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3EDA60F2" w:rsidR="00242DF5" w:rsidRDefault="00253919" w:rsidP="00253919">
      <w:pPr>
        <w:pBdr>
          <w:top w:val="nil"/>
          <w:left w:val="nil"/>
          <w:bottom w:val="nil"/>
          <w:right w:val="nil"/>
          <w:between w:val="nil"/>
        </w:pBdr>
        <w:tabs>
          <w:tab w:val="left" w:pos="720"/>
          <w:tab w:val="left" w:pos="1440"/>
          <w:tab w:val="left" w:pos="2160"/>
          <w:tab w:val="left" w:pos="6840"/>
          <w:tab w:val="left" w:pos="7560"/>
          <w:tab w:val="left" w:pos="6840"/>
        </w:tabs>
        <w:rPr>
          <w:rFonts w:ascii="Tahoma" w:eastAsia="Tahoma" w:hAnsi="Tahoma" w:cs="Tahoma"/>
          <w:color w:val="000000"/>
        </w:rPr>
      </w:pPr>
      <w:r>
        <w:rPr>
          <w:rFonts w:ascii="Tahoma" w:eastAsia="Tahoma" w:hAnsi="Tahoma" w:cs="Tahoma"/>
          <w:b/>
          <w:color w:val="000000"/>
        </w:rPr>
        <w:t>NIV MEMORY VERSE: 1 Samuel 15:22</w:t>
      </w:r>
      <w:r>
        <w:rPr>
          <w:rFonts w:ascii="Tahoma" w:eastAsia="Tahoma" w:hAnsi="Tahoma" w:cs="Tahoma"/>
          <w:b/>
          <w:color w:val="000000"/>
        </w:rPr>
        <w:tab/>
      </w:r>
      <w:r>
        <w:rPr>
          <w:rFonts w:ascii="Tahoma" w:eastAsia="Tahoma" w:hAnsi="Tahoma" w:cs="Tahoma"/>
          <w:b/>
          <w:color w:val="000000"/>
        </w:rPr>
        <w:t>EXODUS &amp; POSSESSION 9-1</w:t>
      </w:r>
    </w:p>
    <w:p w14:paraId="00000002"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"...To obey is better than sacrifice, and to</w:t>
      </w:r>
    </w:p>
    <w:p w14:paraId="00000003" w14:textId="77777777" w:rsidR="00242DF5" w:rsidRDefault="00253919" w:rsidP="00253919">
      <w:pPr>
        <w:pBdr>
          <w:top w:val="nil"/>
          <w:left w:val="nil"/>
          <w:bottom w:val="nil"/>
          <w:right w:val="nil"/>
          <w:between w:val="nil"/>
        </w:pBdr>
        <w:tabs>
          <w:tab w:val="left" w:pos="720"/>
          <w:tab w:val="left" w:pos="1440"/>
          <w:tab w:val="left" w:pos="2160"/>
          <w:tab w:val="left" w:pos="7200"/>
          <w:tab w:val="left" w:pos="7560"/>
        </w:tabs>
        <w:rPr>
          <w:rFonts w:ascii="Tahoma" w:eastAsia="Tahoma" w:hAnsi="Tahoma" w:cs="Tahoma"/>
          <w:color w:val="000000"/>
        </w:rPr>
      </w:pPr>
      <w:r>
        <w:rPr>
          <w:rFonts w:ascii="Tahoma" w:eastAsia="Tahoma" w:hAnsi="Tahoma" w:cs="Tahoma"/>
          <w:color w:val="000000"/>
        </w:rPr>
        <w:t>heed is better than the fat of rams."</w:t>
      </w:r>
    </w:p>
    <w:p w14:paraId="00000004"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05" w14:textId="77777777" w:rsidR="00242DF5" w:rsidRDefault="00253919">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r>
        <w:rPr>
          <w:rFonts w:ascii="Tahoma" w:eastAsia="Tahoma" w:hAnsi="Tahoma" w:cs="Tahoma"/>
          <w:b/>
          <w:color w:val="000000"/>
        </w:rPr>
        <w:t>"SACRIFICES, OFFERINGS, FEASTS &amp; FESTIVALS"</w:t>
      </w:r>
    </w:p>
    <w:p w14:paraId="00000006"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07"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INTRODUCTION: </w:t>
      </w:r>
      <w:r>
        <w:rPr>
          <w:rFonts w:ascii="Tahoma" w:eastAsia="Tahoma" w:hAnsi="Tahoma" w:cs="Tahoma"/>
          <w:i/>
          <w:color w:val="000000"/>
        </w:rPr>
        <w:t xml:space="preserve">The nation Israel was still camped at the foot of Mount Sinai. They had erected the Tabernacle, instituted the Priesthood, and received "the Law."  Now God was going to teach them the principle of Grace through offerings and sacrifices. This was an age of </w:t>
      </w:r>
      <w:r>
        <w:rPr>
          <w:rFonts w:ascii="Tahoma" w:eastAsia="Tahoma" w:hAnsi="Tahoma" w:cs="Tahoma"/>
          <w:i/>
          <w:color w:val="000000"/>
        </w:rPr>
        <w:t>symbolism. Very few could read or write. They needed a graphic display and God graciously gave them the gospel in pictures; i.e., substitutionary death, reconciliation, memorial remembrance in unleavened bread, divine justice, and blood atonement. All of t</w:t>
      </w:r>
      <w:r>
        <w:rPr>
          <w:rFonts w:ascii="Tahoma" w:eastAsia="Tahoma" w:hAnsi="Tahoma" w:cs="Tahoma"/>
          <w:i/>
          <w:color w:val="000000"/>
        </w:rPr>
        <w:t>he animals offered/sacrificed were either bullock, sheep, goat, dove, or pigeon. Almost 1300 animals a year were offered as public sacrifices.</w:t>
      </w:r>
    </w:p>
    <w:p w14:paraId="00000008"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09"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1 Voluntary "Pleasing Aroma/Sweet Savor" Offerings Leviticus 1:1-3:17</w:t>
      </w:r>
    </w:p>
    <w:p w14:paraId="0000000A"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 a.</w:t>
      </w:r>
      <w:r>
        <w:rPr>
          <w:rFonts w:ascii="Tahoma" w:eastAsia="Tahoma" w:hAnsi="Tahoma" w:cs="Tahoma"/>
          <w:color w:val="000000"/>
        </w:rPr>
        <w:tab/>
        <w:t>Specifications for the burnt off</w:t>
      </w:r>
      <w:r>
        <w:rPr>
          <w:rFonts w:ascii="Tahoma" w:eastAsia="Tahoma" w:hAnsi="Tahoma" w:cs="Tahoma"/>
          <w:color w:val="000000"/>
        </w:rPr>
        <w:t>erings were that they be without ___________.</w:t>
      </w:r>
    </w:p>
    <w:p w14:paraId="0000000B" w14:textId="77777777" w:rsidR="00242DF5" w:rsidRDefault="00253919">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was the burnt offering in God's viewpoint?</w:t>
      </w:r>
    </w:p>
    <w:p w14:paraId="0000000C"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r>
      <w:r>
        <w:rPr>
          <w:rFonts w:ascii="Tahoma" w:eastAsia="Tahoma" w:hAnsi="Tahoma" w:cs="Tahoma"/>
          <w:color w:val="000000"/>
        </w:rPr>
        <w:t>According to Leviticus 6:8-13, where were the ashes of the burnt offering to be taken after</w:t>
      </w:r>
    </w:p>
    <w:p w14:paraId="0000000D"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removal from the altar?</w:t>
      </w:r>
    </w:p>
    <w:p w14:paraId="0000000E"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0F" w14:textId="77777777" w:rsidR="00242DF5" w:rsidRDefault="00253919">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2.</w:t>
      </w:r>
      <w:r>
        <w:rPr>
          <w:rFonts w:ascii="Tahoma" w:eastAsia="Tahoma" w:hAnsi="Tahoma" w:cs="Tahoma"/>
          <w:color w:val="000000"/>
        </w:rPr>
        <w:tab/>
        <w:t xml:space="preserve">Aaron and the priests shared in the grain offering but a memorial portion was offered to the Lord. Grain offerings should not have any </w:t>
      </w:r>
      <w:r>
        <w:rPr>
          <w:rFonts w:ascii="Tahoma" w:eastAsia="Tahoma" w:hAnsi="Tahoma" w:cs="Tahoma"/>
          <w:color w:val="000000"/>
        </w:rPr>
        <w:t>_________ or __________ (2:11); however, it should include _________ (2:13).</w:t>
      </w:r>
    </w:p>
    <w:p w14:paraId="00000010" w14:textId="77777777" w:rsidR="00242DF5" w:rsidRDefault="00253919">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3.</w:t>
      </w:r>
      <w:r>
        <w:rPr>
          <w:rFonts w:ascii="Tahoma" w:eastAsia="Tahoma" w:hAnsi="Tahoma" w:cs="Tahoma"/>
          <w:color w:val="000000"/>
        </w:rPr>
        <w:tab/>
        <w:t>Reconciliation was the theme of the fellowship (peace/wave) offering. What is the truth of Romans 5:1?</w:t>
      </w:r>
    </w:p>
    <w:p w14:paraId="00000011"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2"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4.</w:t>
      </w:r>
      <w:r>
        <w:rPr>
          <w:rFonts w:ascii="Tahoma" w:eastAsia="Tahoma" w:hAnsi="Tahoma" w:cs="Tahoma"/>
          <w:color w:val="000000"/>
        </w:rPr>
        <w:tab/>
        <w:t>In Leviticus 3:17 what was a perpetual statute?</w:t>
      </w:r>
    </w:p>
    <w:p w14:paraId="00000013"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4" w14:textId="77777777" w:rsidR="00242DF5" w:rsidRDefault="00253919">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5.</w:t>
      </w:r>
      <w:r>
        <w:rPr>
          <w:rFonts w:ascii="Tahoma" w:eastAsia="Tahoma" w:hAnsi="Tahoma" w:cs="Tahoma"/>
          <w:color w:val="000000"/>
        </w:rPr>
        <w:tab/>
      </w:r>
      <w:r>
        <w:rPr>
          <w:rFonts w:ascii="Tahoma" w:eastAsia="Tahoma" w:hAnsi="Tahoma" w:cs="Tahoma"/>
          <w:color w:val="000000"/>
        </w:rPr>
        <w:t>The peace offering was the same as the burnt offering with the exception that the priest kept a portion. In Leviticus 7:34, what portion was to be retained?</w:t>
      </w:r>
    </w:p>
    <w:p w14:paraId="00000015" w14:textId="77777777" w:rsidR="00242DF5" w:rsidRDefault="00242DF5">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p>
    <w:p w14:paraId="00000016"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6.</w:t>
      </w:r>
      <w:r>
        <w:rPr>
          <w:rFonts w:ascii="Tahoma" w:eastAsia="Tahoma" w:hAnsi="Tahoma" w:cs="Tahoma"/>
          <w:color w:val="000000"/>
        </w:rPr>
        <w:tab/>
        <w:t xml:space="preserve">These "pleasing aroma/sweet savor" offerings foreshadow what in . . . </w:t>
      </w:r>
    </w:p>
    <w:p w14:paraId="00000017"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a.</w:t>
      </w:r>
      <w:r>
        <w:rPr>
          <w:rFonts w:ascii="Tahoma" w:eastAsia="Tahoma" w:hAnsi="Tahoma" w:cs="Tahoma"/>
          <w:color w:val="000000"/>
        </w:rPr>
        <w:tab/>
        <w:t>. . . Ephesians 5</w:t>
      </w:r>
      <w:r>
        <w:rPr>
          <w:rFonts w:ascii="Tahoma" w:eastAsia="Tahoma" w:hAnsi="Tahoma" w:cs="Tahoma"/>
          <w:color w:val="000000"/>
        </w:rPr>
        <w:t>:2?</w:t>
      </w:r>
    </w:p>
    <w:p w14:paraId="00000018"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9"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 . . Romans 12:1?</w:t>
      </w:r>
    </w:p>
    <w:p w14:paraId="0000001A"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B"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1C"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2 Compulsory Offerings to Restore Fellowship Leviticus 4:1-5:19</w:t>
      </w:r>
    </w:p>
    <w:p w14:paraId="0000001D"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i/>
          <w:color w:val="000000"/>
        </w:rPr>
        <w:t>Man was a sinner before the Law was given, but it was the Law that revealed to him his sinful nature. The sin offering and the guilt (trespass) offering we</w:t>
      </w:r>
      <w:r>
        <w:rPr>
          <w:rFonts w:ascii="Tahoma" w:eastAsia="Tahoma" w:hAnsi="Tahoma" w:cs="Tahoma"/>
          <w:b/>
          <w:i/>
          <w:color w:val="000000"/>
        </w:rPr>
        <w:t>re entirely new requirements for Israel.</w:t>
      </w:r>
    </w:p>
    <w:p w14:paraId="0000001E" w14:textId="77777777" w:rsidR="00242DF5" w:rsidRDefault="00253919">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7. a.</w:t>
      </w:r>
      <w:r>
        <w:rPr>
          <w:rFonts w:ascii="Tahoma" w:eastAsia="Tahoma" w:hAnsi="Tahoma" w:cs="Tahoma"/>
          <w:color w:val="000000"/>
        </w:rPr>
        <w:tab/>
        <w:t>In Leviticus 4:4 where was the sin offering to be slain?</w:t>
      </w:r>
    </w:p>
    <w:p w14:paraId="0000001F" w14:textId="77777777" w:rsidR="00242DF5" w:rsidRDefault="00253919">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was to be done with the blood of the sin offering?</w:t>
      </w:r>
    </w:p>
    <w:p w14:paraId="00000020"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r>
      <w:r>
        <w:rPr>
          <w:rFonts w:ascii="Tahoma" w:eastAsia="Tahoma" w:hAnsi="Tahoma" w:cs="Tahoma"/>
          <w:color w:val="000000"/>
        </w:rPr>
        <w:t>From 4:12 where was the animal representing sin to be taken?</w:t>
      </w:r>
    </w:p>
    <w:p w14:paraId="00000021"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2" w14:textId="77777777" w:rsidR="00242DF5" w:rsidRDefault="00253919">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d.</w:t>
      </w:r>
      <w:r>
        <w:rPr>
          <w:rFonts w:ascii="Tahoma" w:eastAsia="Tahoma" w:hAnsi="Tahoma" w:cs="Tahoma"/>
          <w:color w:val="000000"/>
        </w:rPr>
        <w:tab/>
        <w:t>What is learned in Hebrews 13:11,12?</w:t>
      </w:r>
    </w:p>
    <w:p w14:paraId="00000023"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rPr>
        <w:lastRenderedPageBreak/>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r>
    </w:p>
    <w:p w14:paraId="00000024" w14:textId="77777777" w:rsidR="00242DF5" w:rsidRDefault="00253919" w:rsidP="00253919">
      <w:pPr>
        <w:pBdr>
          <w:top w:val="nil"/>
          <w:left w:val="nil"/>
          <w:bottom w:val="nil"/>
          <w:right w:val="nil"/>
          <w:between w:val="nil"/>
        </w:pBdr>
        <w:tabs>
          <w:tab w:val="left" w:pos="720"/>
          <w:tab w:val="left" w:pos="1440"/>
          <w:tab w:val="left" w:pos="2160"/>
          <w:tab w:val="left" w:pos="6840"/>
          <w:tab w:val="left" w:pos="7560"/>
          <w:tab w:val="left" w:pos="6840"/>
        </w:tabs>
        <w:rPr>
          <w:rFonts w:ascii="Tahoma" w:eastAsia="Tahoma" w:hAnsi="Tahoma" w:cs="Tahoma"/>
          <w:color w:val="000000"/>
        </w:rPr>
      </w:pP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t>EXODUS &amp; POSSESSION 9-2</w:t>
      </w:r>
    </w:p>
    <w:p w14:paraId="00000025"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b/>
          <w:u w:val="single"/>
        </w:rPr>
      </w:pPr>
    </w:p>
    <w:p w14:paraId="00000026"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 xml:space="preserve">DAY </w:t>
      </w:r>
      <w:proofErr w:type="gramStart"/>
      <w:r>
        <w:rPr>
          <w:rFonts w:ascii="Tahoma" w:eastAsia="Tahoma" w:hAnsi="Tahoma" w:cs="Tahoma"/>
          <w:b/>
          <w:color w:val="000000"/>
          <w:u w:val="single"/>
        </w:rPr>
        <w:t>2  (</w:t>
      </w:r>
      <w:proofErr w:type="gramEnd"/>
      <w:r>
        <w:rPr>
          <w:rFonts w:ascii="Tahoma" w:eastAsia="Tahoma" w:hAnsi="Tahoma" w:cs="Tahoma"/>
          <w:b/>
          <w:color w:val="000000"/>
          <w:u w:val="single"/>
        </w:rPr>
        <w:t>Continued) Compulsory Offerings to Restore Fellowship Leviticus 4:1-5:19</w:t>
      </w:r>
    </w:p>
    <w:p w14:paraId="00000027" w14:textId="77777777" w:rsidR="00242DF5" w:rsidRDefault="00253919">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 xml:space="preserve">8. </w:t>
      </w:r>
      <w:r>
        <w:rPr>
          <w:rFonts w:ascii="Tahoma" w:eastAsia="Tahoma" w:hAnsi="Tahoma" w:cs="Tahoma"/>
          <w:color w:val="000000"/>
        </w:rPr>
        <w:tab/>
      </w:r>
      <w:r>
        <w:rPr>
          <w:rFonts w:ascii="Tahoma" w:eastAsia="Tahoma" w:hAnsi="Tahoma" w:cs="Tahoma"/>
          <w:color w:val="000000"/>
        </w:rPr>
        <w:t>The guilt (trespass) offering had an additional requirement. Write Leviticus 5:5.</w:t>
      </w:r>
    </w:p>
    <w:p w14:paraId="00000028"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9"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A"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9.</w:t>
      </w:r>
      <w:r>
        <w:rPr>
          <w:rFonts w:ascii="Tahoma" w:eastAsia="Tahoma" w:hAnsi="Tahoma" w:cs="Tahoma"/>
          <w:color w:val="000000"/>
        </w:rPr>
        <w:tab/>
        <w:t>See what the following Scriptures say about acknowledging sin before God.</w:t>
      </w:r>
    </w:p>
    <w:p w14:paraId="0000002B" w14:textId="5AC5F210"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a.</w:t>
      </w:r>
      <w:r>
        <w:rPr>
          <w:rFonts w:ascii="Tahoma" w:eastAsia="Tahoma" w:hAnsi="Tahoma" w:cs="Tahoma"/>
          <w:color w:val="000000"/>
        </w:rPr>
        <w:tab/>
        <w:t>Psalm 32:3-</w:t>
      </w:r>
      <w:r>
        <w:rPr>
          <w:rFonts w:ascii="Tahoma" w:eastAsia="Tahoma" w:hAnsi="Tahoma" w:cs="Tahoma"/>
          <w:color w:val="000000"/>
        </w:rPr>
        <w:t>5</w:t>
      </w:r>
    </w:p>
    <w:p w14:paraId="0000002C"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D"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Psalm 51:16,17</w:t>
      </w:r>
    </w:p>
    <w:p w14:paraId="0000002E"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2F"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Psalm 139:23,24</w:t>
      </w:r>
    </w:p>
    <w:p w14:paraId="00000030"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31"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10.</w:t>
      </w:r>
      <w:r>
        <w:rPr>
          <w:rFonts w:ascii="Tahoma" w:eastAsia="Tahoma" w:hAnsi="Tahoma" w:cs="Tahoma"/>
          <w:color w:val="000000"/>
        </w:rPr>
        <w:tab/>
      </w:r>
      <w:r>
        <w:rPr>
          <w:rFonts w:ascii="Tahoma" w:eastAsia="Tahoma" w:hAnsi="Tahoma" w:cs="Tahoma"/>
          <w:color w:val="000000"/>
        </w:rPr>
        <w:t xml:space="preserve">Recognition of guilt called for restitution and sacrifices to regain fellowship with God. </w:t>
      </w:r>
    </w:p>
    <w:p w14:paraId="00000032"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But what was the necessity for killing all those animals?</w:t>
      </w:r>
    </w:p>
    <w:p w14:paraId="00000033"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a.</w:t>
      </w:r>
      <w:r>
        <w:rPr>
          <w:rFonts w:ascii="Tahoma" w:eastAsia="Tahoma" w:hAnsi="Tahoma" w:cs="Tahoma"/>
          <w:color w:val="000000"/>
        </w:rPr>
        <w:tab/>
        <w:t>Leviticus 17:11</w:t>
      </w:r>
    </w:p>
    <w:p w14:paraId="00000034"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35"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Isaiah 55:8,9</w:t>
      </w:r>
    </w:p>
    <w:p w14:paraId="00000036" w14:textId="77777777" w:rsidR="00242DF5" w:rsidRDefault="00242DF5">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p>
    <w:p w14:paraId="00000037" w14:textId="77777777" w:rsidR="00242DF5" w:rsidRDefault="00242DF5">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p>
    <w:p w14:paraId="00000038" w14:textId="77777777" w:rsidR="00242DF5" w:rsidRDefault="00253919">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r>
        <w:rPr>
          <w:rFonts w:ascii="Tahoma" w:eastAsia="Tahoma" w:hAnsi="Tahoma" w:cs="Tahoma"/>
          <w:b/>
          <w:color w:val="000000"/>
        </w:rPr>
        <w:t>**Feasts &amp; Festivals**</w:t>
      </w:r>
    </w:p>
    <w:p w14:paraId="00000039"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u w:val="single"/>
        </w:rPr>
      </w:pPr>
    </w:p>
    <w:p w14:paraId="0000003A"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3 Passover, Feast of Unleavened Bread, Pentecost (Feast of Harvest/Weeks)</w:t>
      </w:r>
    </w:p>
    <w:p w14:paraId="0000003B"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11. a.</w:t>
      </w:r>
      <w:r>
        <w:rPr>
          <w:rFonts w:ascii="Tahoma" w:eastAsia="Tahoma" w:hAnsi="Tahoma" w:cs="Tahoma"/>
          <w:color w:val="000000"/>
        </w:rPr>
        <w:tab/>
        <w:t xml:space="preserve">In Numbers 9:1-4, when was the appointed time for Passover? </w:t>
      </w:r>
    </w:p>
    <w:p w14:paraId="0000003C"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(See Deuteronomy 16:1 also)</w:t>
      </w:r>
    </w:p>
    <w:p w14:paraId="0000003D"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3E"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In Numbers 9:10,11 what was Moses told by the Lord regarding those cerem</w:t>
      </w:r>
      <w:r>
        <w:rPr>
          <w:rFonts w:ascii="Tahoma" w:eastAsia="Tahoma" w:hAnsi="Tahoma" w:cs="Tahoma"/>
          <w:color w:val="000000"/>
        </w:rPr>
        <w:t xml:space="preserve">onially </w:t>
      </w:r>
    </w:p>
    <w:p w14:paraId="0000003F"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unclean at Passover?</w:t>
      </w:r>
    </w:p>
    <w:p w14:paraId="00000040"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41"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What was the consequence for failure to observe Passover (Numbers 9:13)?</w:t>
      </w:r>
    </w:p>
    <w:p w14:paraId="00000042"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43"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12.</w:t>
      </w:r>
      <w:r>
        <w:rPr>
          <w:rFonts w:ascii="Tahoma" w:eastAsia="Tahoma" w:hAnsi="Tahoma" w:cs="Tahoma"/>
          <w:color w:val="000000"/>
        </w:rPr>
        <w:tab/>
        <w:t>The Feast of Unleavened Bread (Exodus 12:14-20) was observed for seven days.</w:t>
      </w:r>
    </w:p>
    <w:p w14:paraId="00000044"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In Deuteronomy 16:3,4 what was another name for this unleave</w:t>
      </w:r>
      <w:r>
        <w:rPr>
          <w:rFonts w:ascii="Tahoma" w:eastAsia="Tahoma" w:hAnsi="Tahoma" w:cs="Tahoma"/>
          <w:color w:val="000000"/>
        </w:rPr>
        <w:t>ned bread?</w:t>
      </w:r>
    </w:p>
    <w:p w14:paraId="00000045"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46"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13. a.</w:t>
      </w:r>
      <w:r>
        <w:rPr>
          <w:rFonts w:ascii="Tahoma" w:eastAsia="Tahoma" w:hAnsi="Tahoma" w:cs="Tahoma"/>
          <w:color w:val="000000"/>
        </w:rPr>
        <w:tab/>
        <w:t>In Leviticus 23:16 when was the feast of Pentecost to be held?</w:t>
      </w:r>
    </w:p>
    <w:p w14:paraId="00000047"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48" w14:textId="79DC18CF" w:rsidR="00242DF5" w:rsidRDefault="00253919" w:rsidP="00253919">
      <w:pPr>
        <w:pBdr>
          <w:top w:val="nil"/>
          <w:left w:val="nil"/>
          <w:bottom w:val="nil"/>
          <w:right w:val="nil"/>
          <w:between w:val="nil"/>
        </w:pBdr>
        <w:tabs>
          <w:tab w:val="left" w:pos="45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 xml:space="preserve">   </w:t>
      </w:r>
      <w:r>
        <w:rPr>
          <w:rFonts w:ascii="Tahoma" w:eastAsia="Tahoma" w:hAnsi="Tahoma" w:cs="Tahoma"/>
          <w:color w:val="000000"/>
        </w:rPr>
        <w:tab/>
      </w:r>
      <w:r>
        <w:rPr>
          <w:rFonts w:ascii="Tahoma" w:eastAsia="Tahoma" w:hAnsi="Tahoma" w:cs="Tahoma"/>
          <w:color w:val="000000"/>
        </w:rPr>
        <w:t>b.</w:t>
      </w:r>
      <w:r>
        <w:rPr>
          <w:rFonts w:ascii="Tahoma" w:eastAsia="Tahoma" w:hAnsi="Tahoma" w:cs="Tahoma"/>
          <w:color w:val="000000"/>
        </w:rPr>
        <w:tab/>
      </w:r>
      <w:r>
        <w:rPr>
          <w:rFonts w:ascii="Tahoma" w:eastAsia="Tahoma" w:hAnsi="Tahoma" w:cs="Tahoma"/>
          <w:color w:val="000000"/>
        </w:rPr>
        <w:t xml:space="preserve">Pentecost is also called the Feast of Harvest or Feast of Weeks. What significant event </w:t>
      </w:r>
    </w:p>
    <w:p w14:paraId="00000049" w14:textId="0BB0C293" w:rsidR="00242DF5" w:rsidRDefault="00253919">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ab/>
        <w:t>took place at Pentecost in Acts 2:1-</w:t>
      </w:r>
      <w:r>
        <w:rPr>
          <w:rFonts w:ascii="Tahoma" w:eastAsia="Tahoma" w:hAnsi="Tahoma" w:cs="Tahoma"/>
          <w:color w:val="000000"/>
        </w:rPr>
        <w:t>4?</w:t>
      </w:r>
    </w:p>
    <w:p w14:paraId="0000004A"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4B"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4C"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4 Day of Atonement, Feast of Tabernacles (Booths/Ingathering)</w:t>
      </w:r>
    </w:p>
    <w:p w14:paraId="0000004D"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14.</w:t>
      </w:r>
      <w:r>
        <w:rPr>
          <w:rFonts w:ascii="Tahoma" w:eastAsia="Tahoma" w:hAnsi="Tahoma" w:cs="Tahoma"/>
          <w:color w:val="000000"/>
        </w:rPr>
        <w:tab/>
        <w:t>Leviticus 16:1-17:16 describes the activities of the ann</w:t>
      </w:r>
      <w:r>
        <w:rPr>
          <w:rFonts w:ascii="Tahoma" w:eastAsia="Tahoma" w:hAnsi="Tahoma" w:cs="Tahoma"/>
          <w:color w:val="000000"/>
        </w:rPr>
        <w:t>ual Day of Atonement.</w:t>
      </w:r>
    </w:p>
    <w:p w14:paraId="0000004E"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Why was it to be celebrated (16:29,30)?</w:t>
      </w:r>
    </w:p>
    <w:p w14:paraId="0000004F"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50" w14:textId="77777777" w:rsidR="00242DF5" w:rsidRDefault="00253919">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15.a.</w:t>
      </w:r>
      <w:r>
        <w:rPr>
          <w:rFonts w:ascii="Tahoma" w:eastAsia="Tahoma" w:hAnsi="Tahoma" w:cs="Tahoma"/>
          <w:color w:val="000000"/>
        </w:rPr>
        <w:tab/>
        <w:t>In Leviticus 16:10 a scapegoat was used for making _______________.  What was the priest to do to the scapegoat in vs. 21?</w:t>
      </w:r>
    </w:p>
    <w:p w14:paraId="00000051"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52"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does "scapegoat" mean in society today?</w:t>
      </w:r>
    </w:p>
    <w:p w14:paraId="00000053"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rPr>
      </w:pPr>
    </w:p>
    <w:p w14:paraId="00000054"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55" w14:textId="77777777" w:rsidR="00242DF5" w:rsidRDefault="00253919" w:rsidP="00253919">
      <w:pPr>
        <w:pBdr>
          <w:top w:val="nil"/>
          <w:left w:val="nil"/>
          <w:bottom w:val="nil"/>
          <w:right w:val="nil"/>
          <w:between w:val="nil"/>
        </w:pBdr>
        <w:tabs>
          <w:tab w:val="left" w:pos="720"/>
          <w:tab w:val="left" w:pos="1440"/>
          <w:tab w:val="left" w:pos="2160"/>
          <w:tab w:val="left" w:pos="6840"/>
          <w:tab w:val="left" w:pos="7560"/>
          <w:tab w:val="left" w:pos="6840"/>
        </w:tabs>
        <w:rPr>
          <w:rFonts w:ascii="Tahoma" w:eastAsia="Tahoma" w:hAnsi="Tahoma" w:cs="Tahoma"/>
          <w:color w:val="000000"/>
        </w:rPr>
      </w:pP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EXODUS &amp; POSSESSION 9-3</w:t>
      </w:r>
    </w:p>
    <w:p w14:paraId="00000056"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u w:val="single"/>
        </w:rPr>
      </w:pPr>
    </w:p>
    <w:p w14:paraId="00000057"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4 (Continued) Day of Atonement, Feast of Tabernacles (Booths/Ingathering)</w:t>
      </w:r>
    </w:p>
    <w:p w14:paraId="00000058"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16.</w:t>
      </w:r>
      <w:r>
        <w:rPr>
          <w:rFonts w:ascii="Tahoma" w:eastAsia="Tahoma" w:hAnsi="Tahoma" w:cs="Tahoma"/>
          <w:color w:val="000000"/>
        </w:rPr>
        <w:tab/>
        <w:t>Leviticus 23 speaks of the Feast of Tabernacles.</w:t>
      </w:r>
    </w:p>
    <w:p w14:paraId="00000059"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a.</w:t>
      </w:r>
      <w:r>
        <w:rPr>
          <w:rFonts w:ascii="Tahoma" w:eastAsia="Tahoma" w:hAnsi="Tahoma" w:cs="Tahoma"/>
          <w:color w:val="000000"/>
        </w:rPr>
        <w:tab/>
        <w:t>When was it to be celebrated (vs. 34)?</w:t>
      </w:r>
    </w:p>
    <w:p w14:paraId="0000005A"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5B"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How? (vs. 42)</w:t>
      </w:r>
    </w:p>
    <w:p w14:paraId="0000005C"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5D"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Why? (vs. 43)</w:t>
      </w:r>
    </w:p>
    <w:p w14:paraId="0000005E"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5F"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17. a.</w:t>
      </w:r>
      <w:r>
        <w:rPr>
          <w:rFonts w:ascii="Tahoma" w:eastAsia="Tahoma" w:hAnsi="Tahoma" w:cs="Tahoma"/>
          <w:color w:val="000000"/>
        </w:rPr>
        <w:tab/>
        <w:t>Deuteronomy 16:16 says three times a year every male was to appear before the Lord.</w:t>
      </w:r>
    </w:p>
    <w:p w14:paraId="00000060"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rPr>
        <w:tab/>
      </w:r>
      <w:r>
        <w:rPr>
          <w:rFonts w:ascii="Tahoma" w:eastAsia="Tahoma" w:hAnsi="Tahoma" w:cs="Tahoma"/>
          <w:color w:val="000000"/>
        </w:rPr>
        <w:t>What were the occasions?</w:t>
      </w:r>
    </w:p>
    <w:p w14:paraId="00000061"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62" w14:textId="77777777" w:rsidR="00242DF5" w:rsidRDefault="00253919">
      <w:pPr>
        <w:pBdr>
          <w:top w:val="nil"/>
          <w:left w:val="nil"/>
          <w:bottom w:val="nil"/>
          <w:right w:val="nil"/>
          <w:between w:val="nil"/>
        </w:pBdr>
        <w:tabs>
          <w:tab w:val="left" w:pos="720"/>
          <w:tab w:val="left" w:pos="1440"/>
          <w:tab w:val="left" w:pos="2160"/>
          <w:tab w:val="left" w:pos="7560"/>
        </w:tabs>
        <w:spacing w:line="360" w:lineRule="auto"/>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What were they to bring?</w:t>
      </w:r>
    </w:p>
    <w:p w14:paraId="00000063" w14:textId="77777777" w:rsidR="00242DF5" w:rsidRDefault="00253919">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r>
      <w:r>
        <w:rPr>
          <w:rFonts w:ascii="Tahoma" w:eastAsia="Tahoma" w:hAnsi="Tahoma" w:cs="Tahoma"/>
          <w:color w:val="000000"/>
        </w:rPr>
        <w:t>From the calendar on lesson page 9-5, identify the three months in which the appearances were to occur.</w:t>
      </w:r>
    </w:p>
    <w:p w14:paraId="00000064"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65"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w:t>
      </w:r>
    </w:p>
    <w:p w14:paraId="00000066"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u w:val="single"/>
        </w:rPr>
        <w:t>DAY 5 Sabbath, Sabbatical Year, Jubilee Year</w:t>
      </w:r>
    </w:p>
    <w:p w14:paraId="00000067"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18.</w:t>
      </w:r>
      <w:r>
        <w:rPr>
          <w:rFonts w:ascii="Tahoma" w:eastAsia="Tahoma" w:hAnsi="Tahoma" w:cs="Tahoma"/>
          <w:color w:val="000000"/>
        </w:rPr>
        <w:tab/>
        <w:t>As with all Law, God was serious about keeping the Sabbath. In Numbers 15:32-41,</w:t>
      </w:r>
    </w:p>
    <w:p w14:paraId="00000068"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ab/>
        <w:t>what was the con</w:t>
      </w:r>
      <w:r>
        <w:rPr>
          <w:rFonts w:ascii="Tahoma" w:eastAsia="Tahoma" w:hAnsi="Tahoma" w:cs="Tahoma"/>
          <w:color w:val="000000"/>
        </w:rPr>
        <w:t>sequence for breaking the fourth commandment?</w:t>
      </w:r>
    </w:p>
    <w:p w14:paraId="00000069"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6A"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19.</w:t>
      </w:r>
      <w:r>
        <w:rPr>
          <w:rFonts w:ascii="Tahoma" w:eastAsia="Tahoma" w:hAnsi="Tahoma" w:cs="Tahoma"/>
          <w:color w:val="000000"/>
        </w:rPr>
        <w:tab/>
        <w:t>See Leviticus 25:1-7. What was to happen every seventh year?</w:t>
      </w:r>
    </w:p>
    <w:p w14:paraId="0000006B"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6C"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20.</w:t>
      </w:r>
      <w:r>
        <w:rPr>
          <w:rFonts w:ascii="Tahoma" w:eastAsia="Tahoma" w:hAnsi="Tahoma" w:cs="Tahoma"/>
          <w:color w:val="000000"/>
        </w:rPr>
        <w:tab/>
      </w:r>
      <w:r>
        <w:rPr>
          <w:rFonts w:ascii="Tahoma" w:eastAsia="Tahoma" w:hAnsi="Tahoma" w:cs="Tahoma"/>
          <w:color w:val="000000"/>
        </w:rPr>
        <w:t>Deuteronomy 15:1-23 also spells out God's condition for the Sabbatical year.</w:t>
      </w:r>
    </w:p>
    <w:p w14:paraId="0000006D"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a.</w:t>
      </w:r>
      <w:r>
        <w:rPr>
          <w:rFonts w:ascii="Tahoma" w:eastAsia="Tahoma" w:hAnsi="Tahoma" w:cs="Tahoma"/>
          <w:color w:val="000000"/>
        </w:rPr>
        <w:tab/>
        <w:t>What was to be done at the end of every seventh year?</w:t>
      </w:r>
    </w:p>
    <w:p w14:paraId="0000006E"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How (vs. 2)?</w:t>
      </w:r>
    </w:p>
    <w:p w14:paraId="0000006F"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Were foreigners affected?</w:t>
      </w:r>
    </w:p>
    <w:p w14:paraId="00000070"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d.</w:t>
      </w:r>
      <w:r>
        <w:rPr>
          <w:rFonts w:ascii="Tahoma" w:eastAsia="Tahoma" w:hAnsi="Tahoma" w:cs="Tahoma"/>
          <w:color w:val="000000"/>
        </w:rPr>
        <w:tab/>
      </w:r>
      <w:r>
        <w:rPr>
          <w:rFonts w:ascii="Tahoma" w:eastAsia="Tahoma" w:hAnsi="Tahoma" w:cs="Tahoma"/>
          <w:color w:val="000000"/>
        </w:rPr>
        <w:t>There would be no poverty if ___________________________________________. (vs.5)</w:t>
      </w:r>
    </w:p>
    <w:p w14:paraId="00000071"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e.</w:t>
      </w:r>
      <w:r>
        <w:rPr>
          <w:rFonts w:ascii="Tahoma" w:eastAsia="Tahoma" w:hAnsi="Tahoma" w:cs="Tahoma"/>
          <w:color w:val="000000"/>
        </w:rPr>
        <w:tab/>
        <w:t>Reflect on verse 11. Please share your thoughts on this Scripture.</w:t>
      </w:r>
    </w:p>
    <w:p w14:paraId="00000072"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3"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4"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21.</w:t>
      </w:r>
      <w:r>
        <w:rPr>
          <w:rFonts w:ascii="Tahoma" w:eastAsia="Tahoma" w:hAnsi="Tahoma" w:cs="Tahoma"/>
          <w:color w:val="000000"/>
        </w:rPr>
        <w:tab/>
        <w:t>Read Leviticus 25:8-24.</w:t>
      </w:r>
    </w:p>
    <w:p w14:paraId="00000075" w14:textId="77777777" w:rsidR="00242DF5" w:rsidRDefault="00253919">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 xml:space="preserve">     a.</w:t>
      </w:r>
      <w:r>
        <w:rPr>
          <w:rFonts w:ascii="Tahoma" w:eastAsia="Tahoma" w:hAnsi="Tahoma" w:cs="Tahoma"/>
          <w:color w:val="000000"/>
        </w:rPr>
        <w:tab/>
        <w:t>Every 50 years was called a Jubilee year.  What was the main s</w:t>
      </w:r>
      <w:r>
        <w:rPr>
          <w:rFonts w:ascii="Tahoma" w:eastAsia="Tahoma" w:hAnsi="Tahoma" w:cs="Tahoma"/>
          <w:color w:val="000000"/>
        </w:rPr>
        <w:t xml:space="preserve">tatute of the </w:t>
      </w:r>
      <w:proofErr w:type="gramStart"/>
      <w:r>
        <w:rPr>
          <w:rFonts w:ascii="Tahoma" w:eastAsia="Tahoma" w:hAnsi="Tahoma" w:cs="Tahoma"/>
          <w:color w:val="000000"/>
        </w:rPr>
        <w:t>Jubilee</w:t>
      </w:r>
      <w:proofErr w:type="gramEnd"/>
      <w:r>
        <w:rPr>
          <w:rFonts w:ascii="Tahoma" w:eastAsia="Tahoma" w:hAnsi="Tahoma" w:cs="Tahoma"/>
          <w:color w:val="000000"/>
        </w:rPr>
        <w:t xml:space="preserve"> </w:t>
      </w:r>
    </w:p>
    <w:p w14:paraId="00000076" w14:textId="77777777" w:rsidR="00242DF5" w:rsidRDefault="00253919">
      <w:pPr>
        <w:pBdr>
          <w:top w:val="nil"/>
          <w:left w:val="nil"/>
          <w:bottom w:val="nil"/>
          <w:right w:val="nil"/>
          <w:between w:val="nil"/>
        </w:pBdr>
        <w:tabs>
          <w:tab w:val="left" w:pos="720"/>
          <w:tab w:val="left" w:pos="1440"/>
          <w:tab w:val="left" w:pos="2160"/>
          <w:tab w:val="left" w:pos="7560"/>
        </w:tabs>
        <w:ind w:left="720" w:hanging="720"/>
        <w:rPr>
          <w:rFonts w:ascii="Tahoma" w:eastAsia="Tahoma" w:hAnsi="Tahoma" w:cs="Tahoma"/>
          <w:color w:val="000000"/>
        </w:rPr>
      </w:pPr>
      <w:r>
        <w:rPr>
          <w:rFonts w:ascii="Tahoma" w:eastAsia="Tahoma" w:hAnsi="Tahoma" w:cs="Tahoma"/>
          <w:color w:val="000000"/>
        </w:rPr>
        <w:tab/>
        <w:t>(vs. 10-13)?</w:t>
      </w:r>
    </w:p>
    <w:p w14:paraId="00000077"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8"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b.</w:t>
      </w:r>
      <w:r>
        <w:rPr>
          <w:rFonts w:ascii="Tahoma" w:eastAsia="Tahoma" w:hAnsi="Tahoma" w:cs="Tahoma"/>
          <w:color w:val="000000"/>
        </w:rPr>
        <w:tab/>
        <w:t>Why was the land not to be sold permanently (vs. 23)?</w:t>
      </w:r>
    </w:p>
    <w:p w14:paraId="00000079"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A"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 xml:space="preserve">     c.</w:t>
      </w:r>
      <w:r>
        <w:rPr>
          <w:rFonts w:ascii="Tahoma" w:eastAsia="Tahoma" w:hAnsi="Tahoma" w:cs="Tahoma"/>
          <w:color w:val="000000"/>
        </w:rPr>
        <w:tab/>
        <w:t>What else do you learn in Psalm 50:10-12?</w:t>
      </w:r>
    </w:p>
    <w:p w14:paraId="0000007B"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C"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D"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color w:val="000000"/>
        </w:rPr>
        <w:t>22.</w:t>
      </w:r>
      <w:r>
        <w:rPr>
          <w:rFonts w:ascii="Tahoma" w:eastAsia="Tahoma" w:hAnsi="Tahoma" w:cs="Tahoma"/>
          <w:color w:val="000000"/>
        </w:rPr>
        <w:tab/>
      </w:r>
      <w:r>
        <w:rPr>
          <w:rFonts w:ascii="Tahoma" w:eastAsia="Tahoma" w:hAnsi="Tahoma" w:cs="Tahoma"/>
          <w:color w:val="000000"/>
        </w:rPr>
        <w:t xml:space="preserve">Whether the Old Testament legal requirements of worship or the New Testament </w:t>
      </w:r>
      <w:r>
        <w:rPr>
          <w:rFonts w:ascii="Tahoma" w:eastAsia="Tahoma" w:hAnsi="Tahoma" w:cs="Tahoma"/>
          <w:color w:val="000000"/>
        </w:rPr>
        <w:tab/>
      </w:r>
      <w:r>
        <w:rPr>
          <w:rFonts w:ascii="Tahoma" w:eastAsia="Tahoma" w:hAnsi="Tahoma" w:cs="Tahoma"/>
          <w:color w:val="000000"/>
        </w:rPr>
        <w:tab/>
        <w:t>celebration of the perfect sacrifice in Jesus, what is true in Psalm 50:23?</w:t>
      </w:r>
    </w:p>
    <w:p w14:paraId="0000007E"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7F" w14:textId="77777777" w:rsidR="00242DF5" w:rsidRDefault="00253919" w:rsidP="00253919">
      <w:pPr>
        <w:pBdr>
          <w:top w:val="nil"/>
          <w:left w:val="nil"/>
          <w:bottom w:val="nil"/>
          <w:right w:val="nil"/>
          <w:between w:val="nil"/>
        </w:pBdr>
        <w:tabs>
          <w:tab w:val="left" w:pos="720"/>
          <w:tab w:val="left" w:pos="1440"/>
          <w:tab w:val="left" w:pos="2160"/>
          <w:tab w:val="left" w:pos="6840"/>
          <w:tab w:val="left" w:pos="7560"/>
          <w:tab w:val="left" w:pos="6840"/>
        </w:tabs>
        <w:rPr>
          <w:rFonts w:ascii="Tahoma" w:eastAsia="Tahoma" w:hAnsi="Tahoma" w:cs="Tahoma"/>
          <w:color w:val="000000"/>
        </w:rPr>
      </w:pPr>
      <w:r>
        <w:br w:type="page"/>
      </w:r>
      <w:r>
        <w:rPr>
          <w:rFonts w:ascii="Tahoma" w:eastAsia="Tahoma" w:hAnsi="Tahoma" w:cs="Tahoma"/>
          <w:b/>
          <w:color w:val="000000"/>
        </w:rPr>
        <w:lastRenderedPageBreak/>
        <w:tab/>
      </w:r>
      <w:r>
        <w:rPr>
          <w:rFonts w:ascii="Tahoma" w:eastAsia="Tahoma" w:hAnsi="Tahoma" w:cs="Tahoma"/>
          <w:b/>
          <w:color w:val="000000"/>
        </w:rPr>
        <w:tab/>
      </w:r>
      <w:r>
        <w:rPr>
          <w:rFonts w:ascii="Tahoma" w:eastAsia="Tahoma" w:hAnsi="Tahoma" w:cs="Tahoma"/>
          <w:b/>
          <w:color w:val="000000"/>
        </w:rPr>
        <w:tab/>
      </w:r>
      <w:r>
        <w:rPr>
          <w:rFonts w:ascii="Tahoma" w:eastAsia="Tahoma" w:hAnsi="Tahoma" w:cs="Tahoma"/>
          <w:b/>
          <w:color w:val="000000"/>
        </w:rPr>
        <w:tab/>
        <w:t>EXODUS &amp; POSSESSION 9-4</w:t>
      </w:r>
    </w:p>
    <w:p w14:paraId="00000080" w14:textId="77777777" w:rsidR="00242DF5" w:rsidRDefault="00242DF5">
      <w:pPr>
        <w:pBdr>
          <w:top w:val="nil"/>
          <w:left w:val="nil"/>
          <w:bottom w:val="nil"/>
          <w:right w:val="nil"/>
          <w:between w:val="nil"/>
        </w:pBdr>
        <w:tabs>
          <w:tab w:val="left" w:pos="720"/>
          <w:tab w:val="left" w:pos="1440"/>
          <w:tab w:val="left" w:pos="2160"/>
          <w:tab w:val="left" w:pos="7560"/>
          <w:tab w:val="left" w:pos="6840"/>
        </w:tabs>
        <w:rPr>
          <w:rFonts w:ascii="Tahoma" w:eastAsia="Tahoma" w:hAnsi="Tahoma" w:cs="Tahoma"/>
          <w:color w:val="000000"/>
        </w:rPr>
      </w:pPr>
    </w:p>
    <w:p w14:paraId="00000081" w14:textId="77777777" w:rsidR="00242DF5" w:rsidRDefault="00242DF5">
      <w:pPr>
        <w:pBdr>
          <w:top w:val="nil"/>
          <w:left w:val="nil"/>
          <w:bottom w:val="nil"/>
          <w:right w:val="nil"/>
          <w:between w:val="nil"/>
        </w:pBdr>
        <w:tabs>
          <w:tab w:val="left" w:pos="720"/>
          <w:tab w:val="left" w:pos="1440"/>
          <w:tab w:val="left" w:pos="2160"/>
          <w:tab w:val="left" w:pos="7560"/>
          <w:tab w:val="left" w:pos="6840"/>
        </w:tabs>
        <w:rPr>
          <w:rFonts w:ascii="Tahoma" w:eastAsia="Tahoma" w:hAnsi="Tahoma" w:cs="Tahoma"/>
          <w:color w:val="000000"/>
        </w:rPr>
      </w:pPr>
    </w:p>
    <w:p w14:paraId="00000082" w14:textId="77777777" w:rsidR="00242DF5" w:rsidRDefault="00253919">
      <w:pPr>
        <w:pBdr>
          <w:top w:val="nil"/>
          <w:left w:val="nil"/>
          <w:bottom w:val="nil"/>
          <w:right w:val="nil"/>
          <w:between w:val="nil"/>
        </w:pBdr>
        <w:tabs>
          <w:tab w:val="left" w:pos="720"/>
          <w:tab w:val="left" w:pos="1440"/>
          <w:tab w:val="left" w:pos="2160"/>
          <w:tab w:val="left" w:pos="7560"/>
        </w:tabs>
        <w:jc w:val="center"/>
        <w:rPr>
          <w:rFonts w:ascii="Tahoma" w:eastAsia="Tahoma" w:hAnsi="Tahoma" w:cs="Tahoma"/>
          <w:color w:val="000000"/>
        </w:rPr>
      </w:pPr>
      <w:r>
        <w:rPr>
          <w:rFonts w:ascii="Tahoma" w:eastAsia="Tahoma" w:hAnsi="Tahoma" w:cs="Tahoma"/>
          <w:b/>
          <w:color w:val="000000"/>
        </w:rPr>
        <w:t>"SACRIFICES, OFFERINGS, FEASTS &amp; FESTIVALS"</w:t>
      </w:r>
    </w:p>
    <w:p w14:paraId="00000083"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4"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rPr>
        <w:t>LECTURE NOTES:</w:t>
      </w:r>
    </w:p>
    <w:p w14:paraId="00000085"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6"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7"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8"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9"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A"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B"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C"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D"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E"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8F"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0" w14:textId="77777777" w:rsidR="00242DF5" w:rsidRDefault="00253919">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r>
        <w:rPr>
          <w:rFonts w:ascii="Tahoma" w:eastAsia="Tahoma" w:hAnsi="Tahoma" w:cs="Tahoma"/>
          <w:b/>
          <w:color w:val="000000"/>
        </w:rPr>
        <w:t>PRAYER REQUESTS:</w:t>
      </w:r>
    </w:p>
    <w:p w14:paraId="00000091" w14:textId="77777777" w:rsidR="00242DF5" w:rsidRDefault="00242DF5">
      <w:pPr>
        <w:pBdr>
          <w:top w:val="nil"/>
          <w:left w:val="nil"/>
          <w:bottom w:val="nil"/>
          <w:right w:val="nil"/>
          <w:between w:val="nil"/>
        </w:pBdr>
        <w:tabs>
          <w:tab w:val="left" w:pos="720"/>
          <w:tab w:val="left" w:pos="1440"/>
          <w:tab w:val="left" w:pos="2160"/>
          <w:tab w:val="left" w:pos="7560"/>
        </w:tabs>
        <w:rPr>
          <w:rFonts w:ascii="Tahoma" w:eastAsia="Tahoma" w:hAnsi="Tahoma" w:cs="Tahoma"/>
          <w:color w:val="000000"/>
        </w:rPr>
      </w:pPr>
    </w:p>
    <w:p w14:paraId="00000092" w14:textId="77777777" w:rsidR="00242DF5" w:rsidRDefault="00253919">
      <w:pPr>
        <w:pBdr>
          <w:top w:val="nil"/>
          <w:left w:val="nil"/>
          <w:bottom w:val="nil"/>
          <w:right w:val="nil"/>
          <w:between w:val="nil"/>
        </w:pBdr>
        <w:tabs>
          <w:tab w:val="left" w:pos="720"/>
          <w:tab w:val="left" w:pos="1440"/>
          <w:tab w:val="left" w:pos="2160"/>
          <w:tab w:val="left" w:pos="7560"/>
        </w:tabs>
        <w:ind w:left="2160" w:firstLine="4320"/>
        <w:rPr>
          <w:rFonts w:ascii="Tahoma" w:eastAsia="Tahoma" w:hAnsi="Tahoma" w:cs="Tahoma"/>
          <w:color w:val="000000"/>
        </w:rPr>
      </w:pPr>
      <w:r>
        <w:br w:type="page"/>
      </w:r>
      <w:r>
        <w:rPr>
          <w:rFonts w:ascii="Tahoma" w:eastAsia="Tahoma" w:hAnsi="Tahoma" w:cs="Tahoma"/>
          <w:b/>
          <w:color w:val="000000"/>
        </w:rPr>
        <w:lastRenderedPageBreak/>
        <w:t>EXODUS &amp; POSSESSION 9-5</w:t>
      </w:r>
    </w:p>
    <w:p w14:paraId="00000093" w14:textId="77777777" w:rsidR="00242DF5" w:rsidRDefault="00242DF5">
      <w:pPr>
        <w:pBdr>
          <w:top w:val="nil"/>
          <w:left w:val="nil"/>
          <w:bottom w:val="nil"/>
          <w:right w:val="nil"/>
          <w:between w:val="nil"/>
        </w:pBdr>
        <w:tabs>
          <w:tab w:val="left" w:pos="720"/>
          <w:tab w:val="left" w:pos="1440"/>
          <w:tab w:val="left" w:pos="2160"/>
          <w:tab w:val="left" w:pos="7560"/>
        </w:tabs>
        <w:ind w:left="2160" w:firstLine="4320"/>
        <w:rPr>
          <w:rFonts w:ascii="Tahoma" w:eastAsia="Tahoma" w:hAnsi="Tahoma" w:cs="Tahoma"/>
          <w:color w:val="000000"/>
        </w:rPr>
      </w:pPr>
    </w:p>
    <w:p w14:paraId="00000094" w14:textId="77777777" w:rsidR="00242DF5" w:rsidRDefault="00253919">
      <w:pPr>
        <w:ind w:left="7200" w:hanging="7200"/>
        <w:jc w:val="center"/>
        <w:rPr>
          <w:rFonts w:ascii="Tahoma" w:eastAsia="Tahoma" w:hAnsi="Tahoma" w:cs="Tahoma"/>
          <w:u w:val="single"/>
        </w:rPr>
      </w:pPr>
      <w:r>
        <w:rPr>
          <w:rFonts w:ascii="Tahoma" w:eastAsia="Tahoma" w:hAnsi="Tahoma" w:cs="Tahoma"/>
          <w:b/>
          <w:u w:val="single"/>
        </w:rPr>
        <w:t>JEWISH CALENDAR OF FEASTS AND OBSERVANCES</w:t>
      </w:r>
    </w:p>
    <w:p w14:paraId="00000095" w14:textId="77777777" w:rsidR="00242DF5" w:rsidRDefault="00253919">
      <w:pPr>
        <w:rPr>
          <w:rFonts w:ascii="Tahoma" w:eastAsia="Tahoma" w:hAnsi="Tahoma" w:cs="Tahoma"/>
          <w:sz w:val="20"/>
          <w:szCs w:val="20"/>
        </w:rPr>
      </w:pPr>
      <w:r>
        <w:rPr>
          <w:rFonts w:ascii="Tahoma" w:eastAsia="Tahoma" w:hAnsi="Tahoma" w:cs="Tahoma"/>
          <w:b/>
          <w:sz w:val="20"/>
          <w:szCs w:val="20"/>
          <w:u w:val="single"/>
        </w:rPr>
        <w:t>APRIL</w:t>
      </w: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t xml:space="preserve">First Month </w:t>
      </w:r>
      <w:r>
        <w:rPr>
          <w:rFonts w:ascii="Tahoma" w:eastAsia="Tahoma" w:hAnsi="Tahoma" w:cs="Tahoma"/>
          <w:b/>
          <w:sz w:val="20"/>
          <w:szCs w:val="20"/>
        </w:rPr>
        <w:t>(ABIB or NISAN)</w:t>
      </w:r>
      <w:r>
        <w:rPr>
          <w:rFonts w:ascii="Tahoma" w:eastAsia="Tahoma" w:hAnsi="Tahoma" w:cs="Tahoma"/>
          <w:sz w:val="20"/>
          <w:szCs w:val="20"/>
        </w:rPr>
        <w:t xml:space="preserve"> Exodus 12:2, 13:4, 23:15, 34:18</w:t>
      </w:r>
    </w:p>
    <w:p w14:paraId="00000096" w14:textId="77777777" w:rsidR="00242DF5" w:rsidRDefault="00253919">
      <w:pPr>
        <w:ind w:firstLine="720"/>
        <w:rPr>
          <w:rFonts w:ascii="Tahoma" w:eastAsia="Tahoma" w:hAnsi="Tahoma" w:cs="Tahoma"/>
          <w:sz w:val="20"/>
          <w:szCs w:val="20"/>
        </w:rPr>
      </w:pPr>
      <w:r>
        <w:rPr>
          <w:rFonts w:ascii="Tahoma" w:eastAsia="Tahoma" w:hAnsi="Tahoma" w:cs="Tahoma"/>
          <w:sz w:val="20"/>
          <w:szCs w:val="20"/>
        </w:rPr>
        <w:t>1</w:t>
      </w:r>
      <w:r>
        <w:rPr>
          <w:rFonts w:ascii="Tahoma" w:eastAsia="Tahoma" w:hAnsi="Tahoma" w:cs="Tahoma"/>
          <w:sz w:val="20"/>
          <w:szCs w:val="20"/>
          <w:vertAlign w:val="superscript"/>
        </w:rPr>
        <w:t>st</w:t>
      </w:r>
      <w:r>
        <w:rPr>
          <w:rFonts w:ascii="Tahoma" w:eastAsia="Tahoma" w:hAnsi="Tahoma" w:cs="Tahoma"/>
          <w:sz w:val="20"/>
          <w:szCs w:val="20"/>
        </w:rPr>
        <w:t xml:space="preserve"> day of every month (new moon) a day of feasting, blowing of trumpets for a memorial to God.  </w:t>
      </w:r>
    </w:p>
    <w:p w14:paraId="00000097" w14:textId="77777777" w:rsidR="00242DF5" w:rsidRDefault="00253919">
      <w:pPr>
        <w:ind w:left="1440" w:firstLine="720"/>
        <w:rPr>
          <w:rFonts w:ascii="Tahoma" w:eastAsia="Tahoma" w:hAnsi="Tahoma" w:cs="Tahoma"/>
          <w:sz w:val="20"/>
          <w:szCs w:val="20"/>
        </w:rPr>
      </w:pPr>
      <w:r>
        <w:rPr>
          <w:rFonts w:ascii="Tahoma" w:eastAsia="Tahoma" w:hAnsi="Tahoma" w:cs="Tahoma"/>
          <w:sz w:val="20"/>
          <w:szCs w:val="20"/>
        </w:rPr>
        <w:t>Numbers 10:10; 28:11-14</w:t>
      </w:r>
    </w:p>
    <w:p w14:paraId="00000098"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t>10</w:t>
      </w:r>
      <w:r>
        <w:rPr>
          <w:rFonts w:ascii="Tahoma" w:eastAsia="Tahoma" w:hAnsi="Tahoma" w:cs="Tahoma"/>
          <w:sz w:val="20"/>
          <w:szCs w:val="20"/>
          <w:vertAlign w:val="superscript"/>
        </w:rPr>
        <w:t>th</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Passover lamb is chosen Exodus 12:3-5</w:t>
      </w:r>
    </w:p>
    <w:p w14:paraId="00000099"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t>14</w:t>
      </w:r>
      <w:r>
        <w:rPr>
          <w:rFonts w:ascii="Tahoma" w:eastAsia="Tahoma" w:hAnsi="Tahoma" w:cs="Tahoma"/>
          <w:sz w:val="20"/>
          <w:szCs w:val="20"/>
          <w:vertAlign w:val="superscript"/>
        </w:rPr>
        <w:t>th</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Passover eaten in the evening Exodus 12:6-14; Leviticus 23:5</w:t>
      </w:r>
    </w:p>
    <w:p w14:paraId="0000009A"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 xml:space="preserve"> ***</w:t>
      </w:r>
      <w:r>
        <w:rPr>
          <w:rFonts w:ascii="Tahoma" w:eastAsia="Tahoma" w:hAnsi="Tahoma" w:cs="Tahoma"/>
          <w:sz w:val="20"/>
          <w:szCs w:val="20"/>
        </w:rPr>
        <w:tab/>
        <w:t>15</w:t>
      </w:r>
      <w:r>
        <w:rPr>
          <w:rFonts w:ascii="Tahoma" w:eastAsia="Tahoma" w:hAnsi="Tahoma" w:cs="Tahoma"/>
          <w:sz w:val="20"/>
          <w:szCs w:val="20"/>
          <w:vertAlign w:val="superscript"/>
        </w:rPr>
        <w:t>th</w:t>
      </w:r>
      <w:r>
        <w:rPr>
          <w:rFonts w:ascii="Tahoma" w:eastAsia="Tahoma" w:hAnsi="Tahoma" w:cs="Tahoma"/>
          <w:sz w:val="20"/>
          <w:szCs w:val="20"/>
        </w:rPr>
        <w:t xml:space="preserve"> – 21</w:t>
      </w:r>
      <w:r>
        <w:rPr>
          <w:rFonts w:ascii="Tahoma" w:eastAsia="Tahoma" w:hAnsi="Tahoma" w:cs="Tahoma"/>
          <w:sz w:val="20"/>
          <w:szCs w:val="20"/>
          <w:vertAlign w:val="superscript"/>
        </w:rPr>
        <w:t>st</w:t>
      </w:r>
      <w:r>
        <w:rPr>
          <w:rFonts w:ascii="Tahoma" w:eastAsia="Tahoma" w:hAnsi="Tahoma" w:cs="Tahoma"/>
          <w:sz w:val="20"/>
          <w:szCs w:val="20"/>
        </w:rPr>
        <w:t xml:space="preserve"> day </w:t>
      </w:r>
      <w:r>
        <w:rPr>
          <w:rFonts w:ascii="Tahoma" w:eastAsia="Tahoma" w:hAnsi="Tahoma" w:cs="Tahoma"/>
          <w:sz w:val="20"/>
          <w:szCs w:val="20"/>
        </w:rPr>
        <w:tab/>
        <w:t>Feast of Passover – 15</w:t>
      </w:r>
      <w:r>
        <w:rPr>
          <w:rFonts w:ascii="Tahoma" w:eastAsia="Tahoma" w:hAnsi="Tahoma" w:cs="Tahoma"/>
          <w:sz w:val="20"/>
          <w:szCs w:val="20"/>
          <w:vertAlign w:val="superscript"/>
        </w:rPr>
        <w:t>th</w:t>
      </w:r>
      <w:r>
        <w:rPr>
          <w:rFonts w:ascii="Tahoma" w:eastAsia="Tahoma" w:hAnsi="Tahoma" w:cs="Tahoma"/>
          <w:sz w:val="20"/>
          <w:szCs w:val="20"/>
        </w:rPr>
        <w:t xml:space="preserve"> &amp; 21</w:t>
      </w:r>
      <w:r>
        <w:rPr>
          <w:rFonts w:ascii="Tahoma" w:eastAsia="Tahoma" w:hAnsi="Tahoma" w:cs="Tahoma"/>
          <w:sz w:val="20"/>
          <w:szCs w:val="20"/>
          <w:vertAlign w:val="superscript"/>
        </w:rPr>
        <w:t>st</w:t>
      </w:r>
      <w:r>
        <w:rPr>
          <w:rFonts w:ascii="Tahoma" w:eastAsia="Tahoma" w:hAnsi="Tahoma" w:cs="Tahoma"/>
          <w:sz w:val="20"/>
          <w:szCs w:val="20"/>
        </w:rPr>
        <w:t xml:space="preserve"> days were Sabbath days, no work done. All </w:t>
      </w:r>
    </w:p>
    <w:p w14:paraId="0000009B"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t>males 20 years &amp; older must appear with a gift. Leviticus 23:6-8</w:t>
      </w:r>
    </w:p>
    <w:p w14:paraId="0000009C"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t>21</w:t>
      </w:r>
      <w:r>
        <w:rPr>
          <w:rFonts w:ascii="Tahoma" w:eastAsia="Tahoma" w:hAnsi="Tahoma" w:cs="Tahoma"/>
          <w:sz w:val="20"/>
          <w:szCs w:val="20"/>
          <w:vertAlign w:val="superscript"/>
        </w:rPr>
        <w:t>st</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A solemn assembly.  Deuteronomy 16:1-8, 16-17</w:t>
      </w:r>
    </w:p>
    <w:p w14:paraId="0000009D" w14:textId="77777777" w:rsidR="00242DF5" w:rsidRDefault="00242DF5">
      <w:pPr>
        <w:tabs>
          <w:tab w:val="left" w:pos="720"/>
        </w:tabs>
        <w:ind w:left="1440" w:hanging="1440"/>
        <w:rPr>
          <w:rFonts w:ascii="Tahoma" w:eastAsia="Tahoma" w:hAnsi="Tahoma" w:cs="Tahoma"/>
          <w:sz w:val="20"/>
          <w:szCs w:val="20"/>
        </w:rPr>
      </w:pPr>
    </w:p>
    <w:p w14:paraId="0000009E"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b/>
          <w:sz w:val="20"/>
          <w:szCs w:val="20"/>
          <w:u w:val="single"/>
        </w:rPr>
        <w:t>MAY</w:t>
      </w: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t xml:space="preserve">Second Month </w:t>
      </w:r>
      <w:r>
        <w:rPr>
          <w:rFonts w:ascii="Tahoma" w:eastAsia="Tahoma" w:hAnsi="Tahoma" w:cs="Tahoma"/>
          <w:b/>
          <w:sz w:val="20"/>
          <w:szCs w:val="20"/>
        </w:rPr>
        <w:t xml:space="preserve">(ZIF or </w:t>
      </w:r>
      <w:proofErr w:type="spellStart"/>
      <w:r>
        <w:rPr>
          <w:rFonts w:ascii="Tahoma" w:eastAsia="Tahoma" w:hAnsi="Tahoma" w:cs="Tahoma"/>
          <w:b/>
          <w:sz w:val="20"/>
          <w:szCs w:val="20"/>
        </w:rPr>
        <w:t>ZIV</w:t>
      </w:r>
      <w:proofErr w:type="spellEnd"/>
      <w:r>
        <w:rPr>
          <w:rFonts w:ascii="Tahoma" w:eastAsia="Tahoma" w:hAnsi="Tahoma" w:cs="Tahoma"/>
          <w:b/>
          <w:sz w:val="20"/>
          <w:szCs w:val="20"/>
        </w:rPr>
        <w:t>)</w:t>
      </w:r>
      <w:r>
        <w:rPr>
          <w:rFonts w:ascii="Tahoma" w:eastAsia="Tahoma" w:hAnsi="Tahoma" w:cs="Tahoma"/>
          <w:sz w:val="20"/>
          <w:szCs w:val="20"/>
        </w:rPr>
        <w:t xml:space="preserve"> 1 Kings 6:1</w:t>
      </w:r>
    </w:p>
    <w:p w14:paraId="0000009F"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t>1</w:t>
      </w:r>
      <w:r>
        <w:rPr>
          <w:rFonts w:ascii="Tahoma" w:eastAsia="Tahoma" w:hAnsi="Tahoma" w:cs="Tahoma"/>
          <w:sz w:val="20"/>
          <w:szCs w:val="20"/>
          <w:vertAlign w:val="superscript"/>
        </w:rPr>
        <w:t>st</w:t>
      </w:r>
      <w:r>
        <w:rPr>
          <w:rFonts w:ascii="Tahoma" w:eastAsia="Tahoma" w:hAnsi="Tahoma" w:cs="Tahoma"/>
          <w:sz w:val="20"/>
          <w:szCs w:val="20"/>
        </w:rPr>
        <w:t xml:space="preserve"> </w:t>
      </w:r>
      <w:r>
        <w:rPr>
          <w:rFonts w:ascii="Tahoma" w:eastAsia="Tahoma" w:hAnsi="Tahoma" w:cs="Tahoma"/>
          <w:sz w:val="20"/>
          <w:szCs w:val="20"/>
        </w:rPr>
        <w:t>day</w:t>
      </w:r>
      <w:r>
        <w:rPr>
          <w:rFonts w:ascii="Tahoma" w:eastAsia="Tahoma" w:hAnsi="Tahoma" w:cs="Tahoma"/>
          <w:sz w:val="20"/>
          <w:szCs w:val="20"/>
        </w:rPr>
        <w:tab/>
      </w:r>
      <w:r>
        <w:rPr>
          <w:rFonts w:ascii="Tahoma" w:eastAsia="Tahoma" w:hAnsi="Tahoma" w:cs="Tahoma"/>
          <w:sz w:val="20"/>
          <w:szCs w:val="20"/>
        </w:rPr>
        <w:tab/>
        <w:t>new moon</w:t>
      </w:r>
    </w:p>
    <w:p w14:paraId="000000A0"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t>14</w:t>
      </w:r>
      <w:r>
        <w:rPr>
          <w:rFonts w:ascii="Tahoma" w:eastAsia="Tahoma" w:hAnsi="Tahoma" w:cs="Tahoma"/>
          <w:sz w:val="20"/>
          <w:szCs w:val="20"/>
          <w:vertAlign w:val="superscript"/>
        </w:rPr>
        <w:t>th</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Second Passover for those defiled or on a journey at first Passover</w:t>
      </w:r>
    </w:p>
    <w:p w14:paraId="000000A1"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t>Numbers 9:6-14</w:t>
      </w:r>
    </w:p>
    <w:p w14:paraId="000000A2" w14:textId="77777777" w:rsidR="00242DF5" w:rsidRDefault="00242DF5">
      <w:pPr>
        <w:tabs>
          <w:tab w:val="left" w:pos="720"/>
        </w:tabs>
        <w:ind w:left="1440" w:hanging="1440"/>
        <w:rPr>
          <w:rFonts w:ascii="Tahoma" w:eastAsia="Tahoma" w:hAnsi="Tahoma" w:cs="Tahoma"/>
          <w:sz w:val="20"/>
          <w:szCs w:val="20"/>
        </w:rPr>
      </w:pPr>
    </w:p>
    <w:p w14:paraId="000000A3"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b/>
          <w:sz w:val="20"/>
          <w:szCs w:val="20"/>
          <w:u w:val="single"/>
        </w:rPr>
        <w:t>JUNE</w:t>
      </w: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t xml:space="preserve">Third Month </w:t>
      </w:r>
      <w:r>
        <w:rPr>
          <w:rFonts w:ascii="Tahoma" w:eastAsia="Tahoma" w:hAnsi="Tahoma" w:cs="Tahoma"/>
          <w:b/>
          <w:sz w:val="20"/>
          <w:szCs w:val="20"/>
        </w:rPr>
        <w:t>(SIVAN)</w:t>
      </w:r>
      <w:r>
        <w:rPr>
          <w:rFonts w:ascii="Tahoma" w:eastAsia="Tahoma" w:hAnsi="Tahoma" w:cs="Tahoma"/>
          <w:sz w:val="20"/>
          <w:szCs w:val="20"/>
        </w:rPr>
        <w:t xml:space="preserve"> Esther 7:8-9</w:t>
      </w:r>
    </w:p>
    <w:p w14:paraId="000000A4"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t>1</w:t>
      </w:r>
      <w:r>
        <w:rPr>
          <w:rFonts w:ascii="Tahoma" w:eastAsia="Tahoma" w:hAnsi="Tahoma" w:cs="Tahoma"/>
          <w:sz w:val="20"/>
          <w:szCs w:val="20"/>
          <w:vertAlign w:val="superscript"/>
        </w:rPr>
        <w:t>st</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new moon</w:t>
      </w:r>
    </w:p>
    <w:p w14:paraId="000000A5"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 xml:space="preserve"> ***</w:t>
      </w:r>
      <w:r>
        <w:rPr>
          <w:rFonts w:ascii="Tahoma" w:eastAsia="Tahoma" w:hAnsi="Tahoma" w:cs="Tahoma"/>
          <w:sz w:val="20"/>
          <w:szCs w:val="20"/>
        </w:rPr>
        <w:tab/>
        <w:t>3-9</w:t>
      </w:r>
      <w:r>
        <w:rPr>
          <w:rFonts w:ascii="Tahoma" w:eastAsia="Tahoma" w:hAnsi="Tahoma" w:cs="Tahoma"/>
          <w:sz w:val="20"/>
          <w:szCs w:val="20"/>
          <w:vertAlign w:val="superscript"/>
        </w:rPr>
        <w:t>th</w:t>
      </w:r>
      <w:r>
        <w:rPr>
          <w:rFonts w:ascii="Tahoma" w:eastAsia="Tahoma" w:hAnsi="Tahoma" w:cs="Tahoma"/>
          <w:sz w:val="20"/>
          <w:szCs w:val="20"/>
        </w:rPr>
        <w:tab/>
      </w:r>
      <w:r>
        <w:rPr>
          <w:rFonts w:ascii="Tahoma" w:eastAsia="Tahoma" w:hAnsi="Tahoma" w:cs="Tahoma"/>
          <w:sz w:val="20"/>
          <w:szCs w:val="20"/>
        </w:rPr>
        <w:tab/>
        <w:t>Pentecost – also called Feast of Harvest (Exodus 23:16) and Feast of Week</w:t>
      </w:r>
      <w:r>
        <w:rPr>
          <w:rFonts w:ascii="Tahoma" w:eastAsia="Tahoma" w:hAnsi="Tahoma" w:cs="Tahoma"/>
          <w:sz w:val="20"/>
          <w:szCs w:val="20"/>
        </w:rPr>
        <w:t>s</w:t>
      </w:r>
    </w:p>
    <w:p w14:paraId="000000A6"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t>(Exodus 34:22, Deuteronomy 16:10). Each male must bring a gift.</w:t>
      </w:r>
    </w:p>
    <w:p w14:paraId="000000A7" w14:textId="77777777" w:rsidR="00242DF5" w:rsidRDefault="00242DF5">
      <w:pPr>
        <w:tabs>
          <w:tab w:val="left" w:pos="720"/>
        </w:tabs>
        <w:ind w:left="1440" w:hanging="1440"/>
        <w:rPr>
          <w:rFonts w:ascii="Tahoma" w:eastAsia="Tahoma" w:hAnsi="Tahoma" w:cs="Tahoma"/>
          <w:sz w:val="20"/>
          <w:szCs w:val="20"/>
        </w:rPr>
      </w:pPr>
    </w:p>
    <w:p w14:paraId="000000A8"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b/>
          <w:sz w:val="20"/>
          <w:szCs w:val="20"/>
          <w:u w:val="single"/>
        </w:rPr>
        <w:t>JULY</w:t>
      </w: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t xml:space="preserve">Fourth Month </w:t>
      </w:r>
      <w:r>
        <w:rPr>
          <w:rFonts w:ascii="Tahoma" w:eastAsia="Tahoma" w:hAnsi="Tahoma" w:cs="Tahoma"/>
          <w:b/>
          <w:sz w:val="20"/>
          <w:szCs w:val="20"/>
        </w:rPr>
        <w:t>(TAMMUZ)</w:t>
      </w:r>
    </w:p>
    <w:p w14:paraId="000000A9"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t>1</w:t>
      </w:r>
      <w:r>
        <w:rPr>
          <w:rFonts w:ascii="Tahoma" w:eastAsia="Tahoma" w:hAnsi="Tahoma" w:cs="Tahoma"/>
          <w:sz w:val="20"/>
          <w:szCs w:val="20"/>
          <w:vertAlign w:val="superscript"/>
        </w:rPr>
        <w:t>st</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new moon</w:t>
      </w:r>
    </w:p>
    <w:p w14:paraId="000000AA" w14:textId="77777777" w:rsidR="00242DF5" w:rsidRDefault="00242DF5">
      <w:pPr>
        <w:tabs>
          <w:tab w:val="left" w:pos="720"/>
        </w:tabs>
        <w:ind w:left="1440" w:hanging="1440"/>
        <w:rPr>
          <w:rFonts w:ascii="Tahoma" w:eastAsia="Tahoma" w:hAnsi="Tahoma" w:cs="Tahoma"/>
          <w:sz w:val="20"/>
          <w:szCs w:val="20"/>
        </w:rPr>
      </w:pPr>
    </w:p>
    <w:p w14:paraId="000000AB"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b/>
          <w:sz w:val="20"/>
          <w:szCs w:val="20"/>
          <w:u w:val="single"/>
        </w:rPr>
        <w:t>AUGUST</w:t>
      </w:r>
      <w:r>
        <w:rPr>
          <w:rFonts w:ascii="Tahoma" w:eastAsia="Tahoma" w:hAnsi="Tahoma" w:cs="Tahoma"/>
          <w:sz w:val="20"/>
          <w:szCs w:val="20"/>
        </w:rPr>
        <w:tab/>
      </w:r>
      <w:r>
        <w:rPr>
          <w:rFonts w:ascii="Tahoma" w:eastAsia="Tahoma" w:hAnsi="Tahoma" w:cs="Tahoma"/>
          <w:sz w:val="20"/>
          <w:szCs w:val="20"/>
        </w:rPr>
        <w:tab/>
        <w:t xml:space="preserve">Fifth Month </w:t>
      </w:r>
      <w:r>
        <w:rPr>
          <w:rFonts w:ascii="Tahoma" w:eastAsia="Tahoma" w:hAnsi="Tahoma" w:cs="Tahoma"/>
          <w:b/>
          <w:sz w:val="20"/>
          <w:szCs w:val="20"/>
        </w:rPr>
        <w:t xml:space="preserve">(AB) </w:t>
      </w:r>
      <w:r>
        <w:rPr>
          <w:rFonts w:ascii="Tahoma" w:eastAsia="Tahoma" w:hAnsi="Tahoma" w:cs="Tahoma"/>
          <w:sz w:val="20"/>
          <w:szCs w:val="20"/>
        </w:rPr>
        <w:t>Ezra 7:8-9</w:t>
      </w:r>
    </w:p>
    <w:p w14:paraId="000000AC"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t>1</w:t>
      </w:r>
      <w:r>
        <w:rPr>
          <w:rFonts w:ascii="Tahoma" w:eastAsia="Tahoma" w:hAnsi="Tahoma" w:cs="Tahoma"/>
          <w:sz w:val="20"/>
          <w:szCs w:val="20"/>
          <w:vertAlign w:val="superscript"/>
        </w:rPr>
        <w:t>st</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new moon</w:t>
      </w:r>
    </w:p>
    <w:p w14:paraId="000000AD" w14:textId="77777777" w:rsidR="00242DF5" w:rsidRDefault="00242DF5">
      <w:pPr>
        <w:tabs>
          <w:tab w:val="left" w:pos="720"/>
        </w:tabs>
        <w:ind w:left="1440" w:hanging="1440"/>
        <w:rPr>
          <w:rFonts w:ascii="Tahoma" w:eastAsia="Tahoma" w:hAnsi="Tahoma" w:cs="Tahoma"/>
          <w:sz w:val="20"/>
          <w:szCs w:val="20"/>
        </w:rPr>
      </w:pPr>
    </w:p>
    <w:p w14:paraId="000000AE"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b/>
          <w:sz w:val="20"/>
          <w:szCs w:val="20"/>
          <w:u w:val="single"/>
        </w:rPr>
        <w:t>SEPTEMBER</w:t>
      </w:r>
      <w:r>
        <w:rPr>
          <w:rFonts w:ascii="Tahoma" w:eastAsia="Tahoma" w:hAnsi="Tahoma" w:cs="Tahoma"/>
          <w:sz w:val="20"/>
          <w:szCs w:val="20"/>
        </w:rPr>
        <w:tab/>
      </w:r>
      <w:r>
        <w:rPr>
          <w:rFonts w:ascii="Tahoma" w:eastAsia="Tahoma" w:hAnsi="Tahoma" w:cs="Tahoma"/>
          <w:sz w:val="20"/>
          <w:szCs w:val="20"/>
        </w:rPr>
        <w:tab/>
        <w:t xml:space="preserve">Sixth Month </w:t>
      </w:r>
      <w:r>
        <w:rPr>
          <w:rFonts w:ascii="Tahoma" w:eastAsia="Tahoma" w:hAnsi="Tahoma" w:cs="Tahoma"/>
          <w:b/>
          <w:sz w:val="20"/>
          <w:szCs w:val="20"/>
        </w:rPr>
        <w:t>(ELUL)</w:t>
      </w:r>
      <w:r>
        <w:rPr>
          <w:rFonts w:ascii="Tahoma" w:eastAsia="Tahoma" w:hAnsi="Tahoma" w:cs="Tahoma"/>
          <w:sz w:val="20"/>
          <w:szCs w:val="20"/>
        </w:rPr>
        <w:t xml:space="preserve"> Nehemiah 6:15</w:t>
      </w:r>
    </w:p>
    <w:p w14:paraId="000000AF" w14:textId="77777777" w:rsidR="00242DF5" w:rsidRDefault="00253919">
      <w:pPr>
        <w:tabs>
          <w:tab w:val="left" w:pos="720"/>
        </w:tabs>
        <w:ind w:left="1440" w:hanging="1440"/>
        <w:rPr>
          <w:rFonts w:ascii="Tahoma" w:eastAsia="Tahoma" w:hAnsi="Tahoma" w:cs="Tahoma"/>
          <w:sz w:val="20"/>
          <w:szCs w:val="20"/>
        </w:rPr>
      </w:pPr>
      <w:r>
        <w:rPr>
          <w:rFonts w:ascii="Tahoma" w:eastAsia="Tahoma" w:hAnsi="Tahoma" w:cs="Tahoma"/>
          <w:sz w:val="20"/>
          <w:szCs w:val="20"/>
        </w:rPr>
        <w:tab/>
        <w:t>1</w:t>
      </w:r>
      <w:r>
        <w:rPr>
          <w:rFonts w:ascii="Tahoma" w:eastAsia="Tahoma" w:hAnsi="Tahoma" w:cs="Tahoma"/>
          <w:sz w:val="20"/>
          <w:szCs w:val="20"/>
          <w:vertAlign w:val="superscript"/>
        </w:rPr>
        <w:t>st</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new moon</w:t>
      </w:r>
    </w:p>
    <w:p w14:paraId="000000B0" w14:textId="77777777" w:rsidR="00242DF5" w:rsidRDefault="00242DF5">
      <w:pPr>
        <w:tabs>
          <w:tab w:val="left" w:pos="720"/>
        </w:tabs>
        <w:ind w:left="1440" w:hanging="1440"/>
        <w:rPr>
          <w:rFonts w:ascii="Tahoma" w:eastAsia="Tahoma" w:hAnsi="Tahoma" w:cs="Tahoma"/>
          <w:sz w:val="20"/>
          <w:szCs w:val="20"/>
        </w:rPr>
      </w:pPr>
    </w:p>
    <w:p w14:paraId="000000B1"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b/>
          <w:sz w:val="20"/>
          <w:szCs w:val="20"/>
          <w:u w:val="single"/>
        </w:rPr>
        <w:t>OCTOBER</w:t>
      </w: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 xml:space="preserve">Seventh Month </w:t>
      </w:r>
      <w:r>
        <w:rPr>
          <w:rFonts w:ascii="Tahoma" w:eastAsia="Tahoma" w:hAnsi="Tahoma" w:cs="Tahoma"/>
          <w:b/>
          <w:sz w:val="20"/>
          <w:szCs w:val="20"/>
        </w:rPr>
        <w:t xml:space="preserve">(TISHRI or </w:t>
      </w:r>
      <w:proofErr w:type="spellStart"/>
      <w:r>
        <w:rPr>
          <w:rFonts w:ascii="Tahoma" w:eastAsia="Tahoma" w:hAnsi="Tahoma" w:cs="Tahoma"/>
          <w:b/>
          <w:sz w:val="20"/>
          <w:szCs w:val="20"/>
        </w:rPr>
        <w:t>ETHANIM</w:t>
      </w:r>
      <w:proofErr w:type="spellEnd"/>
      <w:r>
        <w:rPr>
          <w:rFonts w:ascii="Tahoma" w:eastAsia="Tahoma" w:hAnsi="Tahoma" w:cs="Tahoma"/>
          <w:b/>
          <w:sz w:val="20"/>
          <w:szCs w:val="20"/>
        </w:rPr>
        <w:t>)</w:t>
      </w:r>
      <w:r>
        <w:rPr>
          <w:rFonts w:ascii="Tahoma" w:eastAsia="Tahoma" w:hAnsi="Tahoma" w:cs="Tahoma"/>
          <w:sz w:val="20"/>
          <w:szCs w:val="20"/>
        </w:rPr>
        <w:t xml:space="preserve"> 1 Kings 8:2</w:t>
      </w:r>
    </w:p>
    <w:p w14:paraId="000000B2"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t>1</w:t>
      </w:r>
      <w:r>
        <w:rPr>
          <w:rFonts w:ascii="Tahoma" w:eastAsia="Tahoma" w:hAnsi="Tahoma" w:cs="Tahoma"/>
          <w:sz w:val="20"/>
          <w:szCs w:val="20"/>
          <w:vertAlign w:val="superscript"/>
        </w:rPr>
        <w:t>st</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new moon of 12 new moons (Feast of Trumpets).  Only October 1 is a holy</w:t>
      </w:r>
    </w:p>
    <w:p w14:paraId="000000B3"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t>convocation feast, Leviticus 23:24; Numbers 29:1</w:t>
      </w:r>
    </w:p>
    <w:p w14:paraId="000000B4"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t>10</w:t>
      </w:r>
      <w:r>
        <w:rPr>
          <w:rFonts w:ascii="Tahoma" w:eastAsia="Tahoma" w:hAnsi="Tahoma" w:cs="Tahoma"/>
          <w:sz w:val="20"/>
          <w:szCs w:val="20"/>
          <w:vertAlign w:val="superscript"/>
        </w:rPr>
        <w:t>th</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r>
      <w:proofErr w:type="spellStart"/>
      <w:r>
        <w:rPr>
          <w:rFonts w:ascii="Tahoma" w:eastAsia="Tahoma" w:hAnsi="Tahoma" w:cs="Tahoma"/>
          <w:sz w:val="20"/>
          <w:szCs w:val="20"/>
        </w:rPr>
        <w:t>Day</w:t>
      </w:r>
      <w:proofErr w:type="spellEnd"/>
      <w:r>
        <w:rPr>
          <w:rFonts w:ascii="Tahoma" w:eastAsia="Tahoma" w:hAnsi="Tahoma" w:cs="Tahoma"/>
          <w:sz w:val="20"/>
          <w:szCs w:val="20"/>
        </w:rPr>
        <w:t xml:space="preserve"> of Atonement (YOM KIPPUR) fasting.  </w:t>
      </w:r>
    </w:p>
    <w:p w14:paraId="000000B5"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t>Every 7</w:t>
      </w:r>
      <w:r>
        <w:rPr>
          <w:rFonts w:ascii="Tahoma" w:eastAsia="Tahoma" w:hAnsi="Tahoma" w:cs="Tahoma"/>
          <w:sz w:val="20"/>
          <w:szCs w:val="20"/>
          <w:vertAlign w:val="superscript"/>
        </w:rPr>
        <w:t>th</w:t>
      </w:r>
      <w:r>
        <w:rPr>
          <w:rFonts w:ascii="Tahoma" w:eastAsia="Tahoma" w:hAnsi="Tahoma" w:cs="Tahoma"/>
          <w:sz w:val="20"/>
          <w:szCs w:val="20"/>
        </w:rPr>
        <w:t xml:space="preserve"> year, the L</w:t>
      </w:r>
      <w:r>
        <w:rPr>
          <w:rFonts w:ascii="Tahoma" w:eastAsia="Tahoma" w:hAnsi="Tahoma" w:cs="Tahoma"/>
          <w:sz w:val="20"/>
          <w:szCs w:val="20"/>
        </w:rPr>
        <w:t xml:space="preserve">aw must be read before all Israel, Deuteronomy 31:9-13. </w:t>
      </w:r>
    </w:p>
    <w:p w14:paraId="000000B6"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t>Every 49</w:t>
      </w:r>
      <w:r>
        <w:rPr>
          <w:rFonts w:ascii="Tahoma" w:eastAsia="Tahoma" w:hAnsi="Tahoma" w:cs="Tahoma"/>
          <w:sz w:val="20"/>
          <w:szCs w:val="20"/>
          <w:vertAlign w:val="superscript"/>
        </w:rPr>
        <w:t>th</w:t>
      </w:r>
      <w:r>
        <w:rPr>
          <w:rFonts w:ascii="Tahoma" w:eastAsia="Tahoma" w:hAnsi="Tahoma" w:cs="Tahoma"/>
          <w:sz w:val="20"/>
          <w:szCs w:val="20"/>
        </w:rPr>
        <w:t xml:space="preserve"> year, trumpet of Jubilee sounded, Leviticus 25:8-55. All prisoners set free,</w:t>
      </w:r>
    </w:p>
    <w:p w14:paraId="000000B7"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Jeremiah 34:9. Jesus died the 29</w:t>
      </w:r>
      <w:r>
        <w:rPr>
          <w:rFonts w:ascii="Tahoma" w:eastAsia="Tahoma" w:hAnsi="Tahoma" w:cs="Tahoma"/>
          <w:sz w:val="20"/>
          <w:szCs w:val="20"/>
          <w:vertAlign w:val="superscript"/>
        </w:rPr>
        <w:t>th</w:t>
      </w:r>
      <w:r>
        <w:rPr>
          <w:rFonts w:ascii="Tahoma" w:eastAsia="Tahoma" w:hAnsi="Tahoma" w:cs="Tahoma"/>
          <w:sz w:val="20"/>
          <w:szCs w:val="20"/>
        </w:rPr>
        <w:t xml:space="preserve"> Jubilee Year, Barabbas freed.</w:t>
      </w:r>
    </w:p>
    <w:p w14:paraId="000000B8" w14:textId="77777777" w:rsidR="00242DF5" w:rsidRDefault="00242DF5">
      <w:pPr>
        <w:tabs>
          <w:tab w:val="left" w:pos="720"/>
        </w:tabs>
        <w:ind w:left="720" w:hanging="720"/>
        <w:rPr>
          <w:rFonts w:ascii="Tahoma" w:eastAsia="Tahoma" w:hAnsi="Tahoma" w:cs="Tahoma"/>
          <w:sz w:val="20"/>
          <w:szCs w:val="20"/>
        </w:rPr>
      </w:pPr>
    </w:p>
    <w:p w14:paraId="000000B9"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b/>
          <w:sz w:val="20"/>
          <w:szCs w:val="20"/>
          <w:u w:val="single"/>
        </w:rPr>
        <w:t>NOVEMBER</w:t>
      </w:r>
      <w:r>
        <w:rPr>
          <w:rFonts w:ascii="Tahoma" w:eastAsia="Tahoma" w:hAnsi="Tahoma" w:cs="Tahoma"/>
          <w:sz w:val="20"/>
          <w:szCs w:val="20"/>
        </w:rPr>
        <w:tab/>
      </w:r>
      <w:r>
        <w:rPr>
          <w:rFonts w:ascii="Tahoma" w:eastAsia="Tahoma" w:hAnsi="Tahoma" w:cs="Tahoma"/>
          <w:sz w:val="20"/>
          <w:szCs w:val="20"/>
        </w:rPr>
        <w:tab/>
        <w:t xml:space="preserve">Eighth Month </w:t>
      </w:r>
      <w:r>
        <w:rPr>
          <w:rFonts w:ascii="Tahoma" w:eastAsia="Tahoma" w:hAnsi="Tahoma" w:cs="Tahoma"/>
          <w:b/>
          <w:sz w:val="20"/>
          <w:szCs w:val="20"/>
        </w:rPr>
        <w:t>(</w:t>
      </w:r>
      <w:proofErr w:type="spellStart"/>
      <w:r>
        <w:rPr>
          <w:rFonts w:ascii="Tahoma" w:eastAsia="Tahoma" w:hAnsi="Tahoma" w:cs="Tahoma"/>
          <w:b/>
          <w:sz w:val="20"/>
          <w:szCs w:val="20"/>
        </w:rPr>
        <w:t>BUL</w:t>
      </w:r>
      <w:proofErr w:type="spellEnd"/>
      <w:r>
        <w:rPr>
          <w:rFonts w:ascii="Tahoma" w:eastAsia="Tahoma" w:hAnsi="Tahoma" w:cs="Tahoma"/>
          <w:b/>
          <w:sz w:val="20"/>
          <w:szCs w:val="20"/>
        </w:rPr>
        <w:t>)</w:t>
      </w:r>
      <w:r>
        <w:rPr>
          <w:rFonts w:ascii="Tahoma" w:eastAsia="Tahoma" w:hAnsi="Tahoma" w:cs="Tahoma"/>
          <w:sz w:val="20"/>
          <w:szCs w:val="20"/>
        </w:rPr>
        <w:t xml:space="preserve"> 1 Kings 6:</w:t>
      </w:r>
      <w:r>
        <w:rPr>
          <w:rFonts w:ascii="Tahoma" w:eastAsia="Tahoma" w:hAnsi="Tahoma" w:cs="Tahoma"/>
          <w:sz w:val="20"/>
          <w:szCs w:val="20"/>
        </w:rPr>
        <w:t>38</w:t>
      </w:r>
    </w:p>
    <w:p w14:paraId="000000BA"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t>1</w:t>
      </w:r>
      <w:r>
        <w:rPr>
          <w:rFonts w:ascii="Tahoma" w:eastAsia="Tahoma" w:hAnsi="Tahoma" w:cs="Tahoma"/>
          <w:sz w:val="20"/>
          <w:szCs w:val="20"/>
          <w:vertAlign w:val="superscript"/>
        </w:rPr>
        <w:t>st</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new moon</w:t>
      </w:r>
    </w:p>
    <w:p w14:paraId="000000BB" w14:textId="77777777" w:rsidR="00242DF5" w:rsidRDefault="00242DF5">
      <w:pPr>
        <w:tabs>
          <w:tab w:val="left" w:pos="720"/>
        </w:tabs>
        <w:ind w:left="720" w:hanging="720"/>
        <w:rPr>
          <w:rFonts w:ascii="Tahoma" w:eastAsia="Tahoma" w:hAnsi="Tahoma" w:cs="Tahoma"/>
          <w:sz w:val="20"/>
          <w:szCs w:val="20"/>
        </w:rPr>
      </w:pPr>
    </w:p>
    <w:p w14:paraId="000000BC"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b/>
          <w:sz w:val="20"/>
          <w:szCs w:val="20"/>
          <w:u w:val="single"/>
        </w:rPr>
        <w:t>DECEMBER</w:t>
      </w:r>
      <w:r>
        <w:rPr>
          <w:rFonts w:ascii="Tahoma" w:eastAsia="Tahoma" w:hAnsi="Tahoma" w:cs="Tahoma"/>
          <w:sz w:val="20"/>
          <w:szCs w:val="20"/>
        </w:rPr>
        <w:tab/>
      </w:r>
      <w:r>
        <w:rPr>
          <w:rFonts w:ascii="Tahoma" w:eastAsia="Tahoma" w:hAnsi="Tahoma" w:cs="Tahoma"/>
          <w:sz w:val="20"/>
          <w:szCs w:val="20"/>
        </w:rPr>
        <w:tab/>
        <w:t xml:space="preserve">Ninth Month </w:t>
      </w:r>
      <w:r>
        <w:rPr>
          <w:rFonts w:ascii="Tahoma" w:eastAsia="Tahoma" w:hAnsi="Tahoma" w:cs="Tahoma"/>
          <w:b/>
          <w:sz w:val="20"/>
          <w:szCs w:val="20"/>
        </w:rPr>
        <w:t>(</w:t>
      </w:r>
      <w:proofErr w:type="spellStart"/>
      <w:r>
        <w:rPr>
          <w:rFonts w:ascii="Tahoma" w:eastAsia="Tahoma" w:hAnsi="Tahoma" w:cs="Tahoma"/>
          <w:b/>
          <w:sz w:val="20"/>
          <w:szCs w:val="20"/>
        </w:rPr>
        <w:t>CHISLEU</w:t>
      </w:r>
      <w:proofErr w:type="spellEnd"/>
      <w:r>
        <w:rPr>
          <w:rFonts w:ascii="Tahoma" w:eastAsia="Tahoma" w:hAnsi="Tahoma" w:cs="Tahoma"/>
          <w:b/>
          <w:sz w:val="20"/>
          <w:szCs w:val="20"/>
        </w:rPr>
        <w:t>)</w:t>
      </w:r>
      <w:r>
        <w:rPr>
          <w:rFonts w:ascii="Tahoma" w:eastAsia="Tahoma" w:hAnsi="Tahoma" w:cs="Tahoma"/>
          <w:sz w:val="20"/>
          <w:szCs w:val="20"/>
        </w:rPr>
        <w:t xml:space="preserve"> Numbers 1:1</w:t>
      </w:r>
    </w:p>
    <w:p w14:paraId="000000BD"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t>1</w:t>
      </w:r>
      <w:r>
        <w:rPr>
          <w:rFonts w:ascii="Tahoma" w:eastAsia="Tahoma" w:hAnsi="Tahoma" w:cs="Tahoma"/>
          <w:sz w:val="20"/>
          <w:szCs w:val="20"/>
          <w:vertAlign w:val="superscript"/>
        </w:rPr>
        <w:t>st</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new moon</w:t>
      </w:r>
    </w:p>
    <w:p w14:paraId="000000BE" w14:textId="77777777" w:rsidR="00242DF5" w:rsidRDefault="00242DF5">
      <w:pPr>
        <w:tabs>
          <w:tab w:val="left" w:pos="720"/>
        </w:tabs>
        <w:ind w:left="720" w:hanging="720"/>
        <w:rPr>
          <w:rFonts w:ascii="Tahoma" w:eastAsia="Tahoma" w:hAnsi="Tahoma" w:cs="Tahoma"/>
          <w:sz w:val="20"/>
          <w:szCs w:val="20"/>
        </w:rPr>
      </w:pPr>
    </w:p>
    <w:p w14:paraId="000000BF"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b/>
          <w:sz w:val="20"/>
          <w:szCs w:val="20"/>
          <w:u w:val="single"/>
        </w:rPr>
        <w:t>JANUARY</w:t>
      </w:r>
      <w:r>
        <w:rPr>
          <w:rFonts w:ascii="Tahoma" w:eastAsia="Tahoma" w:hAnsi="Tahoma" w:cs="Tahoma"/>
          <w:sz w:val="20"/>
          <w:szCs w:val="20"/>
        </w:rPr>
        <w:tab/>
      </w:r>
      <w:r>
        <w:rPr>
          <w:rFonts w:ascii="Tahoma" w:eastAsia="Tahoma" w:hAnsi="Tahoma" w:cs="Tahoma"/>
          <w:sz w:val="20"/>
          <w:szCs w:val="20"/>
        </w:rPr>
        <w:tab/>
        <w:t xml:space="preserve">Tenth Month </w:t>
      </w:r>
      <w:r>
        <w:rPr>
          <w:rFonts w:ascii="Tahoma" w:eastAsia="Tahoma" w:hAnsi="Tahoma" w:cs="Tahoma"/>
          <w:b/>
          <w:sz w:val="20"/>
          <w:szCs w:val="20"/>
        </w:rPr>
        <w:t>(</w:t>
      </w:r>
      <w:proofErr w:type="spellStart"/>
      <w:r>
        <w:rPr>
          <w:rFonts w:ascii="Tahoma" w:eastAsia="Tahoma" w:hAnsi="Tahoma" w:cs="Tahoma"/>
          <w:b/>
          <w:sz w:val="20"/>
          <w:szCs w:val="20"/>
        </w:rPr>
        <w:t>TEBETH</w:t>
      </w:r>
      <w:proofErr w:type="spellEnd"/>
      <w:r>
        <w:rPr>
          <w:rFonts w:ascii="Tahoma" w:eastAsia="Tahoma" w:hAnsi="Tahoma" w:cs="Tahoma"/>
          <w:b/>
          <w:sz w:val="20"/>
          <w:szCs w:val="20"/>
        </w:rPr>
        <w:t>)</w:t>
      </w:r>
      <w:r>
        <w:rPr>
          <w:rFonts w:ascii="Tahoma" w:eastAsia="Tahoma" w:hAnsi="Tahoma" w:cs="Tahoma"/>
          <w:sz w:val="20"/>
          <w:szCs w:val="20"/>
        </w:rPr>
        <w:t xml:space="preserve"> Esther 2:16</w:t>
      </w:r>
    </w:p>
    <w:p w14:paraId="000000C0"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t>1</w:t>
      </w:r>
      <w:r>
        <w:rPr>
          <w:rFonts w:ascii="Tahoma" w:eastAsia="Tahoma" w:hAnsi="Tahoma" w:cs="Tahoma"/>
          <w:sz w:val="20"/>
          <w:szCs w:val="20"/>
          <w:vertAlign w:val="superscript"/>
        </w:rPr>
        <w:t>st</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new moon</w:t>
      </w:r>
    </w:p>
    <w:p w14:paraId="000000C1" w14:textId="77777777" w:rsidR="00242DF5" w:rsidRDefault="00242DF5">
      <w:pPr>
        <w:tabs>
          <w:tab w:val="left" w:pos="720"/>
        </w:tabs>
        <w:ind w:left="720" w:hanging="720"/>
        <w:rPr>
          <w:rFonts w:ascii="Tahoma" w:eastAsia="Tahoma" w:hAnsi="Tahoma" w:cs="Tahoma"/>
          <w:sz w:val="20"/>
          <w:szCs w:val="20"/>
        </w:rPr>
      </w:pPr>
    </w:p>
    <w:p w14:paraId="000000C2"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b/>
          <w:sz w:val="20"/>
          <w:szCs w:val="20"/>
          <w:u w:val="single"/>
        </w:rPr>
        <w:t>FEBRUARY</w:t>
      </w:r>
      <w:r>
        <w:rPr>
          <w:rFonts w:ascii="Tahoma" w:eastAsia="Tahoma" w:hAnsi="Tahoma" w:cs="Tahoma"/>
          <w:sz w:val="20"/>
          <w:szCs w:val="20"/>
        </w:rPr>
        <w:tab/>
      </w:r>
      <w:r>
        <w:rPr>
          <w:rFonts w:ascii="Tahoma" w:eastAsia="Tahoma" w:hAnsi="Tahoma" w:cs="Tahoma"/>
          <w:sz w:val="20"/>
          <w:szCs w:val="20"/>
        </w:rPr>
        <w:tab/>
        <w:t xml:space="preserve">Eleventh Month </w:t>
      </w:r>
      <w:r>
        <w:rPr>
          <w:rFonts w:ascii="Tahoma" w:eastAsia="Tahoma" w:hAnsi="Tahoma" w:cs="Tahoma"/>
          <w:b/>
          <w:sz w:val="20"/>
          <w:szCs w:val="20"/>
        </w:rPr>
        <w:t>(SEBAT)</w:t>
      </w:r>
      <w:r>
        <w:rPr>
          <w:rFonts w:ascii="Tahoma" w:eastAsia="Tahoma" w:hAnsi="Tahoma" w:cs="Tahoma"/>
          <w:sz w:val="20"/>
          <w:szCs w:val="20"/>
        </w:rPr>
        <w:t xml:space="preserve"> Zechariah 1:7</w:t>
      </w:r>
    </w:p>
    <w:p w14:paraId="000000C3"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t>1</w:t>
      </w:r>
      <w:r>
        <w:rPr>
          <w:rFonts w:ascii="Tahoma" w:eastAsia="Tahoma" w:hAnsi="Tahoma" w:cs="Tahoma"/>
          <w:sz w:val="20"/>
          <w:szCs w:val="20"/>
          <w:vertAlign w:val="superscript"/>
        </w:rPr>
        <w:t>st</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new moon</w:t>
      </w:r>
    </w:p>
    <w:p w14:paraId="000000C4" w14:textId="77777777" w:rsidR="00242DF5" w:rsidRDefault="00242DF5">
      <w:pPr>
        <w:tabs>
          <w:tab w:val="left" w:pos="720"/>
        </w:tabs>
        <w:ind w:left="720" w:hanging="720"/>
        <w:rPr>
          <w:rFonts w:ascii="Tahoma" w:eastAsia="Tahoma" w:hAnsi="Tahoma" w:cs="Tahoma"/>
          <w:sz w:val="20"/>
          <w:szCs w:val="20"/>
        </w:rPr>
      </w:pPr>
    </w:p>
    <w:p w14:paraId="000000C5"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b/>
          <w:sz w:val="20"/>
          <w:szCs w:val="20"/>
          <w:u w:val="single"/>
        </w:rPr>
        <w:t>MARCH</w:t>
      </w:r>
      <w:r>
        <w:rPr>
          <w:rFonts w:ascii="Tahoma" w:eastAsia="Tahoma" w:hAnsi="Tahoma" w:cs="Tahoma"/>
          <w:b/>
          <w:sz w:val="20"/>
          <w:szCs w:val="20"/>
        </w:rPr>
        <w:tab/>
      </w:r>
      <w:r>
        <w:rPr>
          <w:rFonts w:ascii="Tahoma" w:eastAsia="Tahoma" w:hAnsi="Tahoma" w:cs="Tahoma"/>
          <w:sz w:val="20"/>
          <w:szCs w:val="20"/>
        </w:rPr>
        <w:tab/>
        <w:t xml:space="preserve">Twelfth Month </w:t>
      </w:r>
      <w:r>
        <w:rPr>
          <w:rFonts w:ascii="Tahoma" w:eastAsia="Tahoma" w:hAnsi="Tahoma" w:cs="Tahoma"/>
          <w:b/>
          <w:sz w:val="20"/>
          <w:szCs w:val="20"/>
        </w:rPr>
        <w:t>(ADAR)</w:t>
      </w:r>
      <w:r>
        <w:rPr>
          <w:rFonts w:ascii="Tahoma" w:eastAsia="Tahoma" w:hAnsi="Tahoma" w:cs="Tahoma"/>
          <w:sz w:val="20"/>
          <w:szCs w:val="20"/>
        </w:rPr>
        <w:t xml:space="preserve"> Esther 3:7</w:t>
      </w:r>
    </w:p>
    <w:p w14:paraId="000000C6"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t>1</w:t>
      </w:r>
      <w:r>
        <w:rPr>
          <w:rFonts w:ascii="Tahoma" w:eastAsia="Tahoma" w:hAnsi="Tahoma" w:cs="Tahoma"/>
          <w:sz w:val="20"/>
          <w:szCs w:val="20"/>
          <w:vertAlign w:val="superscript"/>
        </w:rPr>
        <w:t>st</w:t>
      </w:r>
      <w:r>
        <w:rPr>
          <w:rFonts w:ascii="Tahoma" w:eastAsia="Tahoma" w:hAnsi="Tahoma" w:cs="Tahoma"/>
          <w:sz w:val="20"/>
          <w:szCs w:val="20"/>
        </w:rPr>
        <w:t xml:space="preserve"> day</w:t>
      </w:r>
      <w:r>
        <w:rPr>
          <w:rFonts w:ascii="Tahoma" w:eastAsia="Tahoma" w:hAnsi="Tahoma" w:cs="Tahoma"/>
          <w:sz w:val="20"/>
          <w:szCs w:val="20"/>
        </w:rPr>
        <w:tab/>
      </w:r>
      <w:r>
        <w:rPr>
          <w:rFonts w:ascii="Tahoma" w:eastAsia="Tahoma" w:hAnsi="Tahoma" w:cs="Tahoma"/>
          <w:sz w:val="20"/>
          <w:szCs w:val="20"/>
        </w:rPr>
        <w:tab/>
        <w:t>new moon</w:t>
      </w:r>
    </w:p>
    <w:p w14:paraId="000000C7" w14:textId="77777777" w:rsidR="00242DF5" w:rsidRDefault="00253919">
      <w:pPr>
        <w:tabs>
          <w:tab w:val="left" w:pos="720"/>
        </w:tabs>
        <w:ind w:left="720" w:hanging="720"/>
        <w:rPr>
          <w:rFonts w:ascii="Tahoma" w:eastAsia="Tahoma" w:hAnsi="Tahoma" w:cs="Tahoma"/>
          <w:sz w:val="20"/>
          <w:szCs w:val="20"/>
        </w:rPr>
      </w:pPr>
      <w:r>
        <w:rPr>
          <w:rFonts w:ascii="Tahoma" w:eastAsia="Tahoma" w:hAnsi="Tahoma" w:cs="Tahoma"/>
          <w:sz w:val="20"/>
          <w:szCs w:val="20"/>
        </w:rPr>
        <w:tab/>
        <w:t>14-15</w:t>
      </w:r>
      <w:r>
        <w:rPr>
          <w:rFonts w:ascii="Tahoma" w:eastAsia="Tahoma" w:hAnsi="Tahoma" w:cs="Tahoma"/>
          <w:sz w:val="20"/>
          <w:szCs w:val="20"/>
          <w:vertAlign w:val="superscript"/>
        </w:rPr>
        <w:t>th</w:t>
      </w:r>
      <w:r>
        <w:rPr>
          <w:rFonts w:ascii="Tahoma" w:eastAsia="Tahoma" w:hAnsi="Tahoma" w:cs="Tahoma"/>
          <w:sz w:val="20"/>
          <w:szCs w:val="20"/>
        </w:rPr>
        <w:t xml:space="preserve"> day</w:t>
      </w:r>
      <w:r>
        <w:rPr>
          <w:rFonts w:ascii="Tahoma" w:eastAsia="Tahoma" w:hAnsi="Tahoma" w:cs="Tahoma"/>
          <w:sz w:val="20"/>
          <w:szCs w:val="20"/>
        </w:rPr>
        <w:tab/>
        <w:t>Feast of Purim decreed by Queen Esther 473 B.C.</w:t>
      </w:r>
    </w:p>
    <w:p w14:paraId="000000C8" w14:textId="77777777" w:rsidR="00242DF5" w:rsidRDefault="00253919">
      <w:pPr>
        <w:tabs>
          <w:tab w:val="left" w:pos="720"/>
        </w:tabs>
        <w:ind w:left="720" w:hanging="720"/>
        <w:rPr>
          <w:rFonts w:ascii="Tahoma" w:eastAsia="Tahoma" w:hAnsi="Tahoma" w:cs="Tahoma"/>
        </w:rPr>
      </w:pPr>
      <w:r>
        <w:rPr>
          <w:rFonts w:ascii="Tahoma" w:eastAsia="Tahoma" w:hAnsi="Tahoma" w:cs="Tahoma"/>
        </w:rPr>
        <w:tab/>
      </w:r>
    </w:p>
    <w:p w14:paraId="000000C9" w14:textId="77777777" w:rsidR="00242DF5" w:rsidRDefault="00253919">
      <w:pPr>
        <w:rPr>
          <w:rFonts w:ascii="Tahoma" w:eastAsia="Tahoma" w:hAnsi="Tahoma" w:cs="Tahoma"/>
        </w:rPr>
      </w:pPr>
      <w:r>
        <w:br w:type="page"/>
      </w:r>
    </w:p>
    <w:p w14:paraId="000000CA" w14:textId="77777777" w:rsidR="00242DF5" w:rsidRDefault="00253919">
      <w:pPr>
        <w:ind w:left="6480" w:hanging="6480"/>
        <w:jc w:val="both"/>
        <w:rPr>
          <w:rFonts w:ascii="Tahoma" w:eastAsia="Tahoma" w:hAnsi="Tahoma" w:cs="Tahoma"/>
        </w:rPr>
      </w:pPr>
      <w:r>
        <w:rPr>
          <w:rFonts w:ascii="Tahoma" w:eastAsia="Tahoma" w:hAnsi="Tahoma" w:cs="Tahoma"/>
          <w:b/>
        </w:rPr>
        <w:lastRenderedPageBreak/>
        <w:tab/>
      </w:r>
    </w:p>
    <w:sectPr w:rsidR="00242DF5">
      <w:pgSz w:w="12240" w:h="15840"/>
      <w:pgMar w:top="720" w:right="720" w:bottom="720" w:left="1080" w:header="0" w:footer="245"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2DF5"/>
    <w:rsid w:val="00242DF5"/>
    <w:rsid w:val="00253919"/>
    <w:rsid w:val="00AE51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ABA19D7"/>
  <w15:docId w15:val="{9FB489C4-03BD-3440-9455-3450587FA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1153</Words>
  <Characters>6578</Characters>
  <Application>Microsoft Office Word</Application>
  <DocSecurity>0</DocSecurity>
  <Lines>54</Lines>
  <Paragraphs>15</Paragraphs>
  <ScaleCrop>false</ScaleCrop>
  <Company/>
  <LinksUpToDate>false</LinksUpToDate>
  <CharactersWithSpaces>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Margaret Fitzpatrick</cp:lastModifiedBy>
  <cp:revision>3</cp:revision>
  <dcterms:created xsi:type="dcterms:W3CDTF">2020-08-26T23:37:00Z</dcterms:created>
  <dcterms:modified xsi:type="dcterms:W3CDTF">2020-08-26T23:39:00Z</dcterms:modified>
</cp:coreProperties>
</file>