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7074C" w14:textId="098CC97B" w:rsidR="0005525A" w:rsidRDefault="009039B8" w:rsidP="00C73C10">
      <w:pPr>
        <w:spacing w:line="240" w:lineRule="auto"/>
        <w:jc w:val="both"/>
        <w:rPr>
          <w:rFonts w:ascii="Tahoma" w:hAnsi="Tahoma" w:cs="Tahoma"/>
          <w:b/>
        </w:rPr>
      </w:pPr>
      <w:r>
        <w:rPr>
          <w:noProof/>
        </w:rPr>
        <w:drawing>
          <wp:inline distT="0" distB="0" distL="0" distR="0" wp14:anchorId="44D30563" wp14:editId="6E827E07">
            <wp:extent cx="551154" cy="639551"/>
            <wp:effectExtent l="19050" t="0" r="1296" b="0"/>
            <wp:docPr id="1" name="Picture 1" descr="https://upload.wikimedia.org/wikipedia/commons/thumb/c/c4/Ppblisscdv.jpg/220px-Ppblissc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4/Ppblisscdv.jpg/220px-Ppblisscdv.jpg"/>
                    <pic:cNvPicPr>
                      <a:picLocks noChangeAspect="1" noChangeArrowheads="1"/>
                    </pic:cNvPicPr>
                  </pic:nvPicPr>
                  <pic:blipFill>
                    <a:blip r:embed="rId4" cstate="print"/>
                    <a:srcRect/>
                    <a:stretch>
                      <a:fillRect/>
                    </a:stretch>
                  </pic:blipFill>
                  <pic:spPr bwMode="auto">
                    <a:xfrm>
                      <a:off x="0" y="0"/>
                      <a:ext cx="551963" cy="640490"/>
                    </a:xfrm>
                    <a:prstGeom prst="rect">
                      <a:avLst/>
                    </a:prstGeom>
                    <a:noFill/>
                    <a:ln w="9525">
                      <a:noFill/>
                      <a:miter lim="800000"/>
                      <a:headEnd/>
                      <a:tailEnd/>
                    </a:ln>
                  </pic:spPr>
                </pic:pic>
              </a:graphicData>
            </a:graphic>
          </wp:inline>
        </w:drawing>
      </w:r>
      <w:r>
        <w:rPr>
          <w:rFonts w:ascii="Tahoma" w:hAnsi="Tahoma" w:cs="Tahoma"/>
          <w:b/>
        </w:rPr>
        <w:t xml:space="preserve"> </w:t>
      </w:r>
      <w:r w:rsidR="00EC365A" w:rsidRPr="00C73C10">
        <w:rPr>
          <w:rFonts w:ascii="Tahoma" w:hAnsi="Tahoma" w:cs="Tahoma"/>
          <w:b/>
        </w:rPr>
        <w:t>P</w:t>
      </w:r>
      <w:r w:rsidR="001D3E88">
        <w:rPr>
          <w:rFonts w:ascii="Tahoma" w:hAnsi="Tahoma" w:cs="Tahoma"/>
          <w:b/>
        </w:rPr>
        <w:t xml:space="preserve">hilip Paul Bliss </w:t>
      </w:r>
      <w:r w:rsidR="0005525A" w:rsidRPr="00C73C10">
        <w:rPr>
          <w:rFonts w:ascii="Tahoma" w:hAnsi="Tahoma" w:cs="Tahoma"/>
          <w:b/>
        </w:rPr>
        <w:t>1838</w:t>
      </w:r>
      <w:r w:rsidR="001D3E88">
        <w:rPr>
          <w:rFonts w:ascii="Tahoma" w:hAnsi="Tahoma" w:cs="Tahoma"/>
          <w:b/>
        </w:rPr>
        <w:t xml:space="preserve"> – 1876 </w:t>
      </w:r>
    </w:p>
    <w:p w14:paraId="7B7140A8" w14:textId="77777777" w:rsidR="001D3E88" w:rsidRPr="00C73C10" w:rsidRDefault="001D3E88" w:rsidP="00C73C10">
      <w:pPr>
        <w:spacing w:line="240" w:lineRule="auto"/>
        <w:jc w:val="both"/>
        <w:rPr>
          <w:rFonts w:ascii="Tahoma" w:hAnsi="Tahoma" w:cs="Tahoma"/>
        </w:rPr>
      </w:pPr>
    </w:p>
    <w:p w14:paraId="5C1FD3FC" w14:textId="3589E2FE" w:rsidR="00BC6C7E" w:rsidRPr="00E773AC" w:rsidRDefault="001C4731"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Philip Paul Bliss, a Pennsylvania farm boy </w:t>
      </w:r>
      <w:r w:rsidR="00BC6C7E" w:rsidRPr="00E773AC">
        <w:rPr>
          <w:rFonts w:ascii="Tahoma" w:hAnsi="Tahoma" w:cs="Tahoma"/>
          <w:sz w:val="26"/>
          <w:szCs w:val="26"/>
        </w:rPr>
        <w:t xml:space="preserve">born in 1838, </w:t>
      </w:r>
      <w:r w:rsidRPr="00E773AC">
        <w:rPr>
          <w:rFonts w:ascii="Tahoma" w:hAnsi="Tahoma" w:cs="Tahoma"/>
          <w:sz w:val="26"/>
          <w:szCs w:val="26"/>
        </w:rPr>
        <w:t>with little formal music training and minimal schooling, in the short span of twelve years gained wide popularity in Britain and America with his earliest gospel son</w:t>
      </w:r>
      <w:r w:rsidR="004516B3" w:rsidRPr="00E773AC">
        <w:rPr>
          <w:rFonts w:ascii="Tahoma" w:hAnsi="Tahoma" w:cs="Tahoma"/>
          <w:sz w:val="26"/>
          <w:szCs w:val="26"/>
        </w:rPr>
        <w:t>g</w:t>
      </w:r>
      <w:r w:rsidRPr="00E773AC">
        <w:rPr>
          <w:rFonts w:ascii="Tahoma" w:hAnsi="Tahoma" w:cs="Tahoma"/>
          <w:sz w:val="26"/>
          <w:szCs w:val="26"/>
        </w:rPr>
        <w:t>s.</w:t>
      </w:r>
      <w:r w:rsidR="004516B3" w:rsidRPr="00E773AC">
        <w:rPr>
          <w:rFonts w:ascii="Tahoma" w:hAnsi="Tahoma" w:cs="Tahoma"/>
          <w:sz w:val="26"/>
          <w:szCs w:val="26"/>
        </w:rPr>
        <w:t xml:space="preserve">  His ministry</w:t>
      </w:r>
      <w:r w:rsidRPr="00E773AC">
        <w:rPr>
          <w:rFonts w:ascii="Tahoma" w:hAnsi="Tahoma" w:cs="Tahoma"/>
          <w:sz w:val="26"/>
          <w:szCs w:val="26"/>
        </w:rPr>
        <w:t xml:space="preserve"> began with an evangelist</w:t>
      </w:r>
      <w:r w:rsidR="00BC6C7E" w:rsidRPr="00E773AC">
        <w:rPr>
          <w:rFonts w:ascii="Tahoma" w:hAnsi="Tahoma" w:cs="Tahoma"/>
          <w:sz w:val="26"/>
          <w:szCs w:val="26"/>
        </w:rPr>
        <w:t>ic</w:t>
      </w:r>
      <w:r w:rsidRPr="00E773AC">
        <w:rPr>
          <w:rFonts w:ascii="Tahoma" w:hAnsi="Tahoma" w:cs="Tahoma"/>
          <w:sz w:val="26"/>
          <w:szCs w:val="26"/>
        </w:rPr>
        <w:t xml:space="preserve"> meeting </w:t>
      </w:r>
      <w:r w:rsidR="002B4667" w:rsidRPr="00E773AC">
        <w:rPr>
          <w:rFonts w:ascii="Tahoma" w:hAnsi="Tahoma" w:cs="Tahoma"/>
          <w:sz w:val="26"/>
          <w:szCs w:val="26"/>
        </w:rPr>
        <w:t xml:space="preserve">conducted by D. L. Moody </w:t>
      </w:r>
      <w:r w:rsidRPr="00E773AC">
        <w:rPr>
          <w:rFonts w:ascii="Tahoma" w:hAnsi="Tahoma" w:cs="Tahoma"/>
          <w:sz w:val="26"/>
          <w:szCs w:val="26"/>
        </w:rPr>
        <w:t>in Wood’s Museum Theatre in Chicago.  In 1869, Bliss and his wife</w:t>
      </w:r>
      <w:r w:rsidR="003C7AA6" w:rsidRPr="00E773AC">
        <w:rPr>
          <w:rFonts w:ascii="Tahoma" w:hAnsi="Tahoma" w:cs="Tahoma"/>
          <w:sz w:val="26"/>
          <w:szCs w:val="26"/>
        </w:rPr>
        <w:t xml:space="preserve"> Lucy</w:t>
      </w:r>
      <w:r w:rsidRPr="00E773AC">
        <w:rPr>
          <w:rFonts w:ascii="Tahoma" w:hAnsi="Tahoma" w:cs="Tahoma"/>
          <w:sz w:val="26"/>
          <w:szCs w:val="26"/>
        </w:rPr>
        <w:t xml:space="preserve"> were out for a stroll before Sunday evening services whe</w:t>
      </w:r>
      <w:r w:rsidR="002B4667" w:rsidRPr="00E773AC">
        <w:rPr>
          <w:rFonts w:ascii="Tahoma" w:hAnsi="Tahoma" w:cs="Tahoma"/>
          <w:sz w:val="26"/>
          <w:szCs w:val="26"/>
        </w:rPr>
        <w:t>n</w:t>
      </w:r>
      <w:r w:rsidRPr="00E773AC">
        <w:rPr>
          <w:rFonts w:ascii="Tahoma" w:hAnsi="Tahoma" w:cs="Tahoma"/>
          <w:sz w:val="26"/>
          <w:szCs w:val="26"/>
        </w:rPr>
        <w:t xml:space="preserve"> they heard Moody preaching from the steps of the courthouse, urging the crowd to follow him into the theatre for services.  Bliss had heard of Mr. Moody but had never had the opportunity</w:t>
      </w:r>
      <w:r w:rsidR="004516B3" w:rsidRPr="00E773AC">
        <w:rPr>
          <w:rFonts w:ascii="Tahoma" w:hAnsi="Tahoma" w:cs="Tahoma"/>
          <w:sz w:val="26"/>
          <w:szCs w:val="26"/>
        </w:rPr>
        <w:t>,</w:t>
      </w:r>
      <w:r w:rsidRPr="00E773AC">
        <w:rPr>
          <w:rFonts w:ascii="Tahoma" w:hAnsi="Tahoma" w:cs="Tahoma"/>
          <w:sz w:val="26"/>
          <w:szCs w:val="26"/>
        </w:rPr>
        <w:t xml:space="preserve"> before th</w:t>
      </w:r>
      <w:r w:rsidR="002B4667" w:rsidRPr="00E773AC">
        <w:rPr>
          <w:rFonts w:ascii="Tahoma" w:hAnsi="Tahoma" w:cs="Tahoma"/>
          <w:sz w:val="26"/>
          <w:szCs w:val="26"/>
        </w:rPr>
        <w:t>at</w:t>
      </w:r>
      <w:r w:rsidRPr="00E773AC">
        <w:rPr>
          <w:rFonts w:ascii="Tahoma" w:hAnsi="Tahoma" w:cs="Tahoma"/>
          <w:sz w:val="26"/>
          <w:szCs w:val="26"/>
        </w:rPr>
        <w:t xml:space="preserve"> evening</w:t>
      </w:r>
      <w:r w:rsidR="004516B3" w:rsidRPr="00E773AC">
        <w:rPr>
          <w:rFonts w:ascii="Tahoma" w:hAnsi="Tahoma" w:cs="Tahoma"/>
          <w:sz w:val="26"/>
          <w:szCs w:val="26"/>
        </w:rPr>
        <w:t>,</w:t>
      </w:r>
      <w:r w:rsidRPr="00E773AC">
        <w:rPr>
          <w:rFonts w:ascii="Tahoma" w:hAnsi="Tahoma" w:cs="Tahoma"/>
          <w:sz w:val="26"/>
          <w:szCs w:val="26"/>
        </w:rPr>
        <w:t xml:space="preserve"> to listen personally to the evangelist.  The music director was absent that evening and the singing was weak.  But </w:t>
      </w:r>
      <w:r w:rsidR="009D3785" w:rsidRPr="00E773AC">
        <w:rPr>
          <w:rFonts w:ascii="Tahoma" w:hAnsi="Tahoma" w:cs="Tahoma"/>
          <w:sz w:val="26"/>
          <w:szCs w:val="26"/>
        </w:rPr>
        <w:t xml:space="preserve">from his place in the congregation, </w:t>
      </w:r>
      <w:r w:rsidR="00BC6C7E" w:rsidRPr="00E773AC">
        <w:rPr>
          <w:rFonts w:ascii="Tahoma" w:hAnsi="Tahoma" w:cs="Tahoma"/>
          <w:sz w:val="26"/>
          <w:szCs w:val="26"/>
        </w:rPr>
        <w:t xml:space="preserve">the strong confident voice of </w:t>
      </w:r>
      <w:r w:rsidR="009D3785" w:rsidRPr="00E773AC">
        <w:rPr>
          <w:rFonts w:ascii="Tahoma" w:hAnsi="Tahoma" w:cs="Tahoma"/>
          <w:sz w:val="26"/>
          <w:szCs w:val="26"/>
        </w:rPr>
        <w:t>Philip Bliss</w:t>
      </w:r>
      <w:r w:rsidR="00BC6C7E" w:rsidRPr="00E773AC">
        <w:rPr>
          <w:rFonts w:ascii="Tahoma" w:hAnsi="Tahoma" w:cs="Tahoma"/>
          <w:sz w:val="26"/>
          <w:szCs w:val="26"/>
        </w:rPr>
        <w:t xml:space="preserve"> </w:t>
      </w:r>
      <w:r w:rsidR="009D3785" w:rsidRPr="00E773AC">
        <w:rPr>
          <w:rFonts w:ascii="Tahoma" w:hAnsi="Tahoma" w:cs="Tahoma"/>
          <w:sz w:val="26"/>
          <w:szCs w:val="26"/>
        </w:rPr>
        <w:t>caught Moody’s attention.  Lat</w:t>
      </w:r>
      <w:r w:rsidR="004516B3" w:rsidRPr="00E773AC">
        <w:rPr>
          <w:rFonts w:ascii="Tahoma" w:hAnsi="Tahoma" w:cs="Tahoma"/>
          <w:sz w:val="26"/>
          <w:szCs w:val="26"/>
        </w:rPr>
        <w:t>er as Moody greeted</w:t>
      </w:r>
      <w:r w:rsidR="009D3785" w:rsidRPr="00E773AC">
        <w:rPr>
          <w:rFonts w:ascii="Tahoma" w:hAnsi="Tahoma" w:cs="Tahoma"/>
          <w:sz w:val="26"/>
          <w:szCs w:val="26"/>
        </w:rPr>
        <w:t xml:space="preserve"> folks at the door, Bliss related, “</w:t>
      </w:r>
      <w:r w:rsidR="002B4667" w:rsidRPr="00E773AC">
        <w:rPr>
          <w:rFonts w:ascii="Tahoma" w:hAnsi="Tahoma" w:cs="Tahoma"/>
          <w:sz w:val="26"/>
          <w:szCs w:val="26"/>
        </w:rPr>
        <w:t>A</w:t>
      </w:r>
      <w:r w:rsidR="009D3785" w:rsidRPr="00E773AC">
        <w:rPr>
          <w:rFonts w:ascii="Tahoma" w:hAnsi="Tahoma" w:cs="Tahoma"/>
          <w:sz w:val="26"/>
          <w:szCs w:val="26"/>
        </w:rPr>
        <w:t>s I came to him</w:t>
      </w:r>
      <w:r w:rsidR="00E773AC">
        <w:rPr>
          <w:rFonts w:ascii="Tahoma" w:hAnsi="Tahoma" w:cs="Tahoma"/>
          <w:sz w:val="26"/>
          <w:szCs w:val="26"/>
        </w:rPr>
        <w:t>,</w:t>
      </w:r>
      <w:r w:rsidR="009D3785" w:rsidRPr="00E773AC">
        <w:rPr>
          <w:rFonts w:ascii="Tahoma" w:hAnsi="Tahoma" w:cs="Tahoma"/>
          <w:sz w:val="26"/>
          <w:szCs w:val="26"/>
        </w:rPr>
        <w:t xml:space="preserve"> he had my name and history in about two minutes, and a promise that</w:t>
      </w:r>
      <w:r w:rsidR="002B4667" w:rsidRPr="00E773AC">
        <w:rPr>
          <w:rFonts w:ascii="Tahoma" w:hAnsi="Tahoma" w:cs="Tahoma"/>
          <w:sz w:val="26"/>
          <w:szCs w:val="26"/>
        </w:rPr>
        <w:t xml:space="preserve"> . . . I</w:t>
      </w:r>
      <w:r w:rsidR="009D3785" w:rsidRPr="00E773AC">
        <w:rPr>
          <w:rFonts w:ascii="Tahoma" w:hAnsi="Tahoma" w:cs="Tahoma"/>
          <w:sz w:val="26"/>
          <w:szCs w:val="26"/>
        </w:rPr>
        <w:t xml:space="preserve"> would come and help in the singing at the theater meetings.”  Moody asked some music publisher friends, “Where in the world have you kept such a man for four years that he hasn’t become known in Chicago?”</w:t>
      </w:r>
      <w:r w:rsidR="00BC6C7E" w:rsidRPr="00E773AC">
        <w:rPr>
          <w:rFonts w:ascii="Tahoma" w:hAnsi="Tahoma" w:cs="Tahoma"/>
          <w:sz w:val="26"/>
          <w:szCs w:val="26"/>
        </w:rPr>
        <w:t xml:space="preserve">  </w:t>
      </w:r>
      <w:r w:rsidR="009D3785" w:rsidRPr="00E773AC">
        <w:rPr>
          <w:rFonts w:ascii="Tahoma" w:hAnsi="Tahoma" w:cs="Tahoma"/>
          <w:sz w:val="26"/>
          <w:szCs w:val="26"/>
        </w:rPr>
        <w:t>And so</w:t>
      </w:r>
      <w:r w:rsidR="00E773AC">
        <w:rPr>
          <w:rFonts w:ascii="Tahoma" w:hAnsi="Tahoma" w:cs="Tahoma"/>
          <w:sz w:val="26"/>
          <w:szCs w:val="26"/>
        </w:rPr>
        <w:t>,</w:t>
      </w:r>
      <w:r w:rsidR="009D3785" w:rsidRPr="00E773AC">
        <w:rPr>
          <w:rFonts w:ascii="Tahoma" w:hAnsi="Tahoma" w:cs="Tahoma"/>
          <w:sz w:val="26"/>
          <w:szCs w:val="26"/>
        </w:rPr>
        <w:t xml:space="preserve"> the relationship with Moody developed.  </w:t>
      </w:r>
    </w:p>
    <w:p w14:paraId="4C146188" w14:textId="77777777" w:rsidR="00BC6C7E" w:rsidRPr="00E773AC" w:rsidRDefault="00BC6C7E" w:rsidP="00C73C10">
      <w:pPr>
        <w:spacing w:line="240" w:lineRule="auto"/>
        <w:ind w:firstLine="720"/>
        <w:jc w:val="both"/>
        <w:rPr>
          <w:rFonts w:ascii="Tahoma" w:hAnsi="Tahoma" w:cs="Tahoma"/>
          <w:sz w:val="26"/>
          <w:szCs w:val="26"/>
        </w:rPr>
      </w:pPr>
    </w:p>
    <w:p w14:paraId="44EE8954" w14:textId="72BEF383" w:rsidR="009D3785" w:rsidRPr="00E773AC" w:rsidRDefault="009D3785"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In 1876, </w:t>
      </w:r>
      <w:r w:rsidR="00BC6C7E" w:rsidRPr="00E773AC">
        <w:rPr>
          <w:rFonts w:ascii="Tahoma" w:hAnsi="Tahoma" w:cs="Tahoma"/>
          <w:sz w:val="26"/>
          <w:szCs w:val="26"/>
        </w:rPr>
        <w:t xml:space="preserve">Philip and Lucy </w:t>
      </w:r>
      <w:r w:rsidRPr="00E773AC">
        <w:rPr>
          <w:rFonts w:ascii="Tahoma" w:hAnsi="Tahoma" w:cs="Tahoma"/>
          <w:sz w:val="26"/>
          <w:szCs w:val="26"/>
        </w:rPr>
        <w:t>traveled with evangelist Major D. W. Whittle</w:t>
      </w:r>
      <w:r w:rsidR="00BC6C7E" w:rsidRPr="00E773AC">
        <w:rPr>
          <w:rFonts w:ascii="Tahoma" w:hAnsi="Tahoma" w:cs="Tahoma"/>
          <w:sz w:val="26"/>
          <w:szCs w:val="26"/>
        </w:rPr>
        <w:t xml:space="preserve"> for a week of eleven meetings in towns </w:t>
      </w:r>
      <w:r w:rsidRPr="00E773AC">
        <w:rPr>
          <w:rFonts w:ascii="Tahoma" w:hAnsi="Tahoma" w:cs="Tahoma"/>
          <w:sz w:val="26"/>
          <w:szCs w:val="26"/>
        </w:rPr>
        <w:t>fro</w:t>
      </w:r>
      <w:r w:rsidR="004516B3" w:rsidRPr="00E773AC">
        <w:rPr>
          <w:rFonts w:ascii="Tahoma" w:hAnsi="Tahoma" w:cs="Tahoma"/>
          <w:sz w:val="26"/>
          <w:szCs w:val="26"/>
        </w:rPr>
        <w:t>m Wiscons</w:t>
      </w:r>
      <w:r w:rsidR="00BC6C7E" w:rsidRPr="00E773AC">
        <w:rPr>
          <w:rFonts w:ascii="Tahoma" w:hAnsi="Tahoma" w:cs="Tahoma"/>
          <w:sz w:val="26"/>
          <w:szCs w:val="26"/>
        </w:rPr>
        <w:t>i</w:t>
      </w:r>
      <w:r w:rsidR="004516B3" w:rsidRPr="00E773AC">
        <w:rPr>
          <w:rFonts w:ascii="Tahoma" w:hAnsi="Tahoma" w:cs="Tahoma"/>
          <w:sz w:val="26"/>
          <w:szCs w:val="26"/>
        </w:rPr>
        <w:t>n to</w:t>
      </w:r>
      <w:r w:rsidRPr="00E773AC">
        <w:rPr>
          <w:rFonts w:ascii="Tahoma" w:hAnsi="Tahoma" w:cs="Tahoma"/>
          <w:sz w:val="26"/>
          <w:szCs w:val="26"/>
        </w:rPr>
        <w:t xml:space="preserve"> Michigan, finishing for the year in Peoria, on December 14.  The</w:t>
      </w:r>
      <w:r w:rsidR="00BC6C7E" w:rsidRPr="00E773AC">
        <w:rPr>
          <w:rFonts w:ascii="Tahoma" w:hAnsi="Tahoma" w:cs="Tahoma"/>
          <w:sz w:val="26"/>
          <w:szCs w:val="26"/>
        </w:rPr>
        <w:t xml:space="preserve">y </w:t>
      </w:r>
      <w:r w:rsidRPr="00E773AC">
        <w:rPr>
          <w:rFonts w:ascii="Tahoma" w:hAnsi="Tahoma" w:cs="Tahoma"/>
          <w:sz w:val="26"/>
          <w:szCs w:val="26"/>
        </w:rPr>
        <w:t>returned to be with family for the holidays in Rome, Pennsylvania, agreeing</w:t>
      </w:r>
      <w:r w:rsidR="003C7AA6" w:rsidRPr="00E773AC">
        <w:rPr>
          <w:rFonts w:ascii="Tahoma" w:hAnsi="Tahoma" w:cs="Tahoma"/>
          <w:sz w:val="26"/>
          <w:szCs w:val="26"/>
        </w:rPr>
        <w:t xml:space="preserve"> to meet W</w:t>
      </w:r>
      <w:r w:rsidR="002B4667" w:rsidRPr="00E773AC">
        <w:rPr>
          <w:rFonts w:ascii="Tahoma" w:hAnsi="Tahoma" w:cs="Tahoma"/>
          <w:sz w:val="26"/>
          <w:szCs w:val="26"/>
        </w:rPr>
        <w:t>h</w:t>
      </w:r>
      <w:r w:rsidR="003C7AA6" w:rsidRPr="00E773AC">
        <w:rPr>
          <w:rFonts w:ascii="Tahoma" w:hAnsi="Tahoma" w:cs="Tahoma"/>
          <w:sz w:val="26"/>
          <w:szCs w:val="26"/>
        </w:rPr>
        <w:t>ittle in Chicago</w:t>
      </w:r>
      <w:r w:rsidRPr="00E773AC">
        <w:rPr>
          <w:rFonts w:ascii="Tahoma" w:hAnsi="Tahoma" w:cs="Tahoma"/>
          <w:sz w:val="26"/>
          <w:szCs w:val="26"/>
        </w:rPr>
        <w:t xml:space="preserve"> December 31</w:t>
      </w:r>
      <w:r w:rsidR="0085642B" w:rsidRPr="00E773AC">
        <w:rPr>
          <w:rFonts w:ascii="Tahoma" w:hAnsi="Tahoma" w:cs="Tahoma"/>
          <w:sz w:val="26"/>
          <w:szCs w:val="26"/>
        </w:rPr>
        <w:t xml:space="preserve"> and to sing at Moody’s Tabernacle</w:t>
      </w:r>
      <w:r w:rsidRPr="00E773AC">
        <w:rPr>
          <w:rFonts w:ascii="Tahoma" w:hAnsi="Tahoma" w:cs="Tahoma"/>
          <w:sz w:val="26"/>
          <w:szCs w:val="26"/>
        </w:rPr>
        <w:t xml:space="preserve">.  </w:t>
      </w:r>
      <w:r w:rsidR="0085642B" w:rsidRPr="00E773AC">
        <w:rPr>
          <w:rFonts w:ascii="Tahoma" w:hAnsi="Tahoma" w:cs="Tahoma"/>
          <w:sz w:val="26"/>
          <w:szCs w:val="26"/>
        </w:rPr>
        <w:t>The plan was to travel with Moody</w:t>
      </w:r>
      <w:r w:rsidR="004516B3" w:rsidRPr="00E773AC">
        <w:rPr>
          <w:rFonts w:ascii="Tahoma" w:hAnsi="Tahoma" w:cs="Tahoma"/>
          <w:sz w:val="26"/>
          <w:szCs w:val="26"/>
        </w:rPr>
        <w:t xml:space="preserve"> and </w:t>
      </w:r>
      <w:r w:rsidR="002B4667" w:rsidRPr="00E773AC">
        <w:rPr>
          <w:rFonts w:ascii="Tahoma" w:hAnsi="Tahoma" w:cs="Tahoma"/>
          <w:sz w:val="26"/>
          <w:szCs w:val="26"/>
        </w:rPr>
        <w:t xml:space="preserve">Ira </w:t>
      </w:r>
      <w:r w:rsidR="004516B3" w:rsidRPr="00E773AC">
        <w:rPr>
          <w:rFonts w:ascii="Tahoma" w:hAnsi="Tahoma" w:cs="Tahoma"/>
          <w:sz w:val="26"/>
          <w:szCs w:val="26"/>
        </w:rPr>
        <w:t>Sankey</w:t>
      </w:r>
      <w:r w:rsidR="0085642B" w:rsidRPr="00E773AC">
        <w:rPr>
          <w:rFonts w:ascii="Tahoma" w:hAnsi="Tahoma" w:cs="Tahoma"/>
          <w:sz w:val="26"/>
          <w:szCs w:val="26"/>
        </w:rPr>
        <w:t xml:space="preserve"> to Britain the next year, where Bliss’s song, “Jesus Loves Even Me</w:t>
      </w:r>
      <w:r w:rsidR="00BC6C7E" w:rsidRPr="00E773AC">
        <w:rPr>
          <w:rFonts w:ascii="Tahoma" w:hAnsi="Tahoma" w:cs="Tahoma"/>
          <w:sz w:val="26"/>
          <w:szCs w:val="26"/>
        </w:rPr>
        <w:t>,</w:t>
      </w:r>
      <w:r w:rsidR="0085642B" w:rsidRPr="00E773AC">
        <w:rPr>
          <w:rFonts w:ascii="Tahoma" w:hAnsi="Tahoma" w:cs="Tahoma"/>
          <w:sz w:val="26"/>
          <w:szCs w:val="26"/>
        </w:rPr>
        <w:t xml:space="preserve">” had become instantly popular.  Bliss had a natural sensitivity to common folks </w:t>
      </w:r>
      <w:r w:rsidR="00BC6C7E" w:rsidRPr="00E773AC">
        <w:rPr>
          <w:rFonts w:ascii="Tahoma" w:hAnsi="Tahoma" w:cs="Tahoma"/>
          <w:sz w:val="26"/>
          <w:szCs w:val="26"/>
        </w:rPr>
        <w:t xml:space="preserve">that </w:t>
      </w:r>
      <w:r w:rsidR="0085642B" w:rsidRPr="00E773AC">
        <w:rPr>
          <w:rFonts w:ascii="Tahoma" w:hAnsi="Tahoma" w:cs="Tahoma"/>
          <w:sz w:val="26"/>
          <w:szCs w:val="26"/>
        </w:rPr>
        <w:t xml:space="preserve">inspired his gospel songs such as, “Hold the Fort,” “Almost Persuaded,” “Let the Lower Lights Be Burning,” “Hallelujah! What a Savior!” and the music to “It Is Well </w:t>
      </w:r>
      <w:r w:rsidR="00BC6C7E" w:rsidRPr="00E773AC">
        <w:rPr>
          <w:rFonts w:ascii="Tahoma" w:hAnsi="Tahoma" w:cs="Tahoma"/>
          <w:sz w:val="26"/>
          <w:szCs w:val="26"/>
        </w:rPr>
        <w:t>w</w:t>
      </w:r>
      <w:r w:rsidR="0085642B" w:rsidRPr="00E773AC">
        <w:rPr>
          <w:rFonts w:ascii="Tahoma" w:hAnsi="Tahoma" w:cs="Tahoma"/>
          <w:sz w:val="26"/>
          <w:szCs w:val="26"/>
        </w:rPr>
        <w:t>ith My Soul,” among many others.</w:t>
      </w:r>
    </w:p>
    <w:p w14:paraId="0E173D13" w14:textId="77777777" w:rsidR="0085642B" w:rsidRPr="00E773AC" w:rsidRDefault="0085642B" w:rsidP="00C73C10">
      <w:pPr>
        <w:spacing w:line="240" w:lineRule="auto"/>
        <w:jc w:val="both"/>
        <w:rPr>
          <w:rFonts w:ascii="Tahoma" w:hAnsi="Tahoma" w:cs="Tahoma"/>
          <w:sz w:val="26"/>
          <w:szCs w:val="26"/>
        </w:rPr>
      </w:pPr>
    </w:p>
    <w:p w14:paraId="2C8EC869" w14:textId="77777777" w:rsidR="0085642B" w:rsidRPr="00E773AC" w:rsidRDefault="0085642B" w:rsidP="00C73C10">
      <w:pPr>
        <w:spacing w:line="240" w:lineRule="auto"/>
        <w:ind w:firstLine="720"/>
        <w:jc w:val="both"/>
        <w:rPr>
          <w:rFonts w:ascii="Tahoma" w:hAnsi="Tahoma" w:cs="Tahoma"/>
          <w:sz w:val="26"/>
          <w:szCs w:val="26"/>
        </w:rPr>
      </w:pPr>
      <w:r w:rsidRPr="00E773AC">
        <w:rPr>
          <w:rFonts w:ascii="Tahoma" w:hAnsi="Tahoma" w:cs="Tahoma"/>
          <w:sz w:val="26"/>
          <w:szCs w:val="26"/>
        </w:rPr>
        <w:t>Traveling by train, just after 7:00 the evening of December 29, 1876, Bliss was observed in the parlor car with wor</w:t>
      </w:r>
      <w:r w:rsidR="004516B3" w:rsidRPr="00E773AC">
        <w:rPr>
          <w:rFonts w:ascii="Tahoma" w:hAnsi="Tahoma" w:cs="Tahoma"/>
          <w:sz w:val="26"/>
          <w:szCs w:val="26"/>
        </w:rPr>
        <w:t>k spread out in his lap, perhaps</w:t>
      </w:r>
      <w:r w:rsidRPr="00E773AC">
        <w:rPr>
          <w:rFonts w:ascii="Tahoma" w:hAnsi="Tahoma" w:cs="Tahoma"/>
          <w:sz w:val="26"/>
          <w:szCs w:val="26"/>
        </w:rPr>
        <w:t xml:space="preserve"> working on verses for “I’ve Passed the Cross of Calvary</w:t>
      </w:r>
      <w:r w:rsidR="004516B3" w:rsidRPr="00E773AC">
        <w:rPr>
          <w:rFonts w:ascii="Tahoma" w:hAnsi="Tahoma" w:cs="Tahoma"/>
          <w:sz w:val="26"/>
          <w:szCs w:val="26"/>
        </w:rPr>
        <w:t>.</w:t>
      </w:r>
      <w:r w:rsidRPr="00E773AC">
        <w:rPr>
          <w:rFonts w:ascii="Tahoma" w:hAnsi="Tahoma" w:cs="Tahoma"/>
          <w:sz w:val="26"/>
          <w:szCs w:val="26"/>
        </w:rPr>
        <w:t>”</w:t>
      </w:r>
      <w:r w:rsidR="004516B3" w:rsidRPr="00E773AC">
        <w:rPr>
          <w:rFonts w:ascii="Tahoma" w:hAnsi="Tahoma" w:cs="Tahoma"/>
          <w:sz w:val="26"/>
          <w:szCs w:val="26"/>
        </w:rPr>
        <w:t xml:space="preserve">  T</w:t>
      </w:r>
      <w:r w:rsidRPr="00E773AC">
        <w:rPr>
          <w:rFonts w:ascii="Tahoma" w:hAnsi="Tahoma" w:cs="Tahoma"/>
          <w:sz w:val="26"/>
          <w:szCs w:val="26"/>
        </w:rPr>
        <w:t>he tr</w:t>
      </w:r>
      <w:r w:rsidR="0024646A" w:rsidRPr="00E773AC">
        <w:rPr>
          <w:rFonts w:ascii="Tahoma" w:hAnsi="Tahoma" w:cs="Tahoma"/>
          <w:sz w:val="26"/>
          <w:szCs w:val="26"/>
        </w:rPr>
        <w:t>ain plowed through the snow to approach a crossing trestle,</w:t>
      </w:r>
      <w:r w:rsidRPr="00E773AC">
        <w:rPr>
          <w:rFonts w:ascii="Tahoma" w:hAnsi="Tahoma" w:cs="Tahoma"/>
          <w:sz w:val="26"/>
          <w:szCs w:val="26"/>
        </w:rPr>
        <w:t xml:space="preserve"> about 100 yards from the station at Ashtabula, Ohio.  A terrible cracking sound was heard</w:t>
      </w:r>
      <w:r w:rsidR="0024646A" w:rsidRPr="00E773AC">
        <w:rPr>
          <w:rFonts w:ascii="Tahoma" w:hAnsi="Tahoma" w:cs="Tahoma"/>
          <w:sz w:val="26"/>
          <w:szCs w:val="26"/>
        </w:rPr>
        <w:t>.  In seconds, the trestle fractured under the weight, and the train plunged 70 feet into a watery gulf, the wooden cars captured by flames fed by kerosene-heating stoves.  The lead engine made it across, a second engine, two express cars and part of the baggage car rested with their weight upon the bridge while 11 cars fell in raging fire.  Of 159 passengers, 92 were killed, inc</w:t>
      </w:r>
      <w:r w:rsidR="003C7AA6" w:rsidRPr="00E773AC">
        <w:rPr>
          <w:rFonts w:ascii="Tahoma" w:hAnsi="Tahoma" w:cs="Tahoma"/>
          <w:sz w:val="26"/>
          <w:szCs w:val="26"/>
        </w:rPr>
        <w:t>luding Philip Bliss and his Lucy</w:t>
      </w:r>
      <w:r w:rsidR="0024646A" w:rsidRPr="00E773AC">
        <w:rPr>
          <w:rFonts w:ascii="Tahoma" w:hAnsi="Tahoma" w:cs="Tahoma"/>
          <w:sz w:val="26"/>
          <w:szCs w:val="26"/>
        </w:rPr>
        <w:t>, in the worst railroad tragedy to that point in American history.  No trace of the</w:t>
      </w:r>
      <w:r w:rsidR="006C65A6" w:rsidRPr="00E773AC">
        <w:rPr>
          <w:rFonts w:ascii="Tahoma" w:hAnsi="Tahoma" w:cs="Tahoma"/>
          <w:sz w:val="26"/>
          <w:szCs w:val="26"/>
        </w:rPr>
        <w:t xml:space="preserve">m </w:t>
      </w:r>
      <w:r w:rsidR="0024646A" w:rsidRPr="00E773AC">
        <w:rPr>
          <w:rFonts w:ascii="Tahoma" w:hAnsi="Tahoma" w:cs="Tahoma"/>
          <w:sz w:val="26"/>
          <w:szCs w:val="26"/>
        </w:rPr>
        <w:t>was ever found</w:t>
      </w:r>
      <w:r w:rsidR="004516B3" w:rsidRPr="00E773AC">
        <w:rPr>
          <w:rFonts w:ascii="Tahoma" w:hAnsi="Tahoma" w:cs="Tahoma"/>
          <w:sz w:val="26"/>
          <w:szCs w:val="26"/>
        </w:rPr>
        <w:t>, leading some to speculate that they were taken up in a “chariot of fire</w:t>
      </w:r>
      <w:r w:rsidR="0024646A" w:rsidRPr="00E773AC">
        <w:rPr>
          <w:rFonts w:ascii="Tahoma" w:hAnsi="Tahoma" w:cs="Tahoma"/>
          <w:sz w:val="26"/>
          <w:szCs w:val="26"/>
        </w:rPr>
        <w:t>.</w:t>
      </w:r>
      <w:r w:rsidR="004516B3" w:rsidRPr="00E773AC">
        <w:rPr>
          <w:rFonts w:ascii="Tahoma" w:hAnsi="Tahoma" w:cs="Tahoma"/>
          <w:sz w:val="26"/>
          <w:szCs w:val="26"/>
        </w:rPr>
        <w:t>”</w:t>
      </w:r>
    </w:p>
    <w:p w14:paraId="7CAB3B0F" w14:textId="77777777" w:rsidR="0024646A" w:rsidRPr="00E773AC" w:rsidRDefault="0024646A" w:rsidP="00C73C10">
      <w:pPr>
        <w:spacing w:line="240" w:lineRule="auto"/>
        <w:jc w:val="both"/>
        <w:rPr>
          <w:rFonts w:ascii="Tahoma" w:hAnsi="Tahoma" w:cs="Tahoma"/>
          <w:sz w:val="26"/>
          <w:szCs w:val="26"/>
        </w:rPr>
      </w:pPr>
    </w:p>
    <w:p w14:paraId="5005A343" w14:textId="7F45F43F" w:rsidR="00C73C10" w:rsidRPr="00E773AC" w:rsidRDefault="0024646A" w:rsidP="00C73C10">
      <w:pPr>
        <w:spacing w:line="240" w:lineRule="auto"/>
        <w:ind w:firstLine="720"/>
        <w:jc w:val="both"/>
        <w:rPr>
          <w:rFonts w:ascii="Tahoma" w:hAnsi="Tahoma" w:cs="Tahoma"/>
          <w:sz w:val="26"/>
          <w:szCs w:val="26"/>
        </w:rPr>
      </w:pPr>
      <w:r w:rsidRPr="00E773AC">
        <w:rPr>
          <w:rFonts w:ascii="Tahoma" w:hAnsi="Tahoma" w:cs="Tahoma"/>
          <w:sz w:val="26"/>
          <w:szCs w:val="26"/>
        </w:rPr>
        <w:lastRenderedPageBreak/>
        <w:t>Philip Bliss had checked his trunk through to Chicago, and in</w:t>
      </w:r>
      <w:r w:rsidR="004516B3" w:rsidRPr="00E773AC">
        <w:rPr>
          <w:rFonts w:ascii="Tahoma" w:hAnsi="Tahoma" w:cs="Tahoma"/>
          <w:sz w:val="26"/>
          <w:szCs w:val="26"/>
        </w:rPr>
        <w:t xml:space="preserve"> it were songs surviving their </w:t>
      </w:r>
      <w:r w:rsidR="00E773AC" w:rsidRPr="00E773AC">
        <w:rPr>
          <w:rFonts w:ascii="Tahoma" w:hAnsi="Tahoma" w:cs="Tahoma"/>
          <w:sz w:val="26"/>
          <w:szCs w:val="26"/>
        </w:rPr>
        <w:t>38-year-old</w:t>
      </w:r>
      <w:r w:rsidR="003C7AA6" w:rsidRPr="00E773AC">
        <w:rPr>
          <w:rFonts w:ascii="Tahoma" w:hAnsi="Tahoma" w:cs="Tahoma"/>
          <w:sz w:val="26"/>
          <w:szCs w:val="26"/>
        </w:rPr>
        <w:t xml:space="preserve"> </w:t>
      </w:r>
      <w:r w:rsidR="004516B3" w:rsidRPr="00E773AC">
        <w:rPr>
          <w:rFonts w:ascii="Tahoma" w:hAnsi="Tahoma" w:cs="Tahoma"/>
          <w:sz w:val="26"/>
          <w:szCs w:val="26"/>
        </w:rPr>
        <w:t>author that still minister to believers and unsaved alike.</w:t>
      </w:r>
    </w:p>
    <w:p w14:paraId="03552214" w14:textId="77777777" w:rsidR="006C65A6" w:rsidRPr="00E773AC" w:rsidRDefault="004516B3"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  </w:t>
      </w:r>
    </w:p>
    <w:p w14:paraId="7408F97B" w14:textId="77777777" w:rsidR="006C65A6" w:rsidRPr="00E773AC" w:rsidRDefault="004516B3"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“I will sing of my redeemer, </w:t>
      </w:r>
    </w:p>
    <w:p w14:paraId="1757E7F0" w14:textId="77777777" w:rsidR="006C65A6" w:rsidRPr="00E773AC" w:rsidRDefault="006C65A6"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 </w:t>
      </w:r>
      <w:r w:rsidR="004516B3" w:rsidRPr="00E773AC">
        <w:rPr>
          <w:rFonts w:ascii="Tahoma" w:hAnsi="Tahoma" w:cs="Tahoma"/>
          <w:sz w:val="26"/>
          <w:szCs w:val="26"/>
        </w:rPr>
        <w:t xml:space="preserve">And </w:t>
      </w:r>
      <w:proofErr w:type="gramStart"/>
      <w:r w:rsidR="004516B3" w:rsidRPr="00E773AC">
        <w:rPr>
          <w:rFonts w:ascii="Tahoma" w:hAnsi="Tahoma" w:cs="Tahoma"/>
          <w:sz w:val="26"/>
          <w:szCs w:val="26"/>
        </w:rPr>
        <w:t>His</w:t>
      </w:r>
      <w:proofErr w:type="gramEnd"/>
      <w:r w:rsidR="004516B3" w:rsidRPr="00E773AC">
        <w:rPr>
          <w:rFonts w:ascii="Tahoma" w:hAnsi="Tahoma" w:cs="Tahoma"/>
          <w:sz w:val="26"/>
          <w:szCs w:val="26"/>
        </w:rPr>
        <w:t xml:space="preserve"> wondrous love to me</w:t>
      </w:r>
      <w:r w:rsidRPr="00E773AC">
        <w:rPr>
          <w:rFonts w:ascii="Tahoma" w:hAnsi="Tahoma" w:cs="Tahoma"/>
          <w:sz w:val="26"/>
          <w:szCs w:val="26"/>
        </w:rPr>
        <w:t>;</w:t>
      </w:r>
      <w:r w:rsidR="004516B3" w:rsidRPr="00E773AC">
        <w:rPr>
          <w:rFonts w:ascii="Tahoma" w:hAnsi="Tahoma" w:cs="Tahoma"/>
          <w:sz w:val="26"/>
          <w:szCs w:val="26"/>
        </w:rPr>
        <w:t xml:space="preserve">  </w:t>
      </w:r>
    </w:p>
    <w:p w14:paraId="22699D28" w14:textId="77777777" w:rsidR="006C65A6" w:rsidRPr="00E773AC" w:rsidRDefault="006C65A6"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 </w:t>
      </w:r>
      <w:r w:rsidR="004516B3" w:rsidRPr="00E773AC">
        <w:rPr>
          <w:rFonts w:ascii="Tahoma" w:hAnsi="Tahoma" w:cs="Tahoma"/>
          <w:sz w:val="26"/>
          <w:szCs w:val="26"/>
        </w:rPr>
        <w:t xml:space="preserve">On the cruel cross he suffered, </w:t>
      </w:r>
    </w:p>
    <w:p w14:paraId="48BEDF7F" w14:textId="77777777" w:rsidR="0024646A" w:rsidRPr="00E773AC" w:rsidRDefault="006C65A6" w:rsidP="00C73C10">
      <w:pPr>
        <w:spacing w:line="240" w:lineRule="auto"/>
        <w:ind w:firstLine="720"/>
        <w:jc w:val="both"/>
        <w:rPr>
          <w:rFonts w:ascii="Tahoma" w:hAnsi="Tahoma" w:cs="Tahoma"/>
          <w:sz w:val="26"/>
          <w:szCs w:val="26"/>
        </w:rPr>
      </w:pPr>
      <w:r w:rsidRPr="00E773AC">
        <w:rPr>
          <w:rFonts w:ascii="Tahoma" w:hAnsi="Tahoma" w:cs="Tahoma"/>
          <w:sz w:val="26"/>
          <w:szCs w:val="26"/>
        </w:rPr>
        <w:t xml:space="preserve"> </w:t>
      </w:r>
      <w:r w:rsidR="004516B3" w:rsidRPr="00E773AC">
        <w:rPr>
          <w:rFonts w:ascii="Tahoma" w:hAnsi="Tahoma" w:cs="Tahoma"/>
          <w:sz w:val="26"/>
          <w:szCs w:val="26"/>
        </w:rPr>
        <w:t>From the curse to set me free.”</w:t>
      </w:r>
    </w:p>
    <w:p w14:paraId="5D90EE6A" w14:textId="77777777" w:rsidR="006C65A6" w:rsidRPr="00E773AC" w:rsidRDefault="006C65A6" w:rsidP="00C73C10">
      <w:pPr>
        <w:spacing w:line="240" w:lineRule="auto"/>
        <w:ind w:firstLine="720"/>
        <w:jc w:val="both"/>
        <w:rPr>
          <w:rFonts w:ascii="Tahoma" w:hAnsi="Tahoma" w:cs="Tahoma"/>
          <w:sz w:val="26"/>
          <w:szCs w:val="26"/>
        </w:rPr>
      </w:pPr>
    </w:p>
    <w:p w14:paraId="1C174C33" w14:textId="77777777" w:rsidR="006C65A6" w:rsidRPr="00E773AC" w:rsidRDefault="006C65A6" w:rsidP="00C73C10">
      <w:pPr>
        <w:spacing w:line="240" w:lineRule="auto"/>
        <w:ind w:firstLine="720"/>
        <w:jc w:val="both"/>
        <w:rPr>
          <w:rFonts w:ascii="Tahoma" w:hAnsi="Tahoma" w:cs="Tahoma"/>
          <w:sz w:val="26"/>
          <w:szCs w:val="26"/>
        </w:rPr>
      </w:pPr>
      <w:r w:rsidRPr="00E773AC">
        <w:rPr>
          <w:rFonts w:ascii="Tahoma" w:hAnsi="Tahoma" w:cs="Tahoma"/>
          <w:sz w:val="26"/>
          <w:szCs w:val="26"/>
        </w:rPr>
        <w:t>He was one of God’s gifts to modern Christian music.</w:t>
      </w:r>
    </w:p>
    <w:sectPr w:rsidR="006C65A6" w:rsidRPr="00E773AC" w:rsidSect="00C73C10">
      <w:pgSz w:w="12240" w:h="15840"/>
      <w:pgMar w:top="720" w:right="117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5525A"/>
    <w:rsid w:val="0005525A"/>
    <w:rsid w:val="001C4731"/>
    <w:rsid w:val="001D3E88"/>
    <w:rsid w:val="0024646A"/>
    <w:rsid w:val="002B4667"/>
    <w:rsid w:val="00342FD1"/>
    <w:rsid w:val="003C7AA6"/>
    <w:rsid w:val="004516B3"/>
    <w:rsid w:val="004E1789"/>
    <w:rsid w:val="004F1E16"/>
    <w:rsid w:val="00567F2E"/>
    <w:rsid w:val="006604AF"/>
    <w:rsid w:val="00680731"/>
    <w:rsid w:val="006C4B8B"/>
    <w:rsid w:val="006C65A6"/>
    <w:rsid w:val="00765546"/>
    <w:rsid w:val="008455F3"/>
    <w:rsid w:val="0085642B"/>
    <w:rsid w:val="009039B8"/>
    <w:rsid w:val="009D3785"/>
    <w:rsid w:val="00A752B6"/>
    <w:rsid w:val="00B332B8"/>
    <w:rsid w:val="00BC6C7E"/>
    <w:rsid w:val="00C73C10"/>
    <w:rsid w:val="00D137D8"/>
    <w:rsid w:val="00DC59F0"/>
    <w:rsid w:val="00E60A47"/>
    <w:rsid w:val="00E773AC"/>
    <w:rsid w:val="00EA5C99"/>
    <w:rsid w:val="00EC36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A21E"/>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9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39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9</cp:revision>
  <cp:lastPrinted>2013-08-14T00:00:00Z</cp:lastPrinted>
  <dcterms:created xsi:type="dcterms:W3CDTF">2013-06-21T19:43:00Z</dcterms:created>
  <dcterms:modified xsi:type="dcterms:W3CDTF">2026-06-28T20:00:00Z</dcterms:modified>
</cp:coreProperties>
</file>