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4094F" w14:textId="19129CDA" w:rsidR="0009577B" w:rsidRDefault="00520125">
      <w:pPr>
        <w:rPr>
          <w:b/>
          <w:bCs/>
        </w:rPr>
      </w:pPr>
      <w:r w:rsidRPr="00405C7B">
        <w:rPr>
          <w:b/>
          <w:bCs/>
        </w:rPr>
        <w:t>Lesson 18: Jon 17:3</w:t>
      </w:r>
      <w:r>
        <w:t xml:space="preserve"> </w:t>
      </w:r>
      <w:r>
        <w:rPr>
          <w:b/>
          <w:bCs/>
        </w:rPr>
        <w:t xml:space="preserve">This is </w:t>
      </w:r>
      <w:r w:rsidRPr="00520125">
        <w:rPr>
          <w:b/>
          <w:bCs/>
        </w:rPr>
        <w:t>eternal life that we may know the only true God and Jesus Christ whom thou hast sent.</w:t>
      </w:r>
      <w:r w:rsidR="006414ED">
        <w:rPr>
          <w:b/>
          <w:bCs/>
        </w:rPr>
        <w:t xml:space="preserve"> </w:t>
      </w:r>
      <w:r w:rsidR="006414ED" w:rsidRPr="006414ED">
        <w:t>by Royce Hutain</w:t>
      </w:r>
    </w:p>
    <w:p w14:paraId="76C4EF5E" w14:textId="77777777" w:rsidR="00520125" w:rsidRDefault="00520125">
      <w:pPr>
        <w:rPr>
          <w:b/>
          <w:bCs/>
        </w:rPr>
      </w:pPr>
    </w:p>
    <w:p w14:paraId="6CFD8DD2" w14:textId="2933E514" w:rsidR="00520125" w:rsidRDefault="00520125">
      <w:r>
        <w:rPr>
          <w:b/>
          <w:bCs/>
        </w:rPr>
        <w:tab/>
      </w:r>
      <w:r w:rsidRPr="00520125">
        <w:t xml:space="preserve">This is Jesus’s prayer. He is defining for us what is eternal life. We often think of life eternal as a period </w:t>
      </w:r>
      <w:r w:rsidR="00405C7B">
        <w:t>of</w:t>
      </w:r>
      <w:r w:rsidRPr="00520125">
        <w:t xml:space="preserve"> time, like forever. But </w:t>
      </w:r>
      <w:r w:rsidR="00405C7B">
        <w:t>it is</w:t>
      </w:r>
      <w:r w:rsidRPr="00520125">
        <w:t xml:space="preserve"> far more than that. It is knowledge of the only true God</w:t>
      </w:r>
      <w:r>
        <w:t>. W</w:t>
      </w:r>
      <w:r w:rsidRPr="00520125">
        <w:t>e are talking about quality</w:t>
      </w:r>
      <w:r>
        <w:t xml:space="preserve">. </w:t>
      </w:r>
      <w:r w:rsidRPr="00520125">
        <w:t xml:space="preserve">Your eternal life is found in experiential knowledge of both God the </w:t>
      </w:r>
      <w:r w:rsidR="00405C7B">
        <w:t>S</w:t>
      </w:r>
      <w:r w:rsidRPr="00520125">
        <w:t xml:space="preserve">ather and Jesus Christ, God the son. Eternal life means that we are alive and active to God's environment. If God </w:t>
      </w:r>
      <w:r w:rsidR="00405C7B">
        <w:t>and</w:t>
      </w:r>
      <w:r w:rsidRPr="00520125">
        <w:t xml:space="preserve"> </w:t>
      </w:r>
      <w:r w:rsidR="00405C7B">
        <w:t>H</w:t>
      </w:r>
      <w:r w:rsidRPr="00520125">
        <w:t>is environment do not dominate our life, then it can be said that we do not have eternal life.</w:t>
      </w:r>
      <w:r>
        <w:br/>
      </w:r>
    </w:p>
    <w:p w14:paraId="4CFC6497" w14:textId="77C0DC2B" w:rsidR="00520125" w:rsidRDefault="00520125">
      <w:r>
        <w:tab/>
      </w:r>
      <w:r w:rsidRPr="00520125">
        <w:t>The only true God is mentioned because there are many false gods</w:t>
      </w:r>
      <w:r w:rsidR="00405C7B">
        <w:t xml:space="preserve"> (</w:t>
      </w:r>
      <w:r>
        <w:t>lower case “g”</w:t>
      </w:r>
      <w:r w:rsidR="00405C7B">
        <w:t>)</w:t>
      </w:r>
      <w:r>
        <w:t xml:space="preserve">. </w:t>
      </w:r>
      <w:r w:rsidR="00405C7B">
        <w:t xml:space="preserve"> </w:t>
      </w:r>
      <w:r w:rsidR="00405C7B" w:rsidRPr="00405C7B">
        <w:t>How about fame, fortune, and power</w:t>
      </w:r>
      <w:r w:rsidR="00405C7B">
        <w:t xml:space="preserve">? </w:t>
      </w:r>
      <w:r w:rsidR="00405C7B" w:rsidRPr="00405C7B">
        <w:t>How about sexual immorality and fleeting pleasure</w:t>
      </w:r>
      <w:r w:rsidR="00405C7B">
        <w:t>s</w:t>
      </w:r>
      <w:r w:rsidR="00405C7B" w:rsidRPr="00405C7B">
        <w:t xml:space="preserve"> of sin</w:t>
      </w:r>
      <w:r w:rsidR="00405C7B">
        <w:t xml:space="preserve">? </w:t>
      </w:r>
      <w:r w:rsidR="00405C7B" w:rsidRPr="00405C7B">
        <w:t>How about the man in the abyss who said</w:t>
      </w:r>
      <w:r w:rsidR="00405C7B">
        <w:t xml:space="preserve">, “Please </w:t>
      </w:r>
      <w:r w:rsidR="00405C7B" w:rsidRPr="00405C7B">
        <w:t>warn my brothers not to follow in my footsteps because I thirst and am not offered any water. I am hungry and have no food.</w:t>
      </w:r>
      <w:r w:rsidR="00405C7B">
        <w:t>”</w:t>
      </w:r>
    </w:p>
    <w:p w14:paraId="5A8CF8CE" w14:textId="77777777" w:rsidR="00405C7B" w:rsidRDefault="00405C7B"/>
    <w:p w14:paraId="2CF0F992" w14:textId="009E1B50" w:rsidR="00405C7B" w:rsidRDefault="00405C7B">
      <w:r>
        <w:tab/>
      </w:r>
      <w:r w:rsidRPr="00405C7B">
        <w:t>So how can I know God? He is revealed throughout the Bible both in the Old Testament and New Testament.</w:t>
      </w:r>
      <w:r>
        <w:t xml:space="preserve"> Jesus said, h</w:t>
      </w:r>
      <w:r w:rsidRPr="00405C7B">
        <w:t xml:space="preserve">e who has seen me has seen the </w:t>
      </w:r>
      <w:r>
        <w:t>F</w:t>
      </w:r>
      <w:r w:rsidRPr="00405C7B">
        <w:t>ather</w:t>
      </w:r>
      <w:r>
        <w:t xml:space="preserve">. </w:t>
      </w:r>
      <w:r w:rsidRPr="00405C7B">
        <w:t xml:space="preserve">To know the </w:t>
      </w:r>
      <w:r>
        <w:t>F</w:t>
      </w:r>
      <w:r w:rsidRPr="00405C7B">
        <w:t>ather is to be in a close personal relationship</w:t>
      </w:r>
      <w:r>
        <w:t xml:space="preserve"> with Him</w:t>
      </w:r>
      <w:r w:rsidRPr="00405C7B">
        <w:t xml:space="preserve">. Closeness </w:t>
      </w:r>
      <w:r>
        <w:t>means</w:t>
      </w:r>
      <w:r w:rsidRPr="00405C7B">
        <w:t xml:space="preserve"> marriage. Any marriage requires time, effort, work, and continual communication. Ask my wife! It took time for us to grow in knowledge of one another</w:t>
      </w:r>
      <w:r>
        <w:t>. A</w:t>
      </w:r>
      <w:r w:rsidRPr="00405C7B">
        <w:t>t times our relationship grew easily and at other times considerable effort and trust was needed. We grew together over time and even now continue to do so by continual communication.</w:t>
      </w:r>
    </w:p>
    <w:p w14:paraId="14D9CE1A" w14:textId="77777777" w:rsidR="00405C7B" w:rsidRDefault="00405C7B"/>
    <w:p w14:paraId="462AB689" w14:textId="4D1BD809" w:rsidR="00405C7B" w:rsidRDefault="00405C7B">
      <w:r>
        <w:tab/>
      </w:r>
      <w:r w:rsidRPr="00405C7B">
        <w:t xml:space="preserve">What a privilege to know our awesome God as he reveals </w:t>
      </w:r>
      <w:r>
        <w:t>H</w:t>
      </w:r>
      <w:r w:rsidRPr="00405C7B">
        <w:t>imself to us</w:t>
      </w:r>
      <w:r>
        <w:t>!</w:t>
      </w:r>
    </w:p>
    <w:p w14:paraId="5E865046" w14:textId="77777777" w:rsidR="00405C7B" w:rsidRDefault="00405C7B"/>
    <w:p w14:paraId="7C8FF640" w14:textId="7A1827F7" w:rsidR="00405C7B" w:rsidRPr="00520125" w:rsidRDefault="00405C7B"/>
    <w:sectPr w:rsidR="00405C7B" w:rsidRPr="00520125" w:rsidSect="005A1730">
      <w:pgSz w:w="12240" w:h="15840"/>
      <w:pgMar w:top="576" w:right="576" w:bottom="80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125"/>
    <w:rsid w:val="0009577B"/>
    <w:rsid w:val="003039BD"/>
    <w:rsid w:val="00405C7B"/>
    <w:rsid w:val="0041799D"/>
    <w:rsid w:val="0047471F"/>
    <w:rsid w:val="00520125"/>
    <w:rsid w:val="005A1730"/>
    <w:rsid w:val="006272AE"/>
    <w:rsid w:val="00633D43"/>
    <w:rsid w:val="006414ED"/>
    <w:rsid w:val="0069140E"/>
    <w:rsid w:val="00923CE7"/>
    <w:rsid w:val="00984549"/>
    <w:rsid w:val="00B15013"/>
    <w:rsid w:val="00BE6F29"/>
    <w:rsid w:val="00D02698"/>
    <w:rsid w:val="00F61561"/>
    <w:rsid w:val="00FE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E842B6"/>
  <w14:defaultImageDpi w14:val="32767"/>
  <w15:chartTrackingRefBased/>
  <w15:docId w15:val="{347DF676-BC7E-7B4C-82FE-7A951D63A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01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1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01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01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01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012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012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012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012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1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1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01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1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01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01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01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01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01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01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01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012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01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01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01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01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01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01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01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01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Dan Leppo</cp:lastModifiedBy>
  <cp:revision>2</cp:revision>
  <dcterms:created xsi:type="dcterms:W3CDTF">2025-02-11T23:36:00Z</dcterms:created>
  <dcterms:modified xsi:type="dcterms:W3CDTF">2025-02-11T23:36:00Z</dcterms:modified>
</cp:coreProperties>
</file>