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AF28D" w14:textId="14B72EEF" w:rsidR="0009577B" w:rsidRPr="00011748" w:rsidRDefault="00011748">
      <w:pPr>
        <w:rPr>
          <w:rFonts w:ascii="Tahoma" w:hAnsi="Tahoma" w:cs="Tahoma"/>
          <w:b/>
          <w:bCs/>
        </w:rPr>
      </w:pPr>
      <w:r w:rsidRPr="00011748">
        <w:rPr>
          <w:rFonts w:ascii="Tahoma" w:hAnsi="Tahoma" w:cs="Tahoma"/>
          <w:b/>
          <w:bCs/>
        </w:rPr>
        <w:t>Lesson 24</w:t>
      </w:r>
    </w:p>
    <w:p w14:paraId="6B6F3004" w14:textId="5D457318" w:rsidR="00011748" w:rsidRPr="00011748" w:rsidRDefault="00011748" w:rsidP="00011748">
      <w:pPr>
        <w:rPr>
          <w:rFonts w:ascii="Tahoma" w:hAnsi="Tahoma" w:cs="Tahoma"/>
          <w:b/>
          <w:bCs/>
        </w:rPr>
      </w:pPr>
      <w:r w:rsidRPr="00011748">
        <w:rPr>
          <w:rFonts w:ascii="Tahoma" w:hAnsi="Tahoma" w:cs="Tahoma"/>
          <w:b/>
          <w:bCs/>
        </w:rPr>
        <w:t>1 John 1:7</w:t>
      </w:r>
      <w:r w:rsidRPr="00011748">
        <w:rPr>
          <w:rFonts w:ascii="Tahoma" w:hAnsi="Tahoma" w:cs="Tahoma"/>
          <w:b/>
          <w:bCs/>
        </w:rPr>
        <w:tab/>
        <w:t>But if we walk in the light, as he is in the light, we have fellowship with one another, and the blood of Jesus, his Son, purifies us from all sin.</w:t>
      </w:r>
    </w:p>
    <w:p w14:paraId="31DD18F2" w14:textId="4F509357" w:rsidR="00011748" w:rsidRDefault="00011748" w:rsidP="00011748">
      <w:pPr>
        <w:rPr>
          <w:rFonts w:ascii="Tahoma" w:hAnsi="Tahoma" w:cs="Tahoma"/>
        </w:rPr>
      </w:pPr>
      <w:r w:rsidRPr="00011748">
        <w:rPr>
          <w:rFonts w:ascii="Tahoma" w:hAnsi="Tahoma" w:cs="Tahoma"/>
        </w:rPr>
        <w:t>Devotion by Royce Hutain</w:t>
      </w:r>
    </w:p>
    <w:p w14:paraId="46CBE891" w14:textId="77777777" w:rsidR="00011748" w:rsidRDefault="00011748" w:rsidP="00011748">
      <w:pPr>
        <w:rPr>
          <w:rFonts w:ascii="Tahoma" w:hAnsi="Tahoma" w:cs="Tahoma"/>
        </w:rPr>
      </w:pPr>
    </w:p>
    <w:p w14:paraId="4F4919CD" w14:textId="62ABFA18" w:rsidR="00011748" w:rsidRDefault="00011748" w:rsidP="00011748">
      <w:pPr>
        <w:rPr>
          <w:rFonts w:ascii="Tahoma" w:hAnsi="Tahoma" w:cs="Tahoma"/>
        </w:rPr>
      </w:pPr>
      <w:r w:rsidRPr="00011748">
        <w:rPr>
          <w:rFonts w:ascii="Tahoma" w:hAnsi="Tahoma" w:cs="Tahoma"/>
        </w:rPr>
        <w:t xml:space="preserve">We can declare with all certainty that we live in a </w:t>
      </w:r>
      <w:r w:rsidR="00C017C3">
        <w:rPr>
          <w:rFonts w:ascii="Tahoma" w:hAnsi="Tahoma" w:cs="Tahoma"/>
        </w:rPr>
        <w:t>d</w:t>
      </w:r>
      <w:r w:rsidRPr="00011748">
        <w:rPr>
          <w:rFonts w:ascii="Tahoma" w:hAnsi="Tahoma" w:cs="Tahoma"/>
        </w:rPr>
        <w:t xml:space="preserve">ark </w:t>
      </w:r>
      <w:r w:rsidR="00C017C3">
        <w:rPr>
          <w:rFonts w:ascii="Tahoma" w:hAnsi="Tahoma" w:cs="Tahoma"/>
        </w:rPr>
        <w:t>w</w:t>
      </w:r>
      <w:r w:rsidRPr="00011748">
        <w:rPr>
          <w:rFonts w:ascii="Tahoma" w:hAnsi="Tahoma" w:cs="Tahoma"/>
        </w:rPr>
        <w:t xml:space="preserve">orld. The nightly news </w:t>
      </w:r>
      <w:r w:rsidR="00C017C3">
        <w:rPr>
          <w:rFonts w:ascii="Tahoma" w:hAnsi="Tahoma" w:cs="Tahoma"/>
        </w:rPr>
        <w:t xml:space="preserve">includes </w:t>
      </w:r>
      <w:r w:rsidRPr="00011748">
        <w:rPr>
          <w:rFonts w:ascii="Tahoma" w:hAnsi="Tahoma" w:cs="Tahoma"/>
        </w:rPr>
        <w:t xml:space="preserve">murder, rape, a holdup and threat of </w:t>
      </w:r>
      <w:r>
        <w:rPr>
          <w:rFonts w:ascii="Tahoma" w:hAnsi="Tahoma" w:cs="Tahoma"/>
        </w:rPr>
        <w:t>a</w:t>
      </w:r>
      <w:r w:rsidRPr="00011748">
        <w:rPr>
          <w:rFonts w:ascii="Tahoma" w:hAnsi="Tahoma" w:cs="Tahoma"/>
        </w:rPr>
        <w:t xml:space="preserve"> third World War.</w:t>
      </w:r>
      <w:r>
        <w:rPr>
          <w:rFonts w:ascii="Tahoma" w:hAnsi="Tahoma" w:cs="Tahoma"/>
        </w:rPr>
        <w:t xml:space="preserve"> </w:t>
      </w:r>
      <w:r w:rsidRPr="00011748">
        <w:rPr>
          <w:rFonts w:ascii="Tahoma" w:hAnsi="Tahoma" w:cs="Tahoma"/>
        </w:rPr>
        <w:t>Even though we are in the birth pangs of the end times, there is reason for hope. There is a roadway that we can call dynamic. It is powerful and life giving.</w:t>
      </w:r>
    </w:p>
    <w:p w14:paraId="5DC7968F" w14:textId="77777777" w:rsidR="00011748" w:rsidRDefault="00011748" w:rsidP="00011748">
      <w:pPr>
        <w:rPr>
          <w:rFonts w:ascii="Tahoma" w:hAnsi="Tahoma" w:cs="Tahoma"/>
        </w:rPr>
      </w:pPr>
    </w:p>
    <w:p w14:paraId="744DB486" w14:textId="3BCCA417" w:rsidR="00011748" w:rsidRDefault="00011748" w:rsidP="00011748">
      <w:pPr>
        <w:rPr>
          <w:rFonts w:ascii="Tahoma" w:hAnsi="Tahoma" w:cs="Tahoma"/>
        </w:rPr>
      </w:pPr>
      <w:r w:rsidRPr="00011748">
        <w:rPr>
          <w:rFonts w:ascii="Tahoma" w:hAnsi="Tahoma" w:cs="Tahoma"/>
        </w:rPr>
        <w:t>Walking in the light pathway shows us areas of our life.</w:t>
      </w:r>
    </w:p>
    <w:p w14:paraId="3F5C3799" w14:textId="57FFCF5A" w:rsidR="00011748" w:rsidRDefault="00011748" w:rsidP="00011748">
      <w:pPr>
        <w:rPr>
          <w:rFonts w:ascii="Tahoma" w:hAnsi="Tahoma" w:cs="Tahoma"/>
        </w:rPr>
      </w:pPr>
      <w:r>
        <w:rPr>
          <w:rFonts w:ascii="Tahoma" w:hAnsi="Tahoma" w:cs="Tahoma"/>
        </w:rPr>
        <w:t xml:space="preserve">#1 It </w:t>
      </w:r>
      <w:r w:rsidR="00C017C3">
        <w:rPr>
          <w:rFonts w:ascii="Tahoma" w:hAnsi="Tahoma" w:cs="Tahoma"/>
        </w:rPr>
        <w:t>e</w:t>
      </w:r>
      <w:r w:rsidRPr="00011748">
        <w:rPr>
          <w:rFonts w:ascii="Tahoma" w:hAnsi="Tahoma" w:cs="Tahoma"/>
        </w:rPr>
        <w:t>nables us to cease walking in darkness as we have already done.</w:t>
      </w:r>
    </w:p>
    <w:p w14:paraId="6945AD1F" w14:textId="3D3A62BA" w:rsidR="00011748" w:rsidRDefault="00011748" w:rsidP="00011748">
      <w:pPr>
        <w:rPr>
          <w:rFonts w:ascii="Tahoma" w:hAnsi="Tahoma" w:cs="Tahoma"/>
        </w:rPr>
      </w:pPr>
      <w:r>
        <w:rPr>
          <w:rFonts w:ascii="Tahoma" w:hAnsi="Tahoma" w:cs="Tahoma"/>
        </w:rPr>
        <w:t xml:space="preserve">#2 The Lord </w:t>
      </w:r>
      <w:r w:rsidR="00C017C3">
        <w:rPr>
          <w:rFonts w:ascii="Tahoma" w:hAnsi="Tahoma" w:cs="Tahoma"/>
        </w:rPr>
        <w:t>i</w:t>
      </w:r>
      <w:r w:rsidRPr="00011748">
        <w:rPr>
          <w:rFonts w:ascii="Tahoma" w:hAnsi="Tahoma" w:cs="Tahoma"/>
        </w:rPr>
        <w:t>s light</w:t>
      </w:r>
      <w:r w:rsidR="00C017C3">
        <w:rPr>
          <w:rFonts w:ascii="Tahoma" w:hAnsi="Tahoma" w:cs="Tahoma"/>
        </w:rPr>
        <w:t xml:space="preserve"> - </w:t>
      </w:r>
      <w:r w:rsidRPr="00011748">
        <w:rPr>
          <w:rFonts w:ascii="Tahoma" w:hAnsi="Tahoma" w:cs="Tahoma"/>
        </w:rPr>
        <w:t xml:space="preserve">not </w:t>
      </w:r>
      <w:r w:rsidRPr="00011748">
        <w:rPr>
          <w:rFonts w:ascii="Tahoma" w:hAnsi="Tahoma" w:cs="Tahoma"/>
          <w:b/>
          <w:bCs/>
          <w:i/>
          <w:iCs/>
        </w:rPr>
        <w:t xml:space="preserve">like </w:t>
      </w:r>
      <w:r w:rsidRPr="00AB75EE">
        <w:rPr>
          <w:rFonts w:ascii="Tahoma" w:hAnsi="Tahoma" w:cs="Tahoma"/>
        </w:rPr>
        <w:t>light</w:t>
      </w:r>
      <w:r w:rsidRPr="00011748">
        <w:rPr>
          <w:rFonts w:ascii="Tahoma" w:hAnsi="Tahoma" w:cs="Tahoma"/>
        </w:rPr>
        <w:t>. He is!</w:t>
      </w:r>
    </w:p>
    <w:p w14:paraId="16049A6B" w14:textId="75C8EE74" w:rsidR="00011748" w:rsidRDefault="00011748" w:rsidP="00011748">
      <w:pPr>
        <w:rPr>
          <w:rFonts w:ascii="Tahoma" w:hAnsi="Tahoma" w:cs="Tahoma"/>
        </w:rPr>
      </w:pPr>
      <w:r>
        <w:rPr>
          <w:rFonts w:ascii="Tahoma" w:hAnsi="Tahoma" w:cs="Tahoma"/>
        </w:rPr>
        <w:t xml:space="preserve">#3 The </w:t>
      </w:r>
      <w:r w:rsidRPr="00011748">
        <w:rPr>
          <w:rFonts w:ascii="Tahoma" w:hAnsi="Tahoma" w:cs="Tahoma"/>
        </w:rPr>
        <w:t>Light demonstrates our own inadequacies and weaknesses.</w:t>
      </w:r>
    </w:p>
    <w:p w14:paraId="593D1B57" w14:textId="77777777" w:rsidR="00011748" w:rsidRDefault="00011748" w:rsidP="00011748">
      <w:pPr>
        <w:rPr>
          <w:rFonts w:ascii="Tahoma" w:hAnsi="Tahoma" w:cs="Tahoma"/>
        </w:rPr>
      </w:pPr>
    </w:p>
    <w:p w14:paraId="43962089" w14:textId="574467B7" w:rsidR="00011748" w:rsidRDefault="00011748" w:rsidP="00011748">
      <w:pPr>
        <w:rPr>
          <w:rFonts w:ascii="Tahoma" w:hAnsi="Tahoma" w:cs="Tahoma"/>
        </w:rPr>
      </w:pPr>
      <w:r w:rsidRPr="00011748">
        <w:rPr>
          <w:rFonts w:ascii="Tahoma" w:hAnsi="Tahoma" w:cs="Tahoma"/>
        </w:rPr>
        <w:t xml:space="preserve">His light is </w:t>
      </w:r>
      <w:r>
        <w:rPr>
          <w:rFonts w:ascii="Tahoma" w:hAnsi="Tahoma" w:cs="Tahoma"/>
        </w:rPr>
        <w:t xml:space="preserve">diffused, </w:t>
      </w:r>
      <w:r w:rsidR="00C017C3">
        <w:rPr>
          <w:rFonts w:ascii="Tahoma" w:hAnsi="Tahoma" w:cs="Tahoma"/>
        </w:rPr>
        <w:t>p</w:t>
      </w:r>
      <w:r w:rsidRPr="00011748">
        <w:rPr>
          <w:rFonts w:ascii="Tahoma" w:hAnsi="Tahoma" w:cs="Tahoma"/>
        </w:rPr>
        <w:t xml:space="preserve">ure and glorious. God has always been </w:t>
      </w:r>
      <w:r w:rsidR="00C017C3" w:rsidRPr="00011748">
        <w:rPr>
          <w:rFonts w:ascii="Tahoma" w:hAnsi="Tahoma" w:cs="Tahoma"/>
        </w:rPr>
        <w:t>a light</w:t>
      </w:r>
      <w:r w:rsidRPr="00011748">
        <w:rPr>
          <w:rFonts w:ascii="Tahoma" w:hAnsi="Tahoma" w:cs="Tahoma"/>
        </w:rPr>
        <w:t xml:space="preserve"> as demonstrated by the pillar of fire in the wilderness and in the fire that descended on Mount Sinai.</w:t>
      </w:r>
      <w:r>
        <w:rPr>
          <w:rFonts w:ascii="Tahoma" w:hAnsi="Tahoma" w:cs="Tahoma"/>
        </w:rPr>
        <w:t xml:space="preserve"> </w:t>
      </w:r>
      <w:r w:rsidRPr="00011748">
        <w:rPr>
          <w:rFonts w:ascii="Tahoma" w:hAnsi="Tahoma" w:cs="Tahoma"/>
        </w:rPr>
        <w:t xml:space="preserve">If we are on the lighted path with fellow </w:t>
      </w:r>
      <w:r w:rsidR="00C017C3" w:rsidRPr="00011748">
        <w:rPr>
          <w:rFonts w:ascii="Tahoma" w:hAnsi="Tahoma" w:cs="Tahoma"/>
        </w:rPr>
        <w:t>travelers</w:t>
      </w:r>
      <w:r w:rsidRPr="00011748">
        <w:rPr>
          <w:rFonts w:ascii="Tahoma" w:hAnsi="Tahoma" w:cs="Tahoma"/>
        </w:rPr>
        <w:t>, we will have fellowship with the Lord in our brothers and sisters.</w:t>
      </w:r>
    </w:p>
    <w:p w14:paraId="304F192C" w14:textId="77777777" w:rsidR="00011748" w:rsidRDefault="00011748" w:rsidP="00011748">
      <w:pPr>
        <w:rPr>
          <w:rFonts w:ascii="Tahoma" w:hAnsi="Tahoma" w:cs="Tahoma"/>
        </w:rPr>
      </w:pPr>
    </w:p>
    <w:p w14:paraId="707D53E7" w14:textId="24F51810" w:rsidR="00C017C3" w:rsidRDefault="00011748" w:rsidP="00011748">
      <w:pPr>
        <w:rPr>
          <w:rFonts w:ascii="Tahoma" w:hAnsi="Tahoma" w:cs="Tahoma"/>
        </w:rPr>
      </w:pPr>
      <w:r w:rsidRPr="00011748">
        <w:rPr>
          <w:rFonts w:ascii="Tahoma" w:hAnsi="Tahoma" w:cs="Tahoma"/>
        </w:rPr>
        <w:t>Blood in the Jewish culture meant death but also life. Jesus was the</w:t>
      </w:r>
      <w:r w:rsidR="00C017C3" w:rsidRPr="00C017C3">
        <w:rPr>
          <w:rFonts w:ascii="Tahoma" w:hAnsi="Tahoma" w:cs="Tahoma"/>
        </w:rPr>
        <w:t xml:space="preserve"> sacrifice for our sins and </w:t>
      </w:r>
      <w:r w:rsidR="00C017C3">
        <w:rPr>
          <w:rFonts w:ascii="Tahoma" w:hAnsi="Tahoma" w:cs="Tahoma"/>
        </w:rPr>
        <w:t>H</w:t>
      </w:r>
      <w:r w:rsidR="00C017C3" w:rsidRPr="00C017C3">
        <w:rPr>
          <w:rFonts w:ascii="Tahoma" w:hAnsi="Tahoma" w:cs="Tahoma"/>
        </w:rPr>
        <w:t>is resurrection meant life for all of us</w:t>
      </w:r>
      <w:r w:rsidR="00C017C3">
        <w:rPr>
          <w:rFonts w:ascii="Tahoma" w:hAnsi="Tahoma" w:cs="Tahoma"/>
        </w:rPr>
        <w:t xml:space="preserve"> - </w:t>
      </w:r>
      <w:r w:rsidR="00C017C3" w:rsidRPr="00C017C3">
        <w:rPr>
          <w:rFonts w:ascii="Tahoma" w:hAnsi="Tahoma" w:cs="Tahoma"/>
        </w:rPr>
        <w:t xml:space="preserve">that is eternal life. Remember we can't both travel on the road of light and the road of darkness. We must stay close to Jesus as </w:t>
      </w:r>
      <w:r w:rsidR="00C017C3">
        <w:rPr>
          <w:rFonts w:ascii="Tahoma" w:hAnsi="Tahoma" w:cs="Tahoma"/>
        </w:rPr>
        <w:t>H</w:t>
      </w:r>
      <w:r w:rsidR="00C017C3" w:rsidRPr="00C017C3">
        <w:rPr>
          <w:rFonts w:ascii="Tahoma" w:hAnsi="Tahoma" w:cs="Tahoma"/>
        </w:rPr>
        <w:t xml:space="preserve">is blood is continually cleansing us and continually purifies us. </w:t>
      </w:r>
    </w:p>
    <w:p w14:paraId="4EA5144B" w14:textId="77777777" w:rsidR="00C017C3" w:rsidRDefault="00C017C3" w:rsidP="00011748">
      <w:pPr>
        <w:rPr>
          <w:rFonts w:ascii="Tahoma" w:hAnsi="Tahoma" w:cs="Tahoma"/>
        </w:rPr>
      </w:pPr>
    </w:p>
    <w:p w14:paraId="1EB32A7E" w14:textId="0F549452" w:rsidR="00011748" w:rsidRDefault="00C017C3" w:rsidP="00011748">
      <w:pPr>
        <w:rPr>
          <w:rFonts w:ascii="Tahoma" w:hAnsi="Tahoma" w:cs="Tahoma"/>
        </w:rPr>
      </w:pPr>
      <w:r>
        <w:rPr>
          <w:rFonts w:ascii="Tahoma" w:hAnsi="Tahoma" w:cs="Tahoma"/>
        </w:rPr>
        <w:t>Hebrews</w:t>
      </w:r>
      <w:r w:rsidRPr="00C017C3">
        <w:rPr>
          <w:rFonts w:ascii="Tahoma" w:hAnsi="Tahoma" w:cs="Tahoma"/>
        </w:rPr>
        <w:t xml:space="preserve"> 9</w:t>
      </w:r>
      <w:r>
        <w:rPr>
          <w:rFonts w:ascii="Tahoma" w:hAnsi="Tahoma" w:cs="Tahoma"/>
        </w:rPr>
        <w:t>:</w:t>
      </w:r>
      <w:r w:rsidRPr="00C017C3">
        <w:rPr>
          <w:rFonts w:ascii="Tahoma" w:hAnsi="Tahoma" w:cs="Tahoma"/>
        </w:rPr>
        <w:t>14 illuminates the road of light.</w:t>
      </w:r>
      <w:r w:rsidR="00011748">
        <w:rPr>
          <w:rFonts w:ascii="Tahoma" w:hAnsi="Tahoma" w:cs="Tahoma"/>
        </w:rPr>
        <w:t xml:space="preserve"> </w:t>
      </w:r>
      <w:r>
        <w:rPr>
          <w:rFonts w:ascii="Tahoma" w:hAnsi="Tahoma" w:cs="Tahoma"/>
        </w:rPr>
        <w:t>“How m</w:t>
      </w:r>
      <w:r w:rsidRPr="00C017C3">
        <w:rPr>
          <w:rFonts w:ascii="Tahoma" w:hAnsi="Tahoma" w:cs="Tahoma"/>
        </w:rPr>
        <w:t xml:space="preserve">uch more will the blood of Christ who </w:t>
      </w:r>
      <w:r>
        <w:rPr>
          <w:rFonts w:ascii="Tahoma" w:hAnsi="Tahoma" w:cs="Tahoma"/>
        </w:rPr>
        <w:t>through</w:t>
      </w:r>
      <w:r w:rsidRPr="00C017C3">
        <w:rPr>
          <w:rFonts w:ascii="Tahoma" w:hAnsi="Tahoma" w:cs="Tahoma"/>
        </w:rPr>
        <w:t xml:space="preserve"> the eternal spirit offered </w:t>
      </w:r>
      <w:r>
        <w:rPr>
          <w:rFonts w:ascii="Tahoma" w:hAnsi="Tahoma" w:cs="Tahoma"/>
        </w:rPr>
        <w:t>H</w:t>
      </w:r>
      <w:r w:rsidRPr="00C017C3">
        <w:rPr>
          <w:rFonts w:ascii="Tahoma" w:hAnsi="Tahoma" w:cs="Tahoma"/>
        </w:rPr>
        <w:t>imself without blemish to God, cleanses our consciousness from dead works to serve the living God</w:t>
      </w:r>
      <w:r>
        <w:rPr>
          <w:rFonts w:ascii="Tahoma" w:hAnsi="Tahoma" w:cs="Tahoma"/>
        </w:rPr>
        <w:t>.”</w:t>
      </w:r>
    </w:p>
    <w:p w14:paraId="2F64DCD9" w14:textId="77777777" w:rsidR="00C017C3" w:rsidRDefault="00C017C3" w:rsidP="00011748">
      <w:pPr>
        <w:rPr>
          <w:rFonts w:ascii="Tahoma" w:hAnsi="Tahoma" w:cs="Tahoma"/>
        </w:rPr>
      </w:pPr>
    </w:p>
    <w:p w14:paraId="1BD74827" w14:textId="2327F344" w:rsidR="00011748" w:rsidRDefault="00C017C3">
      <w:pPr>
        <w:rPr>
          <w:rFonts w:ascii="Tahoma" w:hAnsi="Tahoma" w:cs="Tahoma"/>
        </w:rPr>
      </w:pPr>
      <w:r>
        <w:rPr>
          <w:rFonts w:ascii="Tahoma" w:hAnsi="Tahoma" w:cs="Tahoma"/>
        </w:rPr>
        <w:t>Ephesians 5:8-11 “</w:t>
      </w:r>
      <w:r w:rsidRPr="00C017C3">
        <w:rPr>
          <w:rFonts w:ascii="Tahoma" w:hAnsi="Tahoma" w:cs="Tahoma"/>
        </w:rPr>
        <w:t>For you were once darkness, but now you are light in the Lord. Live as children of ligh</w:t>
      </w:r>
      <w:r>
        <w:rPr>
          <w:rFonts w:ascii="Tahoma" w:hAnsi="Tahoma" w:cs="Tahoma"/>
        </w:rPr>
        <w:t>t (f</w:t>
      </w:r>
      <w:r w:rsidRPr="00C017C3">
        <w:rPr>
          <w:rFonts w:ascii="Tahoma" w:hAnsi="Tahoma" w:cs="Tahoma"/>
        </w:rPr>
        <w:t xml:space="preserve">or the fruit of the light consists in all goodness, righteousness and truth) </w:t>
      </w:r>
      <w:r>
        <w:rPr>
          <w:rFonts w:ascii="Tahoma" w:hAnsi="Tahoma" w:cs="Tahoma"/>
        </w:rPr>
        <w:t>a</w:t>
      </w:r>
      <w:r w:rsidRPr="00C017C3">
        <w:rPr>
          <w:rFonts w:ascii="Tahoma" w:hAnsi="Tahoma" w:cs="Tahoma"/>
        </w:rPr>
        <w:t>nd find out what pleases the Lord</w:t>
      </w:r>
      <w:r>
        <w:rPr>
          <w:rFonts w:ascii="Tahoma" w:hAnsi="Tahoma" w:cs="Tahoma"/>
        </w:rPr>
        <w:t>.”</w:t>
      </w:r>
    </w:p>
    <w:p w14:paraId="18B1C55F" w14:textId="77777777" w:rsidR="00C017C3" w:rsidRDefault="00C017C3">
      <w:pPr>
        <w:rPr>
          <w:rFonts w:ascii="Tahoma" w:hAnsi="Tahoma" w:cs="Tahoma"/>
        </w:rPr>
      </w:pPr>
    </w:p>
    <w:p w14:paraId="11F2CAA5" w14:textId="408AF828" w:rsidR="00C017C3" w:rsidRPr="00011748" w:rsidRDefault="00C017C3">
      <w:pPr>
        <w:rPr>
          <w:rFonts w:ascii="Tahoma" w:hAnsi="Tahoma" w:cs="Tahoma"/>
        </w:rPr>
      </w:pPr>
      <w:r>
        <w:rPr>
          <w:rFonts w:ascii="Tahoma" w:hAnsi="Tahoma" w:cs="Tahoma"/>
        </w:rPr>
        <w:t xml:space="preserve">Prayer: Lord, </w:t>
      </w:r>
      <w:r w:rsidRPr="00C017C3">
        <w:rPr>
          <w:rFonts w:ascii="Tahoma" w:hAnsi="Tahoma" w:cs="Tahoma"/>
        </w:rPr>
        <w:t>we praise your name that we are children of the light. May we shun darkness by the power of your word and devotion to the only light</w:t>
      </w:r>
      <w:r>
        <w:rPr>
          <w:rFonts w:ascii="Tahoma" w:hAnsi="Tahoma" w:cs="Tahoma"/>
        </w:rPr>
        <w:t>.</w:t>
      </w:r>
    </w:p>
    <w:sectPr w:rsidR="00C017C3" w:rsidRPr="00011748" w:rsidSect="005A1730">
      <w:pgSz w:w="12240" w:h="15840"/>
      <w:pgMar w:top="576" w:right="576" w:bottom="80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748"/>
    <w:rsid w:val="00011748"/>
    <w:rsid w:val="0009577B"/>
    <w:rsid w:val="0041799D"/>
    <w:rsid w:val="0047471F"/>
    <w:rsid w:val="005265AB"/>
    <w:rsid w:val="005A1730"/>
    <w:rsid w:val="00633D43"/>
    <w:rsid w:val="0069140E"/>
    <w:rsid w:val="008D05B4"/>
    <w:rsid w:val="00984549"/>
    <w:rsid w:val="00AB75EE"/>
    <w:rsid w:val="00B15013"/>
    <w:rsid w:val="00BE6F29"/>
    <w:rsid w:val="00C017C3"/>
    <w:rsid w:val="00CC634E"/>
    <w:rsid w:val="00D02698"/>
    <w:rsid w:val="00F61561"/>
    <w:rsid w:val="00FA6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B424FC"/>
  <w14:defaultImageDpi w14:val="32767"/>
  <w15:chartTrackingRefBased/>
  <w15:docId w15:val="{3413B198-DC43-284F-BD9F-ADAEA8A1F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17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17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17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17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17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174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174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174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174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17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17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17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17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17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17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17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17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1748"/>
    <w:rPr>
      <w:rFonts w:eastAsiaTheme="majorEastAsia" w:cstheme="majorBidi"/>
      <w:color w:val="272727" w:themeColor="text1" w:themeTint="D8"/>
    </w:rPr>
  </w:style>
  <w:style w:type="paragraph" w:styleId="Title">
    <w:name w:val="Title"/>
    <w:basedOn w:val="Normal"/>
    <w:next w:val="Normal"/>
    <w:link w:val="TitleChar"/>
    <w:uiPriority w:val="10"/>
    <w:qFormat/>
    <w:rsid w:val="0001174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17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174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17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174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11748"/>
    <w:rPr>
      <w:i/>
      <w:iCs/>
      <w:color w:val="404040" w:themeColor="text1" w:themeTint="BF"/>
    </w:rPr>
  </w:style>
  <w:style w:type="paragraph" w:styleId="ListParagraph">
    <w:name w:val="List Paragraph"/>
    <w:basedOn w:val="Normal"/>
    <w:uiPriority w:val="34"/>
    <w:qFormat/>
    <w:rsid w:val="00011748"/>
    <w:pPr>
      <w:ind w:left="720"/>
      <w:contextualSpacing/>
    </w:pPr>
  </w:style>
  <w:style w:type="character" w:styleId="IntenseEmphasis">
    <w:name w:val="Intense Emphasis"/>
    <w:basedOn w:val="DefaultParagraphFont"/>
    <w:uiPriority w:val="21"/>
    <w:qFormat/>
    <w:rsid w:val="00011748"/>
    <w:rPr>
      <w:i/>
      <w:iCs/>
      <w:color w:val="0F4761" w:themeColor="accent1" w:themeShade="BF"/>
    </w:rPr>
  </w:style>
  <w:style w:type="paragraph" w:styleId="IntenseQuote">
    <w:name w:val="Intense Quote"/>
    <w:basedOn w:val="Normal"/>
    <w:next w:val="Normal"/>
    <w:link w:val="IntenseQuoteChar"/>
    <w:uiPriority w:val="30"/>
    <w:qFormat/>
    <w:rsid w:val="000117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1748"/>
    <w:rPr>
      <w:i/>
      <w:iCs/>
      <w:color w:val="0F4761" w:themeColor="accent1" w:themeShade="BF"/>
    </w:rPr>
  </w:style>
  <w:style w:type="character" w:styleId="IntenseReference">
    <w:name w:val="Intense Reference"/>
    <w:basedOn w:val="DefaultParagraphFont"/>
    <w:uiPriority w:val="32"/>
    <w:qFormat/>
    <w:rsid w:val="0001174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293</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Fitzpatrick</dc:creator>
  <cp:keywords/>
  <dc:description/>
  <cp:lastModifiedBy>Dan Leppo</cp:lastModifiedBy>
  <cp:revision>2</cp:revision>
  <dcterms:created xsi:type="dcterms:W3CDTF">2025-04-02T02:33:00Z</dcterms:created>
  <dcterms:modified xsi:type="dcterms:W3CDTF">2025-04-02T02:33:00Z</dcterms:modified>
</cp:coreProperties>
</file>