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D5990" w14:textId="77777777" w:rsidR="003354D2" w:rsidRDefault="003354D2" w:rsidP="00472042">
      <w:pPr>
        <w:tabs>
          <w:tab w:val="left" w:pos="720"/>
          <w:tab w:val="left" w:pos="1440"/>
          <w:tab w:val="left" w:pos="2160"/>
          <w:tab w:val="left" w:pos="5400"/>
          <w:tab w:val="left" w:pos="648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Lesson 28</w:t>
      </w:r>
    </w:p>
    <w:p w14:paraId="1538E44C" w14:textId="40E16728" w:rsidR="00472042" w:rsidRPr="00D820FE" w:rsidRDefault="00472042" w:rsidP="00D820FE">
      <w:pPr>
        <w:tabs>
          <w:tab w:val="left" w:pos="720"/>
          <w:tab w:val="left" w:pos="1440"/>
          <w:tab w:val="left" w:pos="2160"/>
          <w:tab w:val="left" w:pos="5400"/>
          <w:tab w:val="left" w:pos="6480"/>
        </w:tabs>
        <w:rPr>
          <w:rFonts w:ascii="Tahoma" w:hAnsi="Tahoma" w:cs="Tahoma"/>
          <w:sz w:val="24"/>
          <w:szCs w:val="24"/>
        </w:rPr>
      </w:pPr>
      <w:r w:rsidRPr="00945296">
        <w:rPr>
          <w:rFonts w:ascii="Tahoma" w:hAnsi="Tahoma" w:cs="Tahoma"/>
          <w:sz w:val="24"/>
          <w:szCs w:val="24"/>
        </w:rPr>
        <w:t>1 John 5:</w:t>
      </w:r>
      <w:r w:rsidRPr="00D820FE">
        <w:rPr>
          <w:rFonts w:ascii="Tahoma" w:hAnsi="Tahoma" w:cs="Tahoma"/>
          <w:sz w:val="24"/>
          <w:szCs w:val="24"/>
        </w:rPr>
        <w:t>13</w:t>
      </w:r>
      <w:proofErr w:type="gramStart"/>
      <w:r w:rsidRPr="00D820FE">
        <w:rPr>
          <w:rFonts w:ascii="Tahoma" w:hAnsi="Tahoma" w:cs="Tahoma"/>
          <w:sz w:val="24"/>
          <w:szCs w:val="24"/>
        </w:rPr>
        <w:tab/>
      </w:r>
      <w:r w:rsidR="003354D2" w:rsidRPr="00D820FE">
        <w:rPr>
          <w:rFonts w:ascii="Tahoma" w:hAnsi="Tahoma" w:cs="Tahoma"/>
          <w:sz w:val="24"/>
          <w:szCs w:val="24"/>
        </w:rPr>
        <w:t xml:space="preserve">  </w:t>
      </w:r>
      <w:r w:rsidRPr="00D820FE">
        <w:rPr>
          <w:rFonts w:ascii="Tahoma" w:hAnsi="Tahoma" w:cs="Tahoma"/>
          <w:sz w:val="24"/>
          <w:szCs w:val="24"/>
        </w:rPr>
        <w:t>I</w:t>
      </w:r>
      <w:proofErr w:type="gramEnd"/>
      <w:r w:rsidRPr="00D820FE">
        <w:rPr>
          <w:rFonts w:ascii="Tahoma" w:hAnsi="Tahoma" w:cs="Tahoma"/>
          <w:sz w:val="24"/>
          <w:szCs w:val="24"/>
        </w:rPr>
        <w:t xml:space="preserve"> write these things to you who believe in</w:t>
      </w:r>
      <w:r w:rsidR="003354D2" w:rsidRPr="00D820FE">
        <w:rPr>
          <w:rFonts w:ascii="Tahoma" w:hAnsi="Tahoma" w:cs="Tahoma"/>
          <w:sz w:val="24"/>
          <w:szCs w:val="24"/>
        </w:rPr>
        <w:t xml:space="preserve"> </w:t>
      </w:r>
      <w:r w:rsidRPr="00D820FE">
        <w:rPr>
          <w:rFonts w:ascii="Tahoma" w:hAnsi="Tahoma" w:cs="Tahoma"/>
          <w:sz w:val="24"/>
          <w:szCs w:val="24"/>
        </w:rPr>
        <w:t>the name of the Son of God so that you may</w:t>
      </w:r>
      <w:r w:rsidR="00D820FE">
        <w:rPr>
          <w:rFonts w:ascii="Tahoma" w:hAnsi="Tahoma" w:cs="Tahoma"/>
          <w:sz w:val="24"/>
          <w:szCs w:val="24"/>
        </w:rPr>
        <w:t xml:space="preserve"> </w:t>
      </w:r>
      <w:r w:rsidRPr="00D820FE">
        <w:rPr>
          <w:rFonts w:ascii="Tahoma" w:hAnsi="Tahoma" w:cs="Tahoma"/>
          <w:sz w:val="24"/>
          <w:szCs w:val="24"/>
        </w:rPr>
        <w:t>know that you have eternal life.</w:t>
      </w:r>
    </w:p>
    <w:p w14:paraId="7223A900" w14:textId="312FAD2B" w:rsidR="003354D2" w:rsidRDefault="003354D2" w:rsidP="00472042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Devotion by Royce Hutain</w:t>
      </w:r>
    </w:p>
    <w:p w14:paraId="31E37A9E" w14:textId="77777777" w:rsidR="003354D2" w:rsidRDefault="003354D2" w:rsidP="00472042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6486861" w14:textId="376B0606" w:rsidR="003354D2" w:rsidRDefault="003354D2" w:rsidP="00472042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3354D2">
        <w:rPr>
          <w:rFonts w:ascii="Tahoma" w:hAnsi="Tahoma" w:cs="Tahoma"/>
          <w:b w:val="0"/>
          <w:sz w:val="24"/>
          <w:szCs w:val="24"/>
        </w:rPr>
        <w:t xml:space="preserve">John is referring to these </w:t>
      </w:r>
      <w:r w:rsidR="00D820FE">
        <w:rPr>
          <w:rFonts w:ascii="Tahoma" w:hAnsi="Tahoma" w:cs="Tahoma"/>
          <w:b w:val="0"/>
          <w:sz w:val="24"/>
          <w:szCs w:val="24"/>
        </w:rPr>
        <w:t>“</w:t>
      </w:r>
      <w:r w:rsidRPr="003354D2">
        <w:rPr>
          <w:rFonts w:ascii="Tahoma" w:hAnsi="Tahoma" w:cs="Tahoma"/>
          <w:b w:val="0"/>
          <w:sz w:val="24"/>
          <w:szCs w:val="24"/>
        </w:rPr>
        <w:t>things</w:t>
      </w:r>
      <w:r w:rsidR="00D820FE">
        <w:rPr>
          <w:rFonts w:ascii="Tahoma" w:hAnsi="Tahoma" w:cs="Tahoma"/>
          <w:b w:val="0"/>
          <w:sz w:val="24"/>
          <w:szCs w:val="24"/>
        </w:rPr>
        <w:t>”</w:t>
      </w:r>
      <w:r w:rsidRPr="003354D2">
        <w:rPr>
          <w:rFonts w:ascii="Tahoma" w:hAnsi="Tahoma" w:cs="Tahoma"/>
          <w:b w:val="0"/>
          <w:sz w:val="24"/>
          <w:szCs w:val="24"/>
        </w:rPr>
        <w:t xml:space="preserve"> as </w:t>
      </w:r>
      <w:r>
        <w:rPr>
          <w:rFonts w:ascii="Tahoma" w:hAnsi="Tahoma" w:cs="Tahoma"/>
          <w:b w:val="0"/>
          <w:sz w:val="24"/>
          <w:szCs w:val="24"/>
        </w:rPr>
        <w:t>in 1</w:t>
      </w:r>
      <w:r w:rsidRPr="003354D2">
        <w:rPr>
          <w:rFonts w:ascii="Tahoma" w:hAnsi="Tahoma" w:cs="Tahoma"/>
          <w:b w:val="0"/>
          <w:sz w:val="24"/>
          <w:szCs w:val="24"/>
        </w:rPr>
        <w:t xml:space="preserve"> John 1</w:t>
      </w:r>
      <w:r>
        <w:rPr>
          <w:rFonts w:ascii="Tahoma" w:hAnsi="Tahoma" w:cs="Tahoma"/>
          <w:b w:val="0"/>
          <w:sz w:val="24"/>
          <w:szCs w:val="24"/>
        </w:rPr>
        <w:t>-5</w:t>
      </w:r>
      <w:r w:rsidR="00D820FE">
        <w:rPr>
          <w:rFonts w:ascii="Tahoma" w:hAnsi="Tahoma" w:cs="Tahoma"/>
          <w:b w:val="0"/>
          <w:sz w:val="24"/>
          <w:szCs w:val="24"/>
        </w:rPr>
        <w:t xml:space="preserve"> to be that h</w:t>
      </w:r>
      <w:r w:rsidR="00D820FE" w:rsidRPr="00D820FE">
        <w:rPr>
          <w:rFonts w:ascii="Tahoma" w:hAnsi="Tahoma" w:cs="Tahoma"/>
          <w:b w:val="0"/>
          <w:sz w:val="24"/>
          <w:szCs w:val="24"/>
        </w:rPr>
        <w:t xml:space="preserve">e is pointing to the fact that assurance of eternal life is not based on feeling but on the promises of </w:t>
      </w:r>
      <w:proofErr w:type="gramStart"/>
      <w:r w:rsidR="00D820FE" w:rsidRPr="00D820FE">
        <w:rPr>
          <w:rFonts w:ascii="Tahoma" w:hAnsi="Tahoma" w:cs="Tahoma"/>
          <w:b w:val="0"/>
          <w:sz w:val="24"/>
          <w:szCs w:val="24"/>
        </w:rPr>
        <w:t>God</w:t>
      </w:r>
      <w:r w:rsidR="00D820FE">
        <w:rPr>
          <w:rFonts w:ascii="Tahoma" w:hAnsi="Tahoma" w:cs="Tahoma"/>
          <w:b w:val="0"/>
          <w:sz w:val="24"/>
          <w:szCs w:val="24"/>
        </w:rPr>
        <w:t>;</w:t>
      </w:r>
      <w:proofErr w:type="gramEnd"/>
      <w:r w:rsidR="00D820FE" w:rsidRPr="00D820FE">
        <w:rPr>
          <w:rFonts w:ascii="Tahoma" w:hAnsi="Tahoma" w:cs="Tahoma"/>
          <w:b w:val="0"/>
          <w:sz w:val="24"/>
          <w:szCs w:val="24"/>
        </w:rPr>
        <w:t xml:space="preserve"> not on merit</w:t>
      </w:r>
      <w:r w:rsidR="00D820FE">
        <w:rPr>
          <w:rFonts w:ascii="Tahoma" w:hAnsi="Tahoma" w:cs="Tahoma"/>
          <w:b w:val="0"/>
          <w:sz w:val="24"/>
          <w:szCs w:val="24"/>
        </w:rPr>
        <w:t>,</w:t>
      </w:r>
      <w:r w:rsidR="00D820FE" w:rsidRPr="00D820FE">
        <w:rPr>
          <w:rFonts w:ascii="Tahoma" w:hAnsi="Tahoma" w:cs="Tahoma"/>
          <w:b w:val="0"/>
          <w:sz w:val="24"/>
          <w:szCs w:val="24"/>
        </w:rPr>
        <w:t xml:space="preserve"> but on grace. We should see fruit in our relationship with God. We should see a life changed and sealed by the power of the Holy Spirit.</w:t>
      </w:r>
    </w:p>
    <w:p w14:paraId="00B0B5FD" w14:textId="77777777" w:rsidR="00D820FE" w:rsidRDefault="00D820FE" w:rsidP="00472042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B540BD5" w14:textId="3162E163" w:rsidR="00D820FE" w:rsidRDefault="00D820FE" w:rsidP="00472042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D820FE">
        <w:rPr>
          <w:rFonts w:ascii="Tahoma" w:hAnsi="Tahoma" w:cs="Tahoma"/>
          <w:b w:val="0"/>
          <w:sz w:val="24"/>
          <w:szCs w:val="24"/>
        </w:rPr>
        <w:t xml:space="preserve">If we are forgiven after turning to </w:t>
      </w:r>
      <w:r>
        <w:rPr>
          <w:rFonts w:ascii="Tahoma" w:hAnsi="Tahoma" w:cs="Tahoma"/>
          <w:b w:val="0"/>
          <w:sz w:val="24"/>
          <w:szCs w:val="24"/>
        </w:rPr>
        <w:t>H</w:t>
      </w:r>
      <w:r w:rsidRPr="00D820FE">
        <w:rPr>
          <w:rFonts w:ascii="Tahoma" w:hAnsi="Tahoma" w:cs="Tahoma"/>
          <w:b w:val="0"/>
          <w:sz w:val="24"/>
          <w:szCs w:val="24"/>
        </w:rPr>
        <w:t xml:space="preserve">im, we will no longer habitually commit sin. We will obey God's word </w:t>
      </w:r>
      <w:r>
        <w:rPr>
          <w:rFonts w:ascii="Tahoma" w:hAnsi="Tahoma" w:cs="Tahoma"/>
          <w:b w:val="0"/>
          <w:sz w:val="24"/>
          <w:szCs w:val="24"/>
        </w:rPr>
        <w:t>and</w:t>
      </w:r>
      <w:r w:rsidRPr="00D820FE">
        <w:rPr>
          <w:rFonts w:ascii="Tahoma" w:hAnsi="Tahoma" w:cs="Tahoma"/>
          <w:b w:val="0"/>
          <w:sz w:val="24"/>
          <w:szCs w:val="24"/>
        </w:rPr>
        <w:t xml:space="preserve"> love others. </w:t>
      </w:r>
      <w:r>
        <w:rPr>
          <w:rFonts w:ascii="Tahoma" w:hAnsi="Tahoma" w:cs="Tahoma"/>
          <w:b w:val="0"/>
          <w:sz w:val="24"/>
          <w:szCs w:val="24"/>
        </w:rPr>
        <w:t>1</w:t>
      </w:r>
      <w:r w:rsidRPr="00D820FE">
        <w:rPr>
          <w:rFonts w:ascii="Tahoma" w:hAnsi="Tahoma" w:cs="Tahoma"/>
          <w:b w:val="0"/>
          <w:sz w:val="24"/>
          <w:szCs w:val="24"/>
        </w:rPr>
        <w:t xml:space="preserve"> John 3</w:t>
      </w:r>
      <w:r>
        <w:rPr>
          <w:rFonts w:ascii="Tahoma" w:hAnsi="Tahoma" w:cs="Tahoma"/>
          <w:b w:val="0"/>
          <w:sz w:val="24"/>
          <w:szCs w:val="24"/>
        </w:rPr>
        <w:t>:</w:t>
      </w:r>
      <w:r w:rsidRPr="00D820FE">
        <w:rPr>
          <w:rFonts w:ascii="Tahoma" w:hAnsi="Tahoma" w:cs="Tahoma"/>
          <w:b w:val="0"/>
          <w:sz w:val="24"/>
          <w:szCs w:val="24"/>
        </w:rPr>
        <w:t>14 tells us</w:t>
      </w:r>
      <w:r>
        <w:rPr>
          <w:rFonts w:ascii="Tahoma" w:hAnsi="Tahoma" w:cs="Tahoma"/>
          <w:b w:val="0"/>
          <w:sz w:val="24"/>
          <w:szCs w:val="24"/>
        </w:rPr>
        <w:t>, “</w:t>
      </w:r>
      <w:r w:rsidRPr="00D820FE">
        <w:rPr>
          <w:rFonts w:ascii="Tahoma" w:hAnsi="Tahoma" w:cs="Tahoma"/>
          <w:b w:val="0"/>
          <w:sz w:val="24"/>
          <w:szCs w:val="24"/>
        </w:rPr>
        <w:t>We know that we have passed from death to life because we love the brethren.</w:t>
      </w:r>
      <w:r>
        <w:rPr>
          <w:rFonts w:ascii="Tahoma" w:hAnsi="Tahoma" w:cs="Tahoma"/>
          <w:b w:val="0"/>
          <w:sz w:val="24"/>
          <w:szCs w:val="24"/>
        </w:rPr>
        <w:t>”</w:t>
      </w:r>
      <w:r w:rsidRPr="00D820FE">
        <w:rPr>
          <w:rFonts w:ascii="Tahoma" w:hAnsi="Tahoma" w:cs="Tahoma"/>
          <w:b w:val="0"/>
          <w:sz w:val="24"/>
          <w:szCs w:val="24"/>
        </w:rPr>
        <w:t xml:space="preserve"> And finally, we will set our affections on God not the world.</w:t>
      </w:r>
    </w:p>
    <w:p w14:paraId="432E6D00" w14:textId="77777777" w:rsidR="00D820FE" w:rsidRDefault="00D820FE" w:rsidP="00472042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2F8A58D3" w14:textId="52C87AA2" w:rsidR="00D820FE" w:rsidRDefault="00D820FE" w:rsidP="00472042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D820FE">
        <w:rPr>
          <w:rFonts w:ascii="Tahoma" w:hAnsi="Tahoma" w:cs="Tahoma"/>
          <w:b w:val="0"/>
          <w:sz w:val="24"/>
          <w:szCs w:val="24"/>
        </w:rPr>
        <w:t xml:space="preserve">John </w:t>
      </w:r>
      <w:r>
        <w:rPr>
          <w:rFonts w:ascii="Tahoma" w:hAnsi="Tahoma" w:cs="Tahoma"/>
          <w:b w:val="0"/>
          <w:sz w:val="24"/>
          <w:szCs w:val="24"/>
        </w:rPr>
        <w:t xml:space="preserve">5:24 </w:t>
      </w:r>
      <w:r w:rsidRPr="00D820FE">
        <w:rPr>
          <w:rFonts w:ascii="Tahoma" w:hAnsi="Tahoma" w:cs="Tahoma"/>
          <w:b w:val="0"/>
          <w:sz w:val="24"/>
          <w:szCs w:val="24"/>
        </w:rPr>
        <w:t xml:space="preserve">tells us, </w:t>
      </w:r>
      <w:r>
        <w:rPr>
          <w:rFonts w:ascii="Tahoma" w:hAnsi="Tahoma" w:cs="Tahoma"/>
          <w:b w:val="0"/>
          <w:sz w:val="24"/>
          <w:szCs w:val="24"/>
        </w:rPr>
        <w:t>“V</w:t>
      </w:r>
      <w:r w:rsidRPr="00D820FE">
        <w:rPr>
          <w:rFonts w:ascii="Tahoma" w:hAnsi="Tahoma" w:cs="Tahoma"/>
          <w:b w:val="0"/>
          <w:sz w:val="24"/>
          <w:szCs w:val="24"/>
        </w:rPr>
        <w:t xml:space="preserve">ery truly I tell you, whoever hears </w:t>
      </w:r>
      <w:r>
        <w:rPr>
          <w:rFonts w:ascii="Tahoma" w:hAnsi="Tahoma" w:cs="Tahoma"/>
          <w:b w:val="0"/>
          <w:sz w:val="24"/>
          <w:szCs w:val="24"/>
        </w:rPr>
        <w:t>M</w:t>
      </w:r>
      <w:r w:rsidRPr="00D820FE">
        <w:rPr>
          <w:rFonts w:ascii="Tahoma" w:hAnsi="Tahoma" w:cs="Tahoma"/>
          <w:b w:val="0"/>
          <w:sz w:val="24"/>
          <w:szCs w:val="24"/>
        </w:rPr>
        <w:t xml:space="preserve">y words and believes </w:t>
      </w:r>
      <w:r>
        <w:rPr>
          <w:rFonts w:ascii="Tahoma" w:hAnsi="Tahoma" w:cs="Tahoma"/>
          <w:b w:val="0"/>
          <w:sz w:val="24"/>
          <w:szCs w:val="24"/>
        </w:rPr>
        <w:t>H</w:t>
      </w:r>
      <w:r w:rsidRPr="00D820FE">
        <w:rPr>
          <w:rFonts w:ascii="Tahoma" w:hAnsi="Tahoma" w:cs="Tahoma"/>
          <w:b w:val="0"/>
          <w:sz w:val="24"/>
          <w:szCs w:val="24"/>
        </w:rPr>
        <w:t>im who sent me has eternal life and will not come under judgment but has passed from death to life.</w:t>
      </w:r>
      <w:r>
        <w:rPr>
          <w:rFonts w:ascii="Tahoma" w:hAnsi="Tahoma" w:cs="Tahoma"/>
          <w:b w:val="0"/>
          <w:sz w:val="24"/>
          <w:szCs w:val="24"/>
        </w:rPr>
        <w:t>”</w:t>
      </w:r>
    </w:p>
    <w:p w14:paraId="04F7FC10" w14:textId="77777777" w:rsidR="00D820FE" w:rsidRDefault="00D820FE" w:rsidP="00472042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6ACAB8C" w14:textId="15D881C8" w:rsidR="00D820FE" w:rsidRPr="00945296" w:rsidRDefault="00D820FE" w:rsidP="00472042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D820FE">
        <w:rPr>
          <w:rFonts w:ascii="Tahoma" w:hAnsi="Tahoma" w:cs="Tahoma"/>
          <w:b w:val="0"/>
          <w:sz w:val="24"/>
          <w:szCs w:val="24"/>
        </w:rPr>
        <w:t>Remember John 17</w:t>
      </w:r>
      <w:r>
        <w:rPr>
          <w:rFonts w:ascii="Tahoma" w:hAnsi="Tahoma" w:cs="Tahoma"/>
          <w:b w:val="0"/>
          <w:sz w:val="24"/>
          <w:szCs w:val="24"/>
        </w:rPr>
        <w:t>:3,</w:t>
      </w:r>
      <w:r w:rsidR="00582770">
        <w:rPr>
          <w:rFonts w:ascii="Tahoma" w:hAnsi="Tahoma" w:cs="Tahoma"/>
          <w:b w:val="0"/>
          <w:sz w:val="24"/>
          <w:szCs w:val="24"/>
        </w:rPr>
        <w:t xml:space="preserve"> that e</w:t>
      </w:r>
      <w:r w:rsidRPr="00D820FE">
        <w:rPr>
          <w:rFonts w:ascii="Tahoma" w:hAnsi="Tahoma" w:cs="Tahoma"/>
          <w:b w:val="0"/>
          <w:sz w:val="24"/>
          <w:szCs w:val="24"/>
        </w:rPr>
        <w:t xml:space="preserve">ternal life is </w:t>
      </w:r>
      <w:r w:rsidR="00582770">
        <w:rPr>
          <w:rFonts w:ascii="Tahoma" w:hAnsi="Tahoma" w:cs="Tahoma"/>
          <w:b w:val="0"/>
          <w:sz w:val="24"/>
          <w:szCs w:val="24"/>
        </w:rPr>
        <w:t>having</w:t>
      </w:r>
      <w:r w:rsidRPr="00D820FE">
        <w:rPr>
          <w:rFonts w:ascii="Tahoma" w:hAnsi="Tahoma" w:cs="Tahoma"/>
          <w:b w:val="0"/>
          <w:sz w:val="24"/>
          <w:szCs w:val="24"/>
        </w:rPr>
        <w:t xml:space="preserve"> </w:t>
      </w:r>
      <w:r w:rsidR="00582770">
        <w:rPr>
          <w:rFonts w:ascii="Tahoma" w:hAnsi="Tahoma" w:cs="Tahoma"/>
          <w:b w:val="0"/>
          <w:sz w:val="24"/>
          <w:szCs w:val="24"/>
        </w:rPr>
        <w:t xml:space="preserve">a </w:t>
      </w:r>
      <w:r w:rsidRPr="00D820FE">
        <w:rPr>
          <w:rFonts w:ascii="Tahoma" w:hAnsi="Tahoma" w:cs="Tahoma"/>
          <w:b w:val="0"/>
          <w:sz w:val="24"/>
          <w:szCs w:val="24"/>
        </w:rPr>
        <w:t xml:space="preserve">deep relationship </w:t>
      </w:r>
      <w:r w:rsidR="00582770">
        <w:rPr>
          <w:rFonts w:ascii="Tahoma" w:hAnsi="Tahoma" w:cs="Tahoma"/>
          <w:b w:val="0"/>
          <w:sz w:val="24"/>
          <w:szCs w:val="24"/>
        </w:rPr>
        <w:t xml:space="preserve">with </w:t>
      </w:r>
      <w:r w:rsidRPr="00D820FE">
        <w:rPr>
          <w:rFonts w:ascii="Tahoma" w:hAnsi="Tahoma" w:cs="Tahoma"/>
          <w:b w:val="0"/>
          <w:sz w:val="24"/>
          <w:szCs w:val="24"/>
        </w:rPr>
        <w:t xml:space="preserve">the one true God, the </w:t>
      </w:r>
      <w:r w:rsidR="00582770">
        <w:rPr>
          <w:rFonts w:ascii="Tahoma" w:hAnsi="Tahoma" w:cs="Tahoma"/>
          <w:b w:val="0"/>
          <w:sz w:val="24"/>
          <w:szCs w:val="24"/>
        </w:rPr>
        <w:t>F</w:t>
      </w:r>
      <w:r w:rsidRPr="00D820FE">
        <w:rPr>
          <w:rFonts w:ascii="Tahoma" w:hAnsi="Tahoma" w:cs="Tahoma"/>
          <w:b w:val="0"/>
          <w:sz w:val="24"/>
          <w:szCs w:val="24"/>
        </w:rPr>
        <w:t xml:space="preserve">ather, and Jesus Christ the </w:t>
      </w:r>
      <w:r w:rsidR="00582770">
        <w:rPr>
          <w:rFonts w:ascii="Tahoma" w:hAnsi="Tahoma" w:cs="Tahoma"/>
          <w:b w:val="0"/>
          <w:sz w:val="24"/>
          <w:szCs w:val="24"/>
        </w:rPr>
        <w:t>S</w:t>
      </w:r>
      <w:r w:rsidRPr="00D820FE">
        <w:rPr>
          <w:rFonts w:ascii="Tahoma" w:hAnsi="Tahoma" w:cs="Tahoma"/>
          <w:b w:val="0"/>
          <w:sz w:val="24"/>
          <w:szCs w:val="24"/>
        </w:rPr>
        <w:t>on. Eternal life is life in the spirit.</w:t>
      </w:r>
    </w:p>
    <w:p w14:paraId="310AC6FA" w14:textId="2DF7A229" w:rsidR="0009577B" w:rsidRDefault="0009577B"/>
    <w:sectPr w:rsidR="0009577B" w:rsidSect="005A1730">
      <w:pgSz w:w="12240" w:h="15840"/>
      <w:pgMar w:top="576" w:right="576" w:bottom="80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042"/>
    <w:rsid w:val="0009577B"/>
    <w:rsid w:val="003354D2"/>
    <w:rsid w:val="0041799D"/>
    <w:rsid w:val="00472042"/>
    <w:rsid w:val="0047471F"/>
    <w:rsid w:val="005265AB"/>
    <w:rsid w:val="00582770"/>
    <w:rsid w:val="005A1730"/>
    <w:rsid w:val="00633D43"/>
    <w:rsid w:val="0069140E"/>
    <w:rsid w:val="00751CBD"/>
    <w:rsid w:val="00984549"/>
    <w:rsid w:val="00B15013"/>
    <w:rsid w:val="00BE6F29"/>
    <w:rsid w:val="00D02698"/>
    <w:rsid w:val="00D820FE"/>
    <w:rsid w:val="00F61561"/>
    <w:rsid w:val="00FA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1FED49"/>
  <w14:defaultImageDpi w14:val="32767"/>
  <w15:chartTrackingRefBased/>
  <w15:docId w15:val="{4510233F-B890-4640-8C94-A5A36D04D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72042"/>
    <w:rPr>
      <w:rFonts w:ascii="Courier New" w:eastAsia="Times New Roman" w:hAnsi="Courier New" w:cs="Times New Roman"/>
      <w:b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20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20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20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20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20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204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204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204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204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20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20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20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20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20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20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20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20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20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204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20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204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20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204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20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20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20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20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20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20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Fitzpatrick</dc:creator>
  <cp:keywords/>
  <dc:description/>
  <cp:lastModifiedBy>Dan Leppo</cp:lastModifiedBy>
  <cp:revision>2</cp:revision>
  <dcterms:created xsi:type="dcterms:W3CDTF">2025-04-05T15:20:00Z</dcterms:created>
  <dcterms:modified xsi:type="dcterms:W3CDTF">2025-04-05T15:20:00Z</dcterms:modified>
</cp:coreProperties>
</file>