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F9991B" w14:textId="77777777" w:rsidR="00E7064A" w:rsidRPr="00E7064A" w:rsidRDefault="00E7064A" w:rsidP="00E7064A">
      <w:pPr>
        <w:autoSpaceDE w:val="0"/>
        <w:autoSpaceDN w:val="0"/>
        <w:adjustRightInd w:val="0"/>
        <w:jc w:val="center"/>
        <w:rPr>
          <w:rFonts w:ascii="Times" w:hAnsi="Times" w:cs="Times"/>
        </w:rPr>
      </w:pPr>
      <w:r w:rsidRPr="00E7064A">
        <w:rPr>
          <w:rFonts w:ascii="Times" w:hAnsi="Times" w:cs="Times"/>
        </w:rPr>
        <w:t>The Kingdom of Heaven/God</w:t>
      </w:r>
    </w:p>
    <w:p w14:paraId="54739F10" w14:textId="77777777" w:rsidR="00E7064A" w:rsidRPr="00E7064A" w:rsidRDefault="00E7064A" w:rsidP="00E7064A">
      <w:pPr>
        <w:autoSpaceDE w:val="0"/>
        <w:autoSpaceDN w:val="0"/>
        <w:adjustRightInd w:val="0"/>
        <w:jc w:val="center"/>
        <w:rPr>
          <w:rFonts w:ascii="Times" w:hAnsi="Times" w:cs="Times"/>
        </w:rPr>
      </w:pPr>
      <w:r w:rsidRPr="00E7064A">
        <w:rPr>
          <w:rFonts w:ascii="Times" w:hAnsi="Times" w:cs="Times"/>
        </w:rPr>
        <w:t>The New Heaven and the New Earth</w:t>
      </w:r>
    </w:p>
    <w:p w14:paraId="72AA0532" w14:textId="77777777" w:rsidR="00E7064A" w:rsidRPr="00E7064A" w:rsidRDefault="00E7064A" w:rsidP="00E7064A">
      <w:pPr>
        <w:autoSpaceDE w:val="0"/>
        <w:autoSpaceDN w:val="0"/>
        <w:adjustRightInd w:val="0"/>
        <w:jc w:val="center"/>
        <w:rPr>
          <w:rFonts w:ascii="Times" w:hAnsi="Times" w:cs="Times"/>
        </w:rPr>
      </w:pPr>
      <w:r w:rsidRPr="00E7064A">
        <w:rPr>
          <w:rFonts w:ascii="Times" w:hAnsi="Times" w:cs="Times"/>
        </w:rPr>
        <w:t>Lesson 10</w:t>
      </w:r>
    </w:p>
    <w:p w14:paraId="7F964DF0" w14:textId="77777777" w:rsidR="00E7064A" w:rsidRPr="00E7064A" w:rsidRDefault="00E7064A" w:rsidP="00E7064A">
      <w:pPr>
        <w:autoSpaceDE w:val="0"/>
        <w:autoSpaceDN w:val="0"/>
        <w:adjustRightInd w:val="0"/>
        <w:jc w:val="center"/>
        <w:rPr>
          <w:rFonts w:ascii="Times" w:hAnsi="Times" w:cs="Times"/>
        </w:rPr>
      </w:pPr>
      <w:r w:rsidRPr="00E7064A">
        <w:rPr>
          <w:rFonts w:ascii="Times" w:hAnsi="Times" w:cs="Times"/>
        </w:rPr>
        <w:t xml:space="preserve">by </w:t>
      </w:r>
      <w:proofErr w:type="spellStart"/>
      <w:r w:rsidRPr="00E7064A">
        <w:rPr>
          <w:rFonts w:ascii="Times" w:hAnsi="Times" w:cs="Times"/>
        </w:rPr>
        <w:t>Dellena</w:t>
      </w:r>
      <w:proofErr w:type="spellEnd"/>
      <w:r w:rsidRPr="00E7064A">
        <w:rPr>
          <w:rFonts w:ascii="Times" w:hAnsi="Times" w:cs="Times"/>
        </w:rPr>
        <w:t xml:space="preserve"> Ludwig</w:t>
      </w:r>
    </w:p>
    <w:p w14:paraId="4438FD47" w14:textId="77777777" w:rsidR="00E7064A" w:rsidRPr="00E7064A" w:rsidRDefault="00E7064A" w:rsidP="00E7064A">
      <w:pPr>
        <w:autoSpaceDE w:val="0"/>
        <w:autoSpaceDN w:val="0"/>
        <w:adjustRightInd w:val="0"/>
        <w:jc w:val="center"/>
        <w:rPr>
          <w:rFonts w:ascii="Times" w:hAnsi="Times" w:cs="Times"/>
        </w:rPr>
      </w:pPr>
    </w:p>
    <w:p w14:paraId="595967D4"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“I got shoes, you got shoes, all God's children got shoes!</w:t>
      </w:r>
    </w:p>
    <w:p w14:paraId="55F12474"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When I get to heaven </w:t>
      </w:r>
      <w:proofErr w:type="spellStart"/>
      <w:r w:rsidRPr="00E7064A">
        <w:rPr>
          <w:rFonts w:ascii="Times" w:hAnsi="Times" w:cs="Times"/>
        </w:rPr>
        <w:t>goin</w:t>
      </w:r>
      <w:proofErr w:type="spellEnd"/>
      <w:r w:rsidRPr="00E7064A">
        <w:rPr>
          <w:rFonts w:ascii="Times" w:hAnsi="Times" w:cs="Times"/>
        </w:rPr>
        <w:t xml:space="preserve">' to put on my shoes </w:t>
      </w:r>
    </w:p>
    <w:p w14:paraId="1F105A52"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r>
      <w:proofErr w:type="spellStart"/>
      <w:r w:rsidRPr="00E7064A">
        <w:rPr>
          <w:rFonts w:ascii="Times" w:hAnsi="Times" w:cs="Times"/>
        </w:rPr>
        <w:t>Goin</w:t>
      </w:r>
      <w:proofErr w:type="spellEnd"/>
      <w:r w:rsidRPr="00E7064A">
        <w:rPr>
          <w:rFonts w:ascii="Times" w:hAnsi="Times" w:cs="Times"/>
        </w:rPr>
        <w:t>' to walk all over God's Heaven, Heaven;</w:t>
      </w:r>
    </w:p>
    <w:p w14:paraId="5165D002"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r>
      <w:proofErr w:type="spellStart"/>
      <w:r w:rsidRPr="00E7064A">
        <w:rPr>
          <w:rFonts w:ascii="Times" w:hAnsi="Times" w:cs="Times"/>
        </w:rPr>
        <w:t>Gonna</w:t>
      </w:r>
      <w:proofErr w:type="spellEnd"/>
      <w:r w:rsidRPr="00E7064A">
        <w:rPr>
          <w:rFonts w:ascii="Times" w:hAnsi="Times" w:cs="Times"/>
        </w:rPr>
        <w:t xml:space="preserve"> walk all over God's Heaven!”</w:t>
      </w:r>
    </w:p>
    <w:p w14:paraId="49E9BCDC"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 xml:space="preserve">When I was in High School choir, we gave a performance of spirituals like this one.  It was a fun performance that celebrated our history and was well received.  I kept thinking about this song as I prepared this lesson.  I wondered to myself, “What </w:t>
      </w:r>
      <w:r w:rsidRPr="00E7064A">
        <w:rPr>
          <w:rFonts w:ascii="Times" w:hAnsi="Times" w:cs="Times"/>
          <w:u w:val="single"/>
        </w:rPr>
        <w:t>will</w:t>
      </w:r>
      <w:r w:rsidRPr="00E7064A">
        <w:rPr>
          <w:rFonts w:ascii="Times" w:hAnsi="Times" w:cs="Times"/>
        </w:rPr>
        <w:t xml:space="preserve"> I do when I get to heaven?  What are my expectations?”  Or as the more current song says, “I can only imagine!”</w:t>
      </w:r>
    </w:p>
    <w:p w14:paraId="26FF1F7C"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We have come to the point in our study this term, where we have a bit of a concept of the sequence of events that will happen in the end of the age. Today/ tonight we will turn our thoughts to the end of the story.  Our topic is the Kingdom of Heaven which is also known as the Kingdom of God.  And we will consider the New Heaven and New Earth.  We will look at the </w:t>
      </w:r>
    </w:p>
    <w:p w14:paraId="2467B08A"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1. Definition of the Kingdom of Heaven/God</w:t>
      </w:r>
    </w:p>
    <w:p w14:paraId="38EC6577"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2. Dialogue Jesus revealed about the Kingdom of God</w:t>
      </w:r>
    </w:p>
    <w:p w14:paraId="5FFD5D12"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3. Destination of Earth's future</w:t>
      </w:r>
    </w:p>
    <w:p w14:paraId="101FB962" w14:textId="3F009B6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4. Description of the New Jerusalem</w:t>
      </w:r>
    </w:p>
    <w:p w14:paraId="2C17A3D8"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b/>
          <w:bCs/>
          <w:u w:val="single"/>
        </w:rPr>
        <w:t>Definition of the Kingdom of Heaven/God</w:t>
      </w:r>
    </w:p>
    <w:p w14:paraId="21F554A3"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 xml:space="preserve">Let's begin with the definition of the Kingdom of God.  </w:t>
      </w:r>
      <w:proofErr w:type="spellStart"/>
      <w:proofErr w:type="gramStart"/>
      <w:r w:rsidRPr="00E7064A">
        <w:rPr>
          <w:rFonts w:ascii="Times" w:hAnsi="Times" w:cs="Times"/>
        </w:rPr>
        <w:t>Vine,s</w:t>
      </w:r>
      <w:proofErr w:type="spellEnd"/>
      <w:proofErr w:type="gramEnd"/>
      <w:r w:rsidRPr="00E7064A">
        <w:rPr>
          <w:rFonts w:ascii="Times" w:hAnsi="Times" w:cs="Times"/>
        </w:rPr>
        <w:t xml:space="preserve"> Expository Dictionary said that the Greek word used for kingdom is “</w:t>
      </w:r>
      <w:proofErr w:type="spellStart"/>
      <w:r w:rsidRPr="00E7064A">
        <w:rPr>
          <w:rFonts w:ascii="Times" w:hAnsi="Times" w:cs="Times"/>
        </w:rPr>
        <w:t>Basileia</w:t>
      </w:r>
      <w:proofErr w:type="spellEnd"/>
      <w:r w:rsidRPr="00E7064A">
        <w:rPr>
          <w:rFonts w:ascii="Times" w:hAnsi="Times" w:cs="Times"/>
        </w:rPr>
        <w:t xml:space="preserve">”.  Originally, it was translated as sovereignty, royal power, domination.  Then it was used to “denote the territory or people over whom a king </w:t>
      </w:r>
      <w:proofErr w:type="gramStart"/>
      <w:r w:rsidRPr="00E7064A">
        <w:rPr>
          <w:rFonts w:ascii="Times" w:hAnsi="Times" w:cs="Times"/>
        </w:rPr>
        <w:t>rules</w:t>
      </w:r>
      <w:proofErr w:type="gramEnd"/>
      <w:r w:rsidRPr="00E7064A">
        <w:rPr>
          <w:rFonts w:ascii="Times" w:hAnsi="Times" w:cs="Times"/>
        </w:rPr>
        <w:t>.”  In the New Testament it is used particularly of the Kingdom of God and of Christ.</w:t>
      </w:r>
    </w:p>
    <w:p w14:paraId="5BBCA969"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lastRenderedPageBreak/>
        <w:tab/>
        <w:t>Vine's dictionary further described the purpose of the Kingdom of God:</w:t>
      </w:r>
    </w:p>
    <w:p w14:paraId="5B3177D5" w14:textId="381B96A1"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“The fundamental principle of the Kingdom is declared in the words of the Lord spoken in the midst of a company of Pharisees, “The Kingdom of God is in the midst of you,” Luke 17:21 ...That is, where the King is, there is the Kingdom.”  [Vine's Expository Dict. of New Testament Words; p. 634]</w:t>
      </w:r>
    </w:p>
    <w:p w14:paraId="13CEFA74"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b/>
          <w:bCs/>
          <w:u w:val="single"/>
        </w:rPr>
        <w:t>Dialogue Jesus revealed about the Kingdom of God</w:t>
      </w:r>
      <w:r w:rsidRPr="00E7064A">
        <w:rPr>
          <w:rFonts w:ascii="Times" w:hAnsi="Times" w:cs="Times"/>
        </w:rPr>
        <w:t xml:space="preserve"> </w:t>
      </w:r>
    </w:p>
    <w:p w14:paraId="066ADFFA"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The first conversation about the kingdom in the New Testament came from John the Baptist, who announced to the people, “Repent, for the Kingdom of </w:t>
      </w:r>
      <w:r w:rsidRPr="00E7064A">
        <w:rPr>
          <w:rFonts w:ascii="Times" w:hAnsi="Times" w:cs="Times"/>
          <w:u w:val="single"/>
        </w:rPr>
        <w:t>Heaven</w:t>
      </w:r>
      <w:r w:rsidRPr="00E7064A">
        <w:rPr>
          <w:rFonts w:ascii="Times" w:hAnsi="Times" w:cs="Times"/>
        </w:rPr>
        <w:t xml:space="preserve"> has come near.” [Matthew 3:2</w:t>
      </w:r>
      <w:proofErr w:type="gramStart"/>
      <w:r w:rsidRPr="00E7064A">
        <w:rPr>
          <w:rFonts w:ascii="Times" w:hAnsi="Times" w:cs="Times"/>
        </w:rPr>
        <w:t>]  Mark</w:t>
      </w:r>
      <w:proofErr w:type="gramEnd"/>
      <w:r w:rsidRPr="00E7064A">
        <w:rPr>
          <w:rFonts w:ascii="Times" w:hAnsi="Times" w:cs="Times"/>
        </w:rPr>
        <w:t xml:space="preserve"> 1:14 records John's announcement as: “The time has </w:t>
      </w:r>
      <w:proofErr w:type="spellStart"/>
      <w:r w:rsidRPr="00E7064A">
        <w:rPr>
          <w:rFonts w:ascii="Times" w:hAnsi="Times" w:cs="Times"/>
        </w:rPr>
        <w:t>come,..The</w:t>
      </w:r>
      <w:proofErr w:type="spellEnd"/>
      <w:r w:rsidRPr="00E7064A">
        <w:rPr>
          <w:rFonts w:ascii="Times" w:hAnsi="Times" w:cs="Times"/>
        </w:rPr>
        <w:t xml:space="preserve"> Kingdom of </w:t>
      </w:r>
      <w:r w:rsidRPr="00E7064A">
        <w:rPr>
          <w:rFonts w:ascii="Times" w:hAnsi="Times" w:cs="Times"/>
          <w:u w:val="single"/>
        </w:rPr>
        <w:t>God</w:t>
      </w:r>
      <w:r w:rsidRPr="00E7064A">
        <w:rPr>
          <w:rFonts w:ascii="Times" w:hAnsi="Times" w:cs="Times"/>
        </w:rPr>
        <w:t xml:space="preserve"> has come near.  Repent and believe the good news!” [Mark 1:14]</w:t>
      </w:r>
    </w:p>
    <w:p w14:paraId="4D1F3743"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Compare the two subjects: the Kingdom of </w:t>
      </w:r>
      <w:r w:rsidRPr="00E7064A">
        <w:rPr>
          <w:rFonts w:ascii="Times" w:hAnsi="Times" w:cs="Times"/>
          <w:u w:val="single"/>
        </w:rPr>
        <w:t>Heaven</w:t>
      </w:r>
      <w:r w:rsidRPr="00E7064A">
        <w:rPr>
          <w:rFonts w:ascii="Times" w:hAnsi="Times" w:cs="Times"/>
        </w:rPr>
        <w:t xml:space="preserve"> as stated in Matthew, and the Kingdom of </w:t>
      </w:r>
      <w:r w:rsidRPr="00E7064A">
        <w:rPr>
          <w:rFonts w:ascii="Times" w:hAnsi="Times" w:cs="Times"/>
          <w:u w:val="single"/>
        </w:rPr>
        <w:t>God</w:t>
      </w:r>
      <w:r w:rsidRPr="00E7064A">
        <w:rPr>
          <w:rFonts w:ascii="Times" w:hAnsi="Times" w:cs="Times"/>
        </w:rPr>
        <w:t xml:space="preserve"> as stated in Mark, which are both references to the same kingdom.  The gospel of Mark, Luke and John all predominately referred to the Kingdom of God.  If it is true as Vine said, that “where the King is, there is the Kingdom”, then saying this is the Kingdom of God is the most accurate phrase that could be used.  This is the Kingdom in which the Lord God Himself will reign forever over the world.  </w:t>
      </w:r>
    </w:p>
    <w:p w14:paraId="4197DD15"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Remember however, Matthew wrote his gospel from the point of view of a Jew.  His gospel holds the most quotes from the Old Testament to prove to his fellow Jews that Jesus fulfilled Scripture as Israel's Messiah. Also, it was a common practice of Jewish scribes to hold God's name as being so holy that it should not be spoken or written haphazardly.  </w:t>
      </w:r>
    </w:p>
    <w:p w14:paraId="7A093D00"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Following this preference, Matthew used the term Kingdom of Heaven, rather than saying the Kingdom of God.  By using the location of Heaven where God's throne is now located, Matthew used the definition Vine expressed: “Where God is, there is His kingdom.”  He </w:t>
      </w:r>
      <w:r w:rsidRPr="00E7064A">
        <w:rPr>
          <w:rFonts w:ascii="Times" w:hAnsi="Times" w:cs="Times"/>
        </w:rPr>
        <w:lastRenderedPageBreak/>
        <w:t>was showing reverence for the name of God, but definitely was referring to the same Kingdom that the other gospel accounts called the Kingdom of God.</w:t>
      </w:r>
    </w:p>
    <w:p w14:paraId="4F76290D"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When Jesus began His earthly ministry, he often referred to the Kingdom of God.  Wherever He taught, He preached about the Kingdom He was offering.  Matthew 4:23 stated, “Jesus went throughout Galilee, teaching in their synagogues, proclaiming the good news of the kingdom, and healing every disease and sickness among the people.” [Matthew 4:23]  </w:t>
      </w:r>
    </w:p>
    <w:p w14:paraId="0311C1E6"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In fact, when John the Baptist later sent his disciples to ask if Jesus was truly the Messiah, Jesus offered as proof, “Go back and report to John what you have seen and heard: 'The blind receive sight, the lame walk, those who have leprosy are cleansed, the deaf hear, the dead are raised, and the good news is proclaimed to the poor.'  Blessed is anyone who does not stumble on account of me.” [Luke 7:22,23]</w:t>
      </w:r>
    </w:p>
    <w:p w14:paraId="5B4856CA"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Why did Jesus offer the healing of so many people and preaching the good news as proof that He was Messiah?  Because Isaiah had prophesied this was how the Kingdom of God would be identified: “In that day the deaf will hear the words of the scroll, and out of gloom and darkness the eyes of the blind will see.” [Isaiah 29:18ff]</w:t>
      </w:r>
    </w:p>
    <w:p w14:paraId="0136731B"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As Jesus preached to many towns and communities, He was so well received that at certain times, the people wanted to keep Him for themselves.  The people from Capernaum found Jesus in a solitary place and asked Him to stay.  However, Jesus replied that He couldn't stay there.  “But he said, 'I must proclaim the good news of the kingdom of God to the other towns also, because that is why I was sent.'” [Luke 4:43</w:t>
      </w:r>
      <w:proofErr w:type="gramStart"/>
      <w:r w:rsidRPr="00E7064A">
        <w:rPr>
          <w:rFonts w:ascii="Times" w:hAnsi="Times" w:cs="Times"/>
        </w:rPr>
        <w:t>]  Preaching</w:t>
      </w:r>
      <w:proofErr w:type="gramEnd"/>
      <w:r w:rsidRPr="00E7064A">
        <w:rPr>
          <w:rFonts w:ascii="Times" w:hAnsi="Times" w:cs="Times"/>
        </w:rPr>
        <w:t xml:space="preserve"> about the kingdom was part of Jesus' purpose on earth.</w:t>
      </w:r>
    </w:p>
    <w:p w14:paraId="20EA969F"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lastRenderedPageBreak/>
        <w:tab/>
        <w:t>Jesus described the Kingdom of God in His sermons.  He used word pictures or parables to relay the value and hope of His kingdom.   Some similes He used were - The Kingdom of God is like:</w:t>
      </w:r>
    </w:p>
    <w:p w14:paraId="62A113FF"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Sowing seed – the parable of the farmer; separating weeds from wheat</w:t>
      </w:r>
    </w:p>
    <w:p w14:paraId="588918DB"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Mustard seed – smallest seed that grows into a tree of blessing</w:t>
      </w:r>
    </w:p>
    <w:p w14:paraId="1E8B6B6B"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Yeast – only a tiny amount can affect 60 pounds of flour</w:t>
      </w:r>
    </w:p>
    <w:p w14:paraId="65A4A3E3"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Treasure hidden in a field – worth all a man has to possess it</w:t>
      </w:r>
    </w:p>
    <w:p w14:paraId="78302842"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Pearl of great price – worth all a merchant has to possess it</w:t>
      </w:r>
    </w:p>
    <w:p w14:paraId="6A856249"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Drag net – brings up a huge catch that is sorted good from bad</w:t>
      </w:r>
    </w:p>
    <w:p w14:paraId="1A188388"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 xml:space="preserve">   Entire sermons have been preached on each of these examples, but together they revealed the kingdom Jesus was offering.  His Kingdom was worth everything one had or was willing to give up, to possess it. And the value of the kingdom was worth everything one paid.  It began as a small announcement of being “near”, and would grow into a world-wide Kingdom.  But not everyone would be allowed to enter Christ's Kingdom.</w:t>
      </w:r>
    </w:p>
    <w:p w14:paraId="397AB94B"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In Luke 9:62 Jesus said each seeker must be committed, “Jesus replied, 'No one who puts a hand to the plow and looks back is fit for service in the kingdom of God.'”  In Mark 10:15 Jesus explained the faith required to enter His Kingdom. “Truly I tell you, anyone who will not receive the kingdom of God like a little child will never enter it.”  </w:t>
      </w:r>
    </w:p>
    <w:p w14:paraId="342357A0"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In Mark 10:23 and 24 Jesus described how self-sufficiency is a hinder to such faith.  “Jesus looked around and said to His disciples, 'How hard it is for the rich to enter the kingdom of God!'  The disciples were amazed at his words.  But Jesus said again, 'Children, how hard it is to enter the kingdom of God!  It is easier for a camel to go through the eye of a needle than for someone who is rich to enter the kingdom of God.'”</w:t>
      </w:r>
    </w:p>
    <w:p w14:paraId="4AE565BF"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lastRenderedPageBreak/>
        <w:tab/>
        <w:t>Such a declaration was shocking to the disciples.  Their culture generally accepted that anyone who was wealthy was blessed of God.  Surely the rich who were so blessed would all be going into the Kingdom of God! But Jesus was presenting to the people that entrance to His Kingdom was not based on the societal norms.  Entrance into His Kingdom was based on faith.</w:t>
      </w:r>
    </w:p>
    <w:p w14:paraId="5D7D3B4F"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Later, when Jesus was talking to Nicodemus, He simplified it to this learned man.  “Jesus replied, 'Very truly I tell you, no one can see the kingdom of God unless they are born again.'  'How can someone be born when they are old?' Nicodemus asked. 'Surely they cannot enter a second time into their mother's womb to be born!' Jesus answered, 'Very truly I tell you, no one can enter the kingdom of God unless they are born of water and the Spirit.'” [John 3:3-5]</w:t>
      </w:r>
    </w:p>
    <w:p w14:paraId="28592742"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Jesus established that faith was the key to entry into His Kingdom.  Just like we are each born into a kingdom or country, one has to be born into the Kingdom of God.  We are born by the Spirit through faith in Jesus Christ.  And millions have accepted Jesus as their Savior in the same way the disciples and Nicodemus did.</w:t>
      </w:r>
    </w:p>
    <w:p w14:paraId="7F43D57B"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However, not everyone who wanted to get into God's Kingdom would be able to do so.  Some would try to enter the kingdom just because they were Jews.  Some would like to enter the kingdom just because they were religious.  But Jesus gave them a warning.  “Not everyone who says to me, 'Lord, Lord,' will enter the kingdom of heaven, but only the one who does the will of my Father who is in heaven.” [Matthew 7:21]  </w:t>
      </w:r>
    </w:p>
    <w:p w14:paraId="6861CCF6"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There will be a “weeding out” of these pretenders before the kingdom period begins.  Jesus later said, “I say to you that many will come from the east and the west and will take their places at the feast with Abraham, Isaac and Jacob in the kingdom of heaven. But the subjects of the kingdom will be thrown outside, into the darkness, where there will be weeping and gnashing of teeth.”  </w:t>
      </w:r>
    </w:p>
    <w:p w14:paraId="0B00EE2F"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lastRenderedPageBreak/>
        <w:tab/>
        <w:t xml:space="preserve">This passage described the Great White Throne Judgment we learned about. The criteria for entering God's eternal Kingdom </w:t>
      </w:r>
      <w:proofErr w:type="gramStart"/>
      <w:r w:rsidRPr="00E7064A">
        <w:rPr>
          <w:rFonts w:ascii="Times" w:hAnsi="Times" w:cs="Times"/>
        </w:rPr>
        <w:t>is</w:t>
      </w:r>
      <w:proofErr w:type="gramEnd"/>
      <w:r w:rsidRPr="00E7064A">
        <w:rPr>
          <w:rFonts w:ascii="Times" w:hAnsi="Times" w:cs="Times"/>
        </w:rPr>
        <w:t xml:space="preserve"> not based on any prestige people had on this world.  We must overcome the mold the world is trying to push us into.  As our memory verse said, “Who is it that overcomes the world?  Only he who believes that Jesus is the Son of God.”  [1 John 5:5] </w:t>
      </w:r>
    </w:p>
    <w:p w14:paraId="3DBE3B5E"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As is said in Revelation 20:15 “Anyone whose name was not found written in the book of life was thrown into the lake of fire.” [Revelation 20:15</w:t>
      </w:r>
      <w:proofErr w:type="gramStart"/>
      <w:r w:rsidRPr="00E7064A">
        <w:rPr>
          <w:rFonts w:ascii="Times" w:hAnsi="Times" w:cs="Times"/>
        </w:rPr>
        <w:t>]  Therefore</w:t>
      </w:r>
      <w:proofErr w:type="gramEnd"/>
      <w:r w:rsidRPr="00E7064A">
        <w:rPr>
          <w:rFonts w:ascii="Times" w:hAnsi="Times" w:cs="Times"/>
        </w:rPr>
        <w:t>, only those whose name is written in this book of life shall enter into the Kingdom of God.  The citizens of the King, are those who have been washed in His blood by faith in His finished sacrifice on the cross.</w:t>
      </w:r>
    </w:p>
    <w:p w14:paraId="66328CA1" w14:textId="156E733C"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In Revelation 21:1 John announced, “Then I saw 'a new heaven and a new earth,' for the first heaven and the first earth had passed away, and there was no longer any sea.' [Revelation 21:1</w:t>
      </w:r>
      <w:proofErr w:type="gramStart"/>
      <w:r w:rsidRPr="00E7064A">
        <w:rPr>
          <w:rFonts w:ascii="Times" w:hAnsi="Times" w:cs="Times"/>
        </w:rPr>
        <w:t>]  This</w:t>
      </w:r>
      <w:proofErr w:type="gramEnd"/>
      <w:r w:rsidRPr="00E7064A">
        <w:rPr>
          <w:rFonts w:ascii="Times" w:hAnsi="Times" w:cs="Times"/>
        </w:rPr>
        <w:t xml:space="preserve"> announcement brings us to the next section of our talk.</w:t>
      </w:r>
    </w:p>
    <w:p w14:paraId="3C49ECCE"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b/>
          <w:bCs/>
          <w:u w:val="single"/>
        </w:rPr>
        <w:t>Destination: Future Earth</w:t>
      </w:r>
    </w:p>
    <w:p w14:paraId="7B0E7F63"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Just like the disciples were amazed that rich people would not necessarily enter the Kingdom of God, we may be amazed to hear that our world is our destination for our heavenly eternity.  This may seem like a disappointment when our imagination pictures heaven as being “up,” away from the pain and sorrow we've known on earth. </w:t>
      </w:r>
    </w:p>
    <w:p w14:paraId="7639F006"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We have heard what Jesus said in John 14:2,3; “My Father's house has many rooms; if that were not so, would I have told you that I am going there to prepare a place for you?  And if I go there to prepare a place for you, I will come back and take you to be with me that you also may be where I am.”</w:t>
      </w:r>
    </w:p>
    <w:p w14:paraId="27BA0826"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I have imagined this place to be a castle high up above the clouds, not on the earth.  But earth will not be like it is now.</w:t>
      </w:r>
    </w:p>
    <w:p w14:paraId="26D757EC"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lastRenderedPageBreak/>
        <w:tab/>
        <w:t xml:space="preserve">David Reagan's book, </w:t>
      </w:r>
      <w:r w:rsidRPr="00E7064A">
        <w:rPr>
          <w:rFonts w:ascii="Times" w:hAnsi="Times" w:cs="Times"/>
          <w:u w:val="single"/>
        </w:rPr>
        <w:t xml:space="preserve">God's Plan </w:t>
      </w:r>
      <w:proofErr w:type="gramStart"/>
      <w:r w:rsidRPr="00E7064A">
        <w:rPr>
          <w:rFonts w:ascii="Times" w:hAnsi="Times" w:cs="Times"/>
          <w:u w:val="single"/>
        </w:rPr>
        <w:t>For</w:t>
      </w:r>
      <w:proofErr w:type="gramEnd"/>
      <w:r w:rsidRPr="00E7064A">
        <w:rPr>
          <w:rFonts w:ascii="Times" w:hAnsi="Times" w:cs="Times"/>
          <w:u w:val="single"/>
        </w:rPr>
        <w:t xml:space="preserve"> The Ages</w:t>
      </w:r>
      <w:r w:rsidRPr="00E7064A">
        <w:rPr>
          <w:rFonts w:ascii="Times" w:hAnsi="Times" w:cs="Times"/>
        </w:rPr>
        <w:t xml:space="preserve"> has a chapter called “The Earth in Prophecy.”  In it he documents from Scripture that there will be a total of 5 versions of earth.  The first was in the Garden of Eden.  From Genesis 1 and 2 we read that when God first made the Earth, he made it perfect, like a beautiful garden with lush vegetation everywhere, peaceful animals and an atmosphere that supported long life.</w:t>
      </w:r>
    </w:p>
    <w:p w14:paraId="2E54C277"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But in Genesis 3 we read the record of sin entering the world.  One of the punishments God imposed was on the earth itself.  “Cursed is the ground because of you; through painful toil you will eat all the days of your life.  It will produce thorns and thistles for you and you will eat the plants of the field.  By the sweat of your </w:t>
      </w:r>
      <w:proofErr w:type="gramStart"/>
      <w:r w:rsidRPr="00E7064A">
        <w:rPr>
          <w:rFonts w:ascii="Times" w:hAnsi="Times" w:cs="Times"/>
        </w:rPr>
        <w:t>brow</w:t>
      </w:r>
      <w:proofErr w:type="gramEnd"/>
      <w:r w:rsidRPr="00E7064A">
        <w:rPr>
          <w:rFonts w:ascii="Times" w:hAnsi="Times" w:cs="Times"/>
        </w:rPr>
        <w:t xml:space="preserve"> you will eat your food until you return to the ground, since from it you were taken; for dust you are and to dust you will return.” [Genesis 3:17-19</w:t>
      </w:r>
      <w:proofErr w:type="gramStart"/>
      <w:r w:rsidRPr="00E7064A">
        <w:rPr>
          <w:rFonts w:ascii="Times" w:hAnsi="Times" w:cs="Times"/>
        </w:rPr>
        <w:t>]  The</w:t>
      </w:r>
      <w:proofErr w:type="gramEnd"/>
      <w:r w:rsidRPr="00E7064A">
        <w:rPr>
          <w:rFonts w:ascii="Times" w:hAnsi="Times" w:cs="Times"/>
        </w:rPr>
        <w:t xml:space="preserve"> second earth showed toil, thorns and decay.</w:t>
      </w:r>
    </w:p>
    <w:p w14:paraId="04B51EE2"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But Adam lived to be 930 years old! [Genesis 5:4</w:t>
      </w:r>
      <w:proofErr w:type="gramStart"/>
      <w:r w:rsidRPr="00E7064A">
        <w:rPr>
          <w:rFonts w:ascii="Times" w:hAnsi="Times" w:cs="Times"/>
        </w:rPr>
        <w:t>]  However</w:t>
      </w:r>
      <w:proofErr w:type="gramEnd"/>
      <w:r w:rsidRPr="00E7064A">
        <w:rPr>
          <w:rFonts w:ascii="Times" w:hAnsi="Times" w:cs="Times"/>
        </w:rPr>
        <w:t>, Psalm 90 describes our lives today by saying, “Our days may come to seventy years, or eighty, if our strength endures; yet the best of them are but trouble and sorrow, for they quickly pass, and we fly away.” [Psalm 90:10</w:t>
      </w:r>
      <w:proofErr w:type="gramStart"/>
      <w:r w:rsidRPr="00E7064A">
        <w:rPr>
          <w:rFonts w:ascii="Times" w:hAnsi="Times" w:cs="Times"/>
        </w:rPr>
        <w:t>]  What</w:t>
      </w:r>
      <w:proofErr w:type="gramEnd"/>
      <w:r w:rsidRPr="00E7064A">
        <w:rPr>
          <w:rFonts w:ascii="Times" w:hAnsi="Times" w:cs="Times"/>
        </w:rPr>
        <w:t xml:space="preserve"> happened to make our life spans so much shorter?</w:t>
      </w:r>
    </w:p>
    <w:p w14:paraId="336E7ACD"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The Biblical account of the flood explains the shift to the third earth.  Genesis 2 verses 5 and 6 describe the first earth as having no rain.  Rather, the streams and dew watered the plants.  But when the flood came as punishment of man's rampant evil, all of that changed.  Genesis 7 described the first rain on the earth.  “- on that day all the springs of the great deep burst forth, and the floodgates of the heavens were opened.  And rain fell on the earth forty days and forty nights.”  [Genesis 7:11,12]</w:t>
      </w:r>
    </w:p>
    <w:p w14:paraId="3069D4E1"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If the “springs of the great deep burst forth,” the earth must have been breaking open!  Many believe that is how the earth got the continents.  They broke apart from the single earth </w:t>
      </w:r>
      <w:r w:rsidRPr="00E7064A">
        <w:rPr>
          <w:rFonts w:ascii="Times" w:hAnsi="Times" w:cs="Times"/>
        </w:rPr>
        <w:lastRenderedPageBreak/>
        <w:t>mass the Lord had originally created.  If “the floodgates of the heavens were opened,” there must have been water up above the earth.  David Reagan called this a vapor canopy.  Such a canopy would have shielded people from the harmful rays of the sun, which cause skin cancer and early aging.</w:t>
      </w:r>
    </w:p>
    <w:p w14:paraId="67187D60"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r>
      <w:proofErr w:type="gramStart"/>
      <w:r w:rsidRPr="00E7064A">
        <w:rPr>
          <w:rFonts w:ascii="Times" w:hAnsi="Times" w:cs="Times"/>
        </w:rPr>
        <w:t>So</w:t>
      </w:r>
      <w:proofErr w:type="gramEnd"/>
      <w:r w:rsidRPr="00E7064A">
        <w:rPr>
          <w:rFonts w:ascii="Times" w:hAnsi="Times" w:cs="Times"/>
        </w:rPr>
        <w:t xml:space="preserve"> earth three is the one in which we live currently.  We have continents, seas, weeds, sorrow, work and aging!  But this is all we have known.  We have learned, however, when we studied the Lords Second Coming, an earth-wide earthquake will change our world again in the future.</w:t>
      </w:r>
    </w:p>
    <w:p w14:paraId="318EAA36"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David Reagan describes it this way, “Earth IV – the millennial earth – will be very different from the present earth.  The earthquakes that will produce it will be the most severe in history.  Every valley will be lifted, every mountain will be lowered and every island will be moved (Revelation 6:12-14 and 16:17-21).  Jerusalem will be lifted up, and Mount Zion will become the highest of all mountains (Zechariah 14:10 and Micah 4:1).  The vapor canopy will likely be restored because life spans will be expanded to what they were at the beginning of time (Isaiah 65:20, 22).”  [David Reagan; </w:t>
      </w:r>
      <w:r w:rsidRPr="00E7064A">
        <w:rPr>
          <w:rFonts w:ascii="Times" w:hAnsi="Times" w:cs="Times"/>
          <w:u w:val="single"/>
        </w:rPr>
        <w:t>God's Plan for the Ages;</w:t>
      </w:r>
      <w:r w:rsidRPr="00E7064A">
        <w:rPr>
          <w:rFonts w:ascii="Times" w:hAnsi="Times" w:cs="Times"/>
        </w:rPr>
        <w:t xml:space="preserve"> “The Earth in Prophecy”; p.128]</w:t>
      </w:r>
    </w:p>
    <w:p w14:paraId="4924A764"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After all of the destruction and pollution done to the earth during the time of Tribulation and the terrible wars of Gog and Magog and Armageddon, the earth will need remaking.  The Lord, as He reigns during the 1000 years of the Millennium, will be helping people recover and rebuild.  But remember, at the end of the Millennium, Satan will be unleashed and again will seek to destroy the earth God made, in one final rebellion.</w:t>
      </w:r>
    </w:p>
    <w:p w14:paraId="1E369600"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Therefore, the final earth, Earth V is the new heaven and new earth God has promised in His Word.  Peter described what the Lord would do in 2 Peter 3:10: “But the day of the Lord will </w:t>
      </w:r>
      <w:r w:rsidRPr="00E7064A">
        <w:rPr>
          <w:rFonts w:ascii="Times" w:hAnsi="Times" w:cs="Times"/>
        </w:rPr>
        <w:lastRenderedPageBreak/>
        <w:t>come like a thief.  The heavens will disappear with a roar; the elements will be destroyed by fire, and the earth and everything done in it will be laid bare.” [2 Peter 3:10]</w:t>
      </w:r>
    </w:p>
    <w:p w14:paraId="4288B43D" w14:textId="494788FB"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This described a cleansing.  God will purify the earth.  All of the pollution, decay, and wreckage of the earth's history of civilization and war will be cleansed off by fire.  And God will make the earth new.  John described the glimpse he received in Revelation chapter 21: “Then I saw 'a new heaven and a new earth,'</w:t>
      </w:r>
      <w:r w:rsidRPr="00E7064A">
        <w:rPr>
          <w:rFonts w:ascii="Times" w:hAnsi="Times" w:cs="Times"/>
        </w:rPr>
        <w:tab/>
        <w:t xml:space="preserve"> for the first heaven and the first earth had passed away, and there was no longer any sea.  I saw the Holy City, the new Jerusalem, coming down out of heaven from God, prepared as a bride beautifully dressed for her husband.”</w:t>
      </w:r>
    </w:p>
    <w:p w14:paraId="117771D0"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b/>
          <w:bCs/>
          <w:u w:val="single"/>
        </w:rPr>
        <w:t>Description of the New Jerusalem</w:t>
      </w:r>
    </w:p>
    <w:p w14:paraId="2E55F063"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First please notice that this Holy City, the New Jerusalem was coming </w:t>
      </w:r>
      <w:r w:rsidRPr="00E7064A">
        <w:rPr>
          <w:rFonts w:ascii="Times" w:hAnsi="Times" w:cs="Times"/>
          <w:u w:val="single"/>
        </w:rPr>
        <w:t>down out of heaven</w:t>
      </w:r>
      <w:r w:rsidRPr="00E7064A">
        <w:rPr>
          <w:rFonts w:ascii="Times" w:hAnsi="Times" w:cs="Times"/>
        </w:rPr>
        <w:t xml:space="preserve"> from God.  All of God's children, the saints of earth's history will be in the New Jerusalem while God purges the earth of its uncleanliness.  Just like the people of Israel would stand and watch as the sacrifices were burned on the altar of the Temple, we will watch the earth be the final sacrifice burned, to be sanctified for God's use.</w:t>
      </w:r>
    </w:p>
    <w:p w14:paraId="31F3C5CE"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And then, I believe we will get to watch part of creation happen before our eyes.  With a word, God will cause vegetation to spring up over the earth.  He will create fresh flowing rivers and springs to water it.  Verse 1 of Revelation 21 stated that there will be no sea.  So, will we witness the seas evaporate in God's cleansing process, to rise up and again form that canopy of vapor around the earth?  Will we watch God knitting the continents back together into one mass of land?  I can only imagine!</w:t>
      </w:r>
    </w:p>
    <w:p w14:paraId="6FF84062"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Then, we could witness His creation of all of the animals again.  Just like His first creation, He will make all of the animals mild and tame.  As in the first creation, they will all eat </w:t>
      </w:r>
      <w:r w:rsidRPr="00E7064A">
        <w:rPr>
          <w:rFonts w:ascii="Times" w:hAnsi="Times" w:cs="Times"/>
        </w:rPr>
        <w:lastRenderedPageBreak/>
        <w:t>plants. [Genesis 1:29,30</w:t>
      </w:r>
      <w:proofErr w:type="gramStart"/>
      <w:r w:rsidRPr="00E7064A">
        <w:rPr>
          <w:rFonts w:ascii="Times" w:hAnsi="Times" w:cs="Times"/>
        </w:rPr>
        <w:t>]  And</w:t>
      </w:r>
      <w:proofErr w:type="gramEnd"/>
      <w:r w:rsidRPr="00E7064A">
        <w:rPr>
          <w:rFonts w:ascii="Times" w:hAnsi="Times" w:cs="Times"/>
        </w:rPr>
        <w:t xml:space="preserve"> down to this earth the New Jerusalem will descend onto a very high and wide mountain, with us inside. [Revelation 21:10]</w:t>
      </w:r>
    </w:p>
    <w:p w14:paraId="21CAD38F"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We will dwell in the New Jerusalem from the time of our death or rapture for eternity.  This is that wonderful “place” Jesus said He went to prepare for us.  And what a marvelous construction He made!  Revelation 21:11 describes the city: “It shown with the glory of God, and its brilliance was like that of a very precious jewel, like a jasper, clear as crystal.” [Revelation 21:11]</w:t>
      </w:r>
    </w:p>
    <w:p w14:paraId="7D22D469"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As we learned in our study, the New Jerusalem has 12 foundation rings, each made of precious stones named for the 12 Apostles.  It has a wall that Scripture said is, “12,000 stadia in length and as wide and high as it is long.” [Revelation 21:16</w:t>
      </w:r>
      <w:proofErr w:type="gramStart"/>
      <w:r w:rsidRPr="00E7064A">
        <w:rPr>
          <w:rFonts w:ascii="Times" w:hAnsi="Times" w:cs="Times"/>
        </w:rPr>
        <w:t>]  Now</w:t>
      </w:r>
      <w:proofErr w:type="gramEnd"/>
      <w:r w:rsidRPr="00E7064A">
        <w:rPr>
          <w:rFonts w:ascii="Times" w:hAnsi="Times" w:cs="Times"/>
        </w:rPr>
        <w:t xml:space="preserve">, I am numerically challenged!  But to help you and I understand just how big this is, please consider this.  Mount Everest, the highest mountain earth now has, is 29,032 </w:t>
      </w:r>
      <w:r w:rsidRPr="00E7064A">
        <w:rPr>
          <w:rFonts w:ascii="Times" w:hAnsi="Times" w:cs="Times"/>
          <w:u w:val="single"/>
        </w:rPr>
        <w:t>feet</w:t>
      </w:r>
      <w:r w:rsidRPr="00E7064A">
        <w:rPr>
          <w:rFonts w:ascii="Times" w:hAnsi="Times" w:cs="Times"/>
        </w:rPr>
        <w:t xml:space="preserve"> high or 5.49 miles high.  But the New Jerusalem is 1,500 </w:t>
      </w:r>
      <w:r w:rsidRPr="00E7064A">
        <w:rPr>
          <w:rFonts w:ascii="Times" w:hAnsi="Times" w:cs="Times"/>
          <w:u w:val="single"/>
        </w:rPr>
        <w:t>miles</w:t>
      </w:r>
      <w:r w:rsidRPr="00E7064A">
        <w:rPr>
          <w:rFonts w:ascii="Times" w:hAnsi="Times" w:cs="Times"/>
        </w:rPr>
        <w:t xml:space="preserve"> in each direction.  That makes it as tall as 273 mount </w:t>
      </w:r>
      <w:proofErr w:type="spellStart"/>
      <w:r w:rsidRPr="00E7064A">
        <w:rPr>
          <w:rFonts w:ascii="Times" w:hAnsi="Times" w:cs="Times"/>
        </w:rPr>
        <w:t>Everests</w:t>
      </w:r>
      <w:proofErr w:type="spellEnd"/>
      <w:r w:rsidRPr="00E7064A">
        <w:rPr>
          <w:rFonts w:ascii="Times" w:hAnsi="Times" w:cs="Times"/>
        </w:rPr>
        <w:t>!! Henry Morris calculated that would allow every citizen of heaven to each have about 75 cubic acres each! [David Reagan; p.115]</w:t>
      </w:r>
    </w:p>
    <w:p w14:paraId="384282EB" w14:textId="63B5222F"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“The wall was made of jasper, and the city of pure gold, as pure as glass.” [Revelation 21:18</w:t>
      </w:r>
      <w:proofErr w:type="gramStart"/>
      <w:r w:rsidRPr="00E7064A">
        <w:rPr>
          <w:rFonts w:ascii="Times" w:hAnsi="Times" w:cs="Times"/>
        </w:rPr>
        <w:t>]  I've</w:t>
      </w:r>
      <w:proofErr w:type="gramEnd"/>
      <w:r w:rsidRPr="00E7064A">
        <w:rPr>
          <w:rFonts w:ascii="Times" w:hAnsi="Times" w:cs="Times"/>
        </w:rPr>
        <w:t xml:space="preserve"> included a picture of jasper and of gold as they are found on the world today.  Imagine using these materials in their purest form</w:t>
      </w:r>
      <w:r>
        <w:rPr>
          <w:rFonts w:ascii="Times" w:hAnsi="Times" w:cs="Times"/>
        </w:rPr>
        <w:t xml:space="preserve"> </w:t>
      </w:r>
      <w:r w:rsidRPr="00E7064A">
        <w:rPr>
          <w:rFonts w:ascii="Times" w:hAnsi="Times" w:cs="Times"/>
        </w:rPr>
        <w:t>for walls, buildings and streets!  The gold and the jasper will be “pure as transparent glass” and the twelve gates will be each one huge pearl!  They will never be closed [Revelations 21:21]</w:t>
      </w:r>
    </w:p>
    <w:p w14:paraId="6AA551BA"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Now, although we could day-dream about the size and beauty of this amazing city, the best part is that the Lord God Himself will be there with us!  In Revelation 21:22,23 John said, “I did not see a temple in the city, because the Lord God Almighty and the Lamb are its temple.  </w:t>
      </w:r>
      <w:r w:rsidRPr="00E7064A">
        <w:rPr>
          <w:rFonts w:ascii="Times" w:hAnsi="Times" w:cs="Times"/>
        </w:rPr>
        <w:lastRenderedPageBreak/>
        <w:t>The city does not need the sun or the moon to shine on it, for the glory of God gives it light, and the Lamb is its lamp.” [Revelation 21:22,23]</w:t>
      </w:r>
    </w:p>
    <w:p w14:paraId="633D3D09"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John in the beginning of chapter 21 stated how magnificent this was: “And I heard a loud voice from the throne saying, 'Look! God's dwelling place is now among the people, and he will dwell with them. They will be his people, and God himself will be with them and be their God.  He will wipe away every tear from their eyes.  There will be no more death or mourning or crying or pain, for the old order of things has passed away.” [Revelation 21:3,4]</w:t>
      </w:r>
    </w:p>
    <w:p w14:paraId="3F5B74C3"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This is what we have hoped for.  This is the yearning we have inside us as we consider our eternal destiny.  We will be with God.  “</w:t>
      </w:r>
      <w:proofErr w:type="gramStart"/>
      <w:r w:rsidRPr="00E7064A">
        <w:rPr>
          <w:rFonts w:ascii="Times" w:hAnsi="Times" w:cs="Times"/>
        </w:rPr>
        <w:t>then</w:t>
      </w:r>
      <w:proofErr w:type="gramEnd"/>
      <w:r w:rsidRPr="00E7064A">
        <w:rPr>
          <w:rFonts w:ascii="Times" w:hAnsi="Times" w:cs="Times"/>
        </w:rPr>
        <w:t xml:space="preserve"> we shall see face to face.  Now I know in part; then I shall know fully, even as I am fully known.” [1 Corinthians 13:12</w:t>
      </w:r>
      <w:proofErr w:type="gramStart"/>
      <w:r w:rsidRPr="00E7064A">
        <w:rPr>
          <w:rFonts w:ascii="Times" w:hAnsi="Times" w:cs="Times"/>
        </w:rPr>
        <w:t>]  This</w:t>
      </w:r>
      <w:proofErr w:type="gramEnd"/>
      <w:r w:rsidRPr="00E7064A">
        <w:rPr>
          <w:rFonts w:ascii="Times" w:hAnsi="Times" w:cs="Times"/>
        </w:rPr>
        <w:t xml:space="preserve"> is the Kingdom of Heaven.  This is the Kingdom of God.  And we shall be with Him forever, singing His praises.</w:t>
      </w:r>
    </w:p>
    <w:p w14:paraId="329B254C" w14:textId="77777777" w:rsidR="00E7064A" w:rsidRPr="00E7064A" w:rsidRDefault="00E7064A" w:rsidP="00E7064A">
      <w:pPr>
        <w:autoSpaceDE w:val="0"/>
        <w:autoSpaceDN w:val="0"/>
        <w:adjustRightInd w:val="0"/>
        <w:spacing w:line="480" w:lineRule="auto"/>
        <w:rPr>
          <w:rFonts w:ascii="Times" w:hAnsi="Times" w:cs="Times"/>
        </w:rPr>
      </w:pPr>
    </w:p>
    <w:p w14:paraId="04F2A0E4"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“I've got a song!  You've got a song!</w:t>
      </w:r>
    </w:p>
    <w:p w14:paraId="6B12FADB"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All God's children got a song!</w:t>
      </w:r>
    </w:p>
    <w:p w14:paraId="522E8DF5"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t xml:space="preserve">When I get to heaven, </w:t>
      </w:r>
      <w:proofErr w:type="spellStart"/>
      <w:r w:rsidRPr="00E7064A">
        <w:rPr>
          <w:rFonts w:ascii="Times" w:hAnsi="Times" w:cs="Times"/>
        </w:rPr>
        <w:t>goin</w:t>
      </w:r>
      <w:proofErr w:type="spellEnd"/>
      <w:r w:rsidRPr="00E7064A">
        <w:rPr>
          <w:rFonts w:ascii="Times" w:hAnsi="Times" w:cs="Times"/>
        </w:rPr>
        <w:t>' to sing a new song,</w:t>
      </w:r>
    </w:p>
    <w:p w14:paraId="5F08C725"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r>
      <w:proofErr w:type="spellStart"/>
      <w:r w:rsidRPr="00E7064A">
        <w:rPr>
          <w:rFonts w:ascii="Times" w:hAnsi="Times" w:cs="Times"/>
        </w:rPr>
        <w:t>Goin</w:t>
      </w:r>
      <w:proofErr w:type="spellEnd"/>
      <w:r w:rsidRPr="00E7064A">
        <w:rPr>
          <w:rFonts w:ascii="Times" w:hAnsi="Times" w:cs="Times"/>
        </w:rPr>
        <w:t>' to sing all over God's heaven, heaven,</w:t>
      </w:r>
    </w:p>
    <w:p w14:paraId="6ECCB9CB" w14:textId="77777777" w:rsidR="00E7064A" w:rsidRPr="00E7064A" w:rsidRDefault="00E7064A" w:rsidP="00E7064A">
      <w:pPr>
        <w:autoSpaceDE w:val="0"/>
        <w:autoSpaceDN w:val="0"/>
        <w:adjustRightInd w:val="0"/>
        <w:spacing w:line="480" w:lineRule="auto"/>
        <w:rPr>
          <w:rFonts w:ascii="Times" w:hAnsi="Times" w:cs="Times"/>
        </w:rPr>
      </w:pPr>
      <w:r w:rsidRPr="00E7064A">
        <w:rPr>
          <w:rFonts w:ascii="Times" w:hAnsi="Times" w:cs="Times"/>
        </w:rPr>
        <w:tab/>
      </w:r>
      <w:proofErr w:type="spellStart"/>
      <w:r w:rsidRPr="00E7064A">
        <w:rPr>
          <w:rFonts w:ascii="Times" w:hAnsi="Times" w:cs="Times"/>
        </w:rPr>
        <w:t>Goin</w:t>
      </w:r>
      <w:proofErr w:type="spellEnd"/>
      <w:r w:rsidRPr="00E7064A">
        <w:rPr>
          <w:rFonts w:ascii="Times" w:hAnsi="Times" w:cs="Times"/>
        </w:rPr>
        <w:t>' to sing all over God's heaven!”</w:t>
      </w:r>
    </w:p>
    <w:p w14:paraId="623EE38C" w14:textId="77777777" w:rsidR="00E7064A" w:rsidRPr="00E7064A" w:rsidRDefault="00E7064A"/>
    <w:sectPr w:rsidR="00E7064A" w:rsidRPr="00E7064A" w:rsidSect="00B92CBB">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64A"/>
    <w:rsid w:val="00E70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8439CC"/>
  <w15:chartTrackingRefBased/>
  <w15:docId w15:val="{5C7180C7-6B78-8C40-9F96-931021495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11</Pages>
  <Words>2914</Words>
  <Characters>16615</Characters>
  <Application>Microsoft Office Word</Application>
  <DocSecurity>0</DocSecurity>
  <Lines>138</Lines>
  <Paragraphs>38</Paragraphs>
  <ScaleCrop>false</ScaleCrop>
  <Company/>
  <LinksUpToDate>false</LinksUpToDate>
  <CharactersWithSpaces>19491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2021-11-13T16:04:00Z</dcterms:created>
  <dcterms:modified xsi:type="dcterms:W3CDTF">2021-11-13T16:09:00Z</dcterms:modified>
</cp:coreProperties>
</file>