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25D737" w14:textId="77777777" w:rsidR="001F7B6D" w:rsidRPr="00334D7A" w:rsidRDefault="00D60BA7" w:rsidP="001F7B6D">
      <w:pPr>
        <w:spacing w:after="0" w:line="240" w:lineRule="auto"/>
        <w:jc w:val="center"/>
        <w:rPr>
          <w:rFonts w:ascii="Times New Roman" w:eastAsia="Times New Roman" w:hAnsi="Times New Roman" w:cs="Times New Roman"/>
          <w:kern w:val="0"/>
          <w14:ligatures w14:val="none"/>
        </w:rPr>
      </w:pPr>
      <w:r w:rsidRPr="00334D7A">
        <w:rPr>
          <w:rFonts w:ascii="Times New Roman" w:eastAsia="Times New Roman" w:hAnsi="Times New Roman" w:cs="Times New Roman"/>
          <w:color w:val="000000"/>
          <w:kern w:val="0"/>
          <w14:ligatures w14:val="none"/>
        </w:rPr>
        <w:t>Finding Christ in Psalms and Proverbs</w:t>
      </w:r>
    </w:p>
    <w:p w14:paraId="7ABE32BE" w14:textId="77777777" w:rsidR="001F7B6D" w:rsidRPr="00334D7A" w:rsidRDefault="001F7B6D" w:rsidP="001F7B6D">
      <w:pPr>
        <w:spacing w:after="0" w:line="240" w:lineRule="auto"/>
        <w:jc w:val="center"/>
        <w:rPr>
          <w:rFonts w:ascii="Times New Roman" w:eastAsia="Times New Roman" w:hAnsi="Times New Roman" w:cs="Times New Roman"/>
          <w:kern w:val="0"/>
          <w14:ligatures w14:val="none"/>
        </w:rPr>
      </w:pPr>
      <w:r w:rsidRPr="00334D7A">
        <w:rPr>
          <w:rFonts w:ascii="Times New Roman" w:eastAsia="Times New Roman" w:hAnsi="Times New Roman" w:cs="Times New Roman"/>
          <w:color w:val="000000"/>
          <w:kern w:val="0"/>
          <w14:ligatures w14:val="none"/>
        </w:rPr>
        <w:t>Psalms 2, 22, 45, 72, 110, 118; Proverbs 8</w:t>
      </w:r>
    </w:p>
    <w:p w14:paraId="6DAD9416" w14:textId="77777777" w:rsidR="001F7B6D" w:rsidRPr="00334D7A" w:rsidRDefault="001F7B6D" w:rsidP="001F7B6D">
      <w:pPr>
        <w:spacing w:after="0" w:line="240" w:lineRule="auto"/>
        <w:jc w:val="center"/>
        <w:rPr>
          <w:rFonts w:ascii="Times New Roman" w:eastAsia="Times New Roman" w:hAnsi="Times New Roman" w:cs="Times New Roman"/>
          <w:kern w:val="0"/>
          <w14:ligatures w14:val="none"/>
        </w:rPr>
      </w:pPr>
      <w:r w:rsidRPr="00334D7A">
        <w:rPr>
          <w:rFonts w:ascii="Times New Roman" w:eastAsia="Times New Roman" w:hAnsi="Times New Roman" w:cs="Times New Roman"/>
          <w:color w:val="000000"/>
          <w:kern w:val="0"/>
          <w14:ligatures w14:val="none"/>
        </w:rPr>
        <w:t xml:space="preserve">Dan </w:t>
      </w:r>
      <w:proofErr w:type="spellStart"/>
      <w:r w:rsidRPr="00334D7A">
        <w:rPr>
          <w:rFonts w:ascii="Times New Roman" w:eastAsia="Times New Roman" w:hAnsi="Times New Roman" w:cs="Times New Roman"/>
          <w:color w:val="000000"/>
          <w:kern w:val="0"/>
          <w14:ligatures w14:val="none"/>
        </w:rPr>
        <w:t>Leppo</w:t>
      </w:r>
      <w:proofErr w:type="spellEnd"/>
    </w:p>
    <w:p w14:paraId="371713F1" w14:textId="77777777" w:rsidR="001F7B6D" w:rsidRPr="00334D7A" w:rsidRDefault="001F7B6D" w:rsidP="001F7B6D">
      <w:pPr>
        <w:spacing w:after="0" w:line="240" w:lineRule="auto"/>
        <w:rPr>
          <w:rFonts w:ascii="Times New Roman" w:eastAsia="Times New Roman" w:hAnsi="Times New Roman" w:cs="Times New Roman"/>
          <w:kern w:val="0"/>
          <w14:ligatures w14:val="none"/>
        </w:rPr>
      </w:pPr>
    </w:p>
    <w:p w14:paraId="36F6BC89" w14:textId="1AE2D61C" w:rsidR="001F7B6D" w:rsidRPr="00334D7A" w:rsidRDefault="001F7B6D" w:rsidP="00723CBA">
      <w:pPr>
        <w:spacing w:after="0" w:line="240" w:lineRule="auto"/>
        <w:ind w:firstLine="720"/>
        <w:rPr>
          <w:rFonts w:ascii="Times New Roman" w:eastAsia="Times New Roman" w:hAnsi="Times New Roman" w:cs="Times New Roman"/>
          <w:color w:val="000000"/>
          <w:kern w:val="0"/>
          <w:shd w:val="clear" w:color="auto" w:fill="FFFFFF"/>
          <w14:ligatures w14:val="none"/>
        </w:rPr>
      </w:pPr>
      <w:r w:rsidRPr="00334D7A">
        <w:rPr>
          <w:rFonts w:ascii="Times New Roman" w:eastAsia="Times New Roman" w:hAnsi="Times New Roman" w:cs="Times New Roman"/>
          <w:color w:val="000000"/>
          <w:kern w:val="0"/>
          <w14:ligatures w14:val="none"/>
        </w:rPr>
        <w:t>I’m not sure I know why, perhaps it just because I’m weird, but I’m always interested in the titles Carol gives to these lessons. Today’s is “</w:t>
      </w:r>
      <w:r w:rsidRPr="00334D7A">
        <w:rPr>
          <w:rFonts w:ascii="Times New Roman" w:eastAsia="Times New Roman" w:hAnsi="Times New Roman" w:cs="Times New Roman"/>
          <w:i/>
          <w:iCs/>
          <w:color w:val="000000"/>
          <w:kern w:val="0"/>
          <w14:ligatures w14:val="none"/>
        </w:rPr>
        <w:t>Finding Christ in Psalms and Proverbs</w:t>
      </w:r>
      <w:r w:rsidRPr="00334D7A">
        <w:rPr>
          <w:rFonts w:ascii="Times New Roman" w:eastAsia="Times New Roman" w:hAnsi="Times New Roman" w:cs="Times New Roman"/>
          <w:color w:val="000000"/>
          <w:kern w:val="0"/>
          <w14:ligatures w14:val="none"/>
        </w:rPr>
        <w:t>.” Jesus, though, isn’t found in just the Psalms and Proverbs within the Old Testament. He’s found and interwoven throughout the entirety of the Old Testament. This would be consistent with what Hebrews 13:8 assures us, “</w:t>
      </w:r>
      <w:r w:rsidRPr="00334D7A">
        <w:rPr>
          <w:rFonts w:ascii="Times New Roman" w:eastAsia="Times New Roman" w:hAnsi="Times New Roman" w:cs="Times New Roman"/>
          <w:i/>
          <w:iCs/>
          <w:color w:val="000000"/>
          <w:kern w:val="0"/>
          <w:shd w:val="clear" w:color="auto" w:fill="FFFFFF"/>
          <w14:ligatures w14:val="none"/>
        </w:rPr>
        <w:t>Jesus Christ is the same yesterday, today, and forever</w:t>
      </w:r>
      <w:r w:rsidRPr="00334D7A">
        <w:rPr>
          <w:rFonts w:ascii="Times New Roman" w:eastAsia="Times New Roman" w:hAnsi="Times New Roman" w:cs="Times New Roman"/>
          <w:color w:val="000000"/>
          <w:kern w:val="0"/>
          <w:shd w:val="clear" w:color="auto" w:fill="FFFFFF"/>
          <w14:ligatures w14:val="none"/>
        </w:rPr>
        <w:t>.” </w:t>
      </w:r>
    </w:p>
    <w:p w14:paraId="7FA3062B" w14:textId="0B3C9FFB" w:rsidR="00D60BA7" w:rsidRPr="00334D7A" w:rsidRDefault="001F7B6D" w:rsidP="00723CBA">
      <w:pPr>
        <w:spacing w:after="0" w:line="240" w:lineRule="auto"/>
        <w:ind w:firstLine="720"/>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shd w:val="clear" w:color="auto" w:fill="FFFFFF"/>
          <w14:ligatures w14:val="none"/>
        </w:rPr>
        <w:t xml:space="preserve">We find Him at the very beginning </w:t>
      </w:r>
      <w:r w:rsidRPr="00334D7A">
        <w:rPr>
          <w:rFonts w:ascii="Times New Roman" w:eastAsia="Times New Roman" w:hAnsi="Times New Roman" w:cs="Times New Roman"/>
          <w:color w:val="000000"/>
          <w:kern w:val="0"/>
          <w14:ligatures w14:val="none"/>
        </w:rPr>
        <w:t>– starting in Genesis 1:1. The Hebrew word for God as it is presented, “</w:t>
      </w:r>
      <w:r w:rsidRPr="00334D7A">
        <w:rPr>
          <w:rFonts w:ascii="Times New Roman" w:eastAsia="Times New Roman" w:hAnsi="Times New Roman" w:cs="Times New Roman"/>
          <w:i/>
          <w:iCs/>
          <w:color w:val="000000"/>
          <w:kern w:val="0"/>
          <w14:ligatures w14:val="none"/>
        </w:rPr>
        <w:t xml:space="preserve">In the beginning, </w:t>
      </w:r>
      <w:r w:rsidRPr="00334D7A">
        <w:rPr>
          <w:rFonts w:ascii="Times New Roman" w:eastAsia="Times New Roman" w:hAnsi="Times New Roman" w:cs="Times New Roman"/>
          <w:i/>
          <w:iCs/>
          <w:color w:val="000000"/>
          <w:kern w:val="0"/>
          <w:u w:val="single"/>
          <w14:ligatures w14:val="none"/>
        </w:rPr>
        <w:t>God</w:t>
      </w:r>
      <w:r w:rsidRPr="00334D7A">
        <w:rPr>
          <w:rFonts w:ascii="Times New Roman" w:eastAsia="Times New Roman" w:hAnsi="Times New Roman" w:cs="Times New Roman"/>
          <w:i/>
          <w:iCs/>
          <w:color w:val="000000"/>
          <w:kern w:val="0"/>
          <w14:ligatures w14:val="none"/>
        </w:rPr>
        <w:t xml:space="preserve"> created the heavens and earth</w:t>
      </w:r>
      <w:r w:rsidRPr="00334D7A">
        <w:rPr>
          <w:rFonts w:ascii="Times New Roman" w:eastAsia="Times New Roman" w:hAnsi="Times New Roman" w:cs="Times New Roman"/>
          <w:color w:val="000000"/>
          <w:kern w:val="0"/>
          <w14:ligatures w14:val="none"/>
        </w:rPr>
        <w:t>,” is “Elohim.” Elohim is a plural word – meaning God consists of more than one being or entity. I’m not going to try to explain the Holy Trinity, because it is one of the many mysteries of an infinite God to a finite human. I’ve found it helpful that if you can imagine a husband, a wife, and a child comprising one family, then you can begin to comprehend, a little, of what the Holy Trinity is. You have the Father, the Son, and the Holy Spirit as equal members of the Godhead “family.”</w:t>
      </w:r>
    </w:p>
    <w:p w14:paraId="5EAA07D5" w14:textId="2FD20F51" w:rsidR="00D60BA7" w:rsidRPr="00334D7A" w:rsidRDefault="001F7B6D" w:rsidP="00723CBA">
      <w:pPr>
        <w:spacing w:after="0" w:line="240" w:lineRule="auto"/>
        <w:ind w:firstLine="720"/>
        <w:rPr>
          <w:rFonts w:ascii="Times New Roman" w:eastAsia="Times New Roman" w:hAnsi="Times New Roman" w:cs="Times New Roman"/>
          <w:color w:val="000000"/>
          <w:kern w:val="0"/>
          <w:shd w:val="clear" w:color="auto" w:fill="FFFFFF"/>
          <w14:ligatures w14:val="none"/>
        </w:rPr>
      </w:pPr>
      <w:r w:rsidRPr="00334D7A">
        <w:rPr>
          <w:rFonts w:ascii="Times New Roman" w:eastAsia="Times New Roman" w:hAnsi="Times New Roman" w:cs="Times New Roman"/>
          <w:color w:val="000000"/>
          <w:kern w:val="0"/>
          <w14:ligatures w14:val="none"/>
        </w:rPr>
        <w:t>Furthermore</w:t>
      </w:r>
      <w:r w:rsidRPr="00334D7A">
        <w:rPr>
          <w:rFonts w:ascii="Times New Roman" w:eastAsia="Times New Roman" w:hAnsi="Times New Roman" w:cs="Times New Roman"/>
          <w:color w:val="000000" w:themeColor="text1"/>
          <w:kern w:val="0"/>
          <w14:ligatures w14:val="none"/>
        </w:rPr>
        <w:t xml:space="preserve">, </w:t>
      </w:r>
      <w:r w:rsidR="00D60BA7" w:rsidRPr="00334D7A">
        <w:rPr>
          <w:rFonts w:ascii="Times New Roman" w:eastAsia="Times New Roman" w:hAnsi="Times New Roman" w:cs="Times New Roman"/>
          <w:color w:val="000000" w:themeColor="text1"/>
          <w:kern w:val="0"/>
          <w14:ligatures w14:val="none"/>
        </w:rPr>
        <w:t>in</w:t>
      </w:r>
      <w:r w:rsidRPr="00334D7A">
        <w:rPr>
          <w:rFonts w:ascii="Times New Roman" w:eastAsia="Times New Roman" w:hAnsi="Times New Roman" w:cs="Times New Roman"/>
          <w:color w:val="000000" w:themeColor="text1"/>
          <w:kern w:val="0"/>
          <w14:ligatures w14:val="none"/>
        </w:rPr>
        <w:t xml:space="preserve"> </w:t>
      </w:r>
      <w:r w:rsidRPr="00334D7A">
        <w:rPr>
          <w:rFonts w:ascii="Times New Roman" w:eastAsia="Times New Roman" w:hAnsi="Times New Roman" w:cs="Times New Roman"/>
          <w:color w:val="000000"/>
          <w:kern w:val="0"/>
          <w14:ligatures w14:val="none"/>
        </w:rPr>
        <w:t>today’s reading, we read about this mysterious character Melchizedek. Many Bible scholars believe that he is a Christophany or Theophany, which are fancy words for Jesus appearing in the Old Testament. There are multiple occurrences of an Angel of the Lord appearing in various places, and many believe this is also Jesus. One of the more blatant examples of Jesus in the Old Testament was when Shadrach, Meshach, and Abed-</w:t>
      </w:r>
      <w:proofErr w:type="spellStart"/>
      <w:r w:rsidRPr="00334D7A">
        <w:rPr>
          <w:rFonts w:ascii="Times New Roman" w:eastAsia="Times New Roman" w:hAnsi="Times New Roman" w:cs="Times New Roman"/>
          <w:color w:val="000000"/>
          <w:kern w:val="0"/>
          <w14:ligatures w14:val="none"/>
        </w:rPr>
        <w:t>nego</w:t>
      </w:r>
      <w:proofErr w:type="spellEnd"/>
      <w:r w:rsidRPr="00334D7A">
        <w:rPr>
          <w:rFonts w:ascii="Times New Roman" w:eastAsia="Times New Roman" w:hAnsi="Times New Roman" w:cs="Times New Roman"/>
          <w:color w:val="000000"/>
          <w:kern w:val="0"/>
          <w14:ligatures w14:val="none"/>
        </w:rPr>
        <w:t xml:space="preserve"> were thrown into the fiery furnace for disobeying King Nebuchadnezzar commands to worship an idol made in his image. The very king who pronounced their </w:t>
      </w:r>
      <w:r w:rsidRPr="00334D7A">
        <w:rPr>
          <w:rFonts w:ascii="Times New Roman" w:eastAsia="Times New Roman" w:hAnsi="Times New Roman" w:cs="Times New Roman"/>
          <w:color w:val="000000" w:themeColor="text1"/>
          <w:kern w:val="0"/>
          <w14:ligatures w14:val="none"/>
        </w:rPr>
        <w:t>judgment</w:t>
      </w:r>
      <w:r w:rsidRPr="00334D7A">
        <w:rPr>
          <w:rFonts w:ascii="Times New Roman" w:eastAsia="Times New Roman" w:hAnsi="Times New Roman" w:cs="Times New Roman"/>
          <w:color w:val="000000"/>
          <w:kern w:val="0"/>
          <w14:ligatures w14:val="none"/>
        </w:rPr>
        <w:t xml:space="preserve"> made the following testimony after seeing a fourth uninvited member in the fiery furnace, “</w:t>
      </w:r>
      <w:r w:rsidRPr="00334D7A">
        <w:rPr>
          <w:rFonts w:ascii="Times New Roman" w:eastAsia="Times New Roman" w:hAnsi="Times New Roman" w:cs="Times New Roman"/>
          <w:i/>
          <w:iCs/>
          <w:color w:val="000000"/>
          <w:kern w:val="0"/>
          <w:shd w:val="clear" w:color="auto" w:fill="FFFFFF"/>
          <w14:ligatures w14:val="none"/>
        </w:rPr>
        <w:t>Look!” he answered, “I see four men loose, walking in the midst of the fire; and they are not hurt, and the form of the fourth is like the Son of God.</w:t>
      </w:r>
      <w:r w:rsidRPr="00334D7A">
        <w:rPr>
          <w:rFonts w:ascii="Times New Roman" w:eastAsia="Times New Roman" w:hAnsi="Times New Roman" w:cs="Times New Roman"/>
          <w:color w:val="000000"/>
          <w:kern w:val="0"/>
          <w:shd w:val="clear" w:color="auto" w:fill="FFFFFF"/>
          <w14:ligatures w14:val="none"/>
        </w:rPr>
        <w:t>” (NKJV)</w:t>
      </w:r>
    </w:p>
    <w:p w14:paraId="3BFB55B0" w14:textId="77777777" w:rsidR="001F7B6D" w:rsidRPr="00334D7A" w:rsidRDefault="001F7B6D" w:rsidP="00723CBA">
      <w:pPr>
        <w:spacing w:after="0" w:line="240" w:lineRule="auto"/>
        <w:ind w:firstLine="720"/>
        <w:rPr>
          <w:rFonts w:ascii="Times New Roman" w:eastAsia="Times New Roman" w:hAnsi="Times New Roman" w:cs="Times New Roman"/>
          <w:color w:val="000000"/>
          <w:kern w:val="0"/>
          <w:shd w:val="clear" w:color="auto" w:fill="FFFFFF"/>
          <w14:ligatures w14:val="none"/>
        </w:rPr>
      </w:pPr>
      <w:r w:rsidRPr="00334D7A">
        <w:rPr>
          <w:rFonts w:ascii="Times New Roman" w:eastAsia="Times New Roman" w:hAnsi="Times New Roman" w:cs="Times New Roman"/>
          <w:color w:val="000000"/>
          <w:kern w:val="0"/>
          <w:shd w:val="clear" w:color="auto" w:fill="FFFFFF"/>
          <w14:ligatures w14:val="none"/>
        </w:rPr>
        <w:t>The Psalms and Proverbs Carol chose for this lesson’s topic offer several components of Jesus. Simply, we see Him:</w:t>
      </w:r>
    </w:p>
    <w:p w14:paraId="766CC3E7" w14:textId="77777777" w:rsidR="00723CBA" w:rsidRPr="00334D7A" w:rsidRDefault="00723CBA" w:rsidP="00723CBA">
      <w:pPr>
        <w:spacing w:after="0" w:line="240" w:lineRule="auto"/>
        <w:ind w:firstLine="720"/>
        <w:rPr>
          <w:rFonts w:ascii="Times New Roman" w:eastAsia="Times New Roman" w:hAnsi="Times New Roman" w:cs="Times New Roman"/>
          <w:kern w:val="0"/>
          <w14:ligatures w14:val="none"/>
        </w:rPr>
      </w:pPr>
    </w:p>
    <w:p w14:paraId="34131C93" w14:textId="77777777" w:rsidR="001F7B6D" w:rsidRPr="00334D7A" w:rsidRDefault="001F7B6D" w:rsidP="001F7B6D">
      <w:pPr>
        <w:numPr>
          <w:ilvl w:val="0"/>
          <w:numId w:val="1"/>
        </w:numPr>
        <w:spacing w:after="0" w:line="240" w:lineRule="auto"/>
        <w:ind w:left="1440"/>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In a declaration of Him being God</w:t>
      </w:r>
    </w:p>
    <w:p w14:paraId="5C3C12DC" w14:textId="77777777" w:rsidR="001F7B6D" w:rsidRPr="00334D7A" w:rsidRDefault="001F7B6D" w:rsidP="001F7B6D">
      <w:pPr>
        <w:numPr>
          <w:ilvl w:val="0"/>
          <w:numId w:val="1"/>
        </w:numPr>
        <w:spacing w:after="0" w:line="240" w:lineRule="auto"/>
        <w:ind w:left="1440"/>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In a declaration of Him being a sacrifice</w:t>
      </w:r>
    </w:p>
    <w:p w14:paraId="07AC6B80" w14:textId="77777777" w:rsidR="001F7B6D" w:rsidRPr="00334D7A" w:rsidRDefault="001F7B6D" w:rsidP="001F7B6D">
      <w:pPr>
        <w:numPr>
          <w:ilvl w:val="0"/>
          <w:numId w:val="1"/>
        </w:numPr>
        <w:spacing w:after="0" w:line="240" w:lineRule="auto"/>
        <w:ind w:left="1440"/>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In a declaration of Him being a priest</w:t>
      </w:r>
    </w:p>
    <w:p w14:paraId="7CA4BE5A" w14:textId="77777777" w:rsidR="001F7B6D" w:rsidRPr="00334D7A" w:rsidRDefault="001F7B6D" w:rsidP="001F7B6D">
      <w:pPr>
        <w:numPr>
          <w:ilvl w:val="0"/>
          <w:numId w:val="1"/>
        </w:numPr>
        <w:spacing w:after="0" w:line="240" w:lineRule="auto"/>
        <w:ind w:left="1440"/>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In a declaration of Him being the gate </w:t>
      </w:r>
    </w:p>
    <w:p w14:paraId="57276D04" w14:textId="77777777" w:rsidR="001F7B6D" w:rsidRPr="00334D7A" w:rsidRDefault="001F7B6D" w:rsidP="001F7B6D">
      <w:pPr>
        <w:numPr>
          <w:ilvl w:val="0"/>
          <w:numId w:val="1"/>
        </w:numPr>
        <w:spacing w:after="0" w:line="240" w:lineRule="auto"/>
        <w:ind w:left="1440"/>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In a declaration of Him as the coming and conquering King</w:t>
      </w:r>
    </w:p>
    <w:p w14:paraId="1E8E2911" w14:textId="77777777" w:rsidR="001F7B6D" w:rsidRPr="00334D7A" w:rsidRDefault="001F7B6D" w:rsidP="001F7B6D">
      <w:pPr>
        <w:spacing w:after="0" w:line="240" w:lineRule="auto"/>
        <w:rPr>
          <w:rFonts w:ascii="Times New Roman" w:eastAsia="Times New Roman" w:hAnsi="Times New Roman" w:cs="Times New Roman"/>
          <w:kern w:val="0"/>
          <w14:ligatures w14:val="none"/>
        </w:rPr>
      </w:pPr>
    </w:p>
    <w:p w14:paraId="3F0368C7" w14:textId="76E2257D" w:rsidR="00780C31" w:rsidRPr="00334D7A" w:rsidRDefault="001F7B6D" w:rsidP="00723CBA">
      <w:pPr>
        <w:shd w:val="clear" w:color="auto" w:fill="FFFFFF"/>
        <w:spacing w:after="0" w:line="240" w:lineRule="auto"/>
        <w:ind w:firstLine="720"/>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Our reading makes it pretty clear about Jesus’ presence as God at the beginning of time. We hear directly from Him in Proverbs 8:27-31 when He says, “</w:t>
      </w:r>
      <w:r w:rsidRPr="00334D7A">
        <w:rPr>
          <w:rFonts w:ascii="Times New Roman" w:eastAsia="Times New Roman" w:hAnsi="Times New Roman" w:cs="Times New Roman"/>
          <w:i/>
          <w:iCs/>
          <w:color w:val="000000"/>
          <w:kern w:val="0"/>
          <w14:ligatures w14:val="none"/>
        </w:rPr>
        <w:t>I was there when he set the heavens in place, when he marked out the horizon on the face of the deep, when he established the clouds above and fixed securely the fountains of the deep, when he gave the sea its boundary so the waters would not overstep his command, and when he marked out the foundations of the earth. Then I was constantly at his side. I was filled with delight day after day, rejoicing always in his presence, rejoicing in his whole world and delighting in mankind</w:t>
      </w:r>
      <w:r w:rsidRPr="00334D7A">
        <w:rPr>
          <w:rFonts w:ascii="Times New Roman" w:eastAsia="Times New Roman" w:hAnsi="Times New Roman" w:cs="Times New Roman"/>
          <w:color w:val="000000"/>
          <w:kern w:val="0"/>
          <w14:ligatures w14:val="none"/>
        </w:rPr>
        <w:t>.”</w:t>
      </w:r>
    </w:p>
    <w:p w14:paraId="6161929F" w14:textId="5CC53407" w:rsidR="001F7B6D" w:rsidRPr="00334D7A" w:rsidRDefault="001F7B6D" w:rsidP="00723CBA">
      <w:pPr>
        <w:shd w:val="clear" w:color="auto" w:fill="FFFFFF"/>
        <w:spacing w:after="0" w:line="240" w:lineRule="auto"/>
        <w:ind w:firstLine="720"/>
        <w:rPr>
          <w:rFonts w:ascii="Times New Roman" w:eastAsia="Times New Roman" w:hAnsi="Times New Roman" w:cs="Times New Roman"/>
          <w:kern w:val="0"/>
          <w14:ligatures w14:val="none"/>
        </w:rPr>
      </w:pPr>
      <w:r w:rsidRPr="00334D7A">
        <w:rPr>
          <w:rFonts w:ascii="Times New Roman" w:eastAsia="Times New Roman" w:hAnsi="Times New Roman" w:cs="Times New Roman"/>
          <w:color w:val="000000"/>
          <w:kern w:val="0"/>
          <w14:ligatures w14:val="none"/>
        </w:rPr>
        <w:t>One of the core essentials of the Christian faith is to believe that Jesus is God. In Psalm 2:7, we’re given an amazing look into a conversation between God the Son and God the Father, “I will proclaim the </w:t>
      </w:r>
      <w:r w:rsidRPr="00334D7A">
        <w:rPr>
          <w:rFonts w:ascii="Times New Roman" w:eastAsia="Times New Roman" w:hAnsi="Times New Roman" w:cs="Times New Roman"/>
          <w:smallCaps/>
          <w:color w:val="000000"/>
          <w:kern w:val="0"/>
          <w14:ligatures w14:val="none"/>
        </w:rPr>
        <w:t>Lord</w:t>
      </w:r>
      <w:r w:rsidRPr="00334D7A">
        <w:rPr>
          <w:rFonts w:ascii="Times New Roman" w:eastAsia="Times New Roman" w:hAnsi="Times New Roman" w:cs="Times New Roman"/>
          <w:color w:val="000000"/>
          <w:kern w:val="0"/>
          <w14:ligatures w14:val="none"/>
        </w:rPr>
        <w:t>’s decree: He said to me, “You are my son; today I have become your father.” Better versions of the Bible use the word “begotten” in place of “I have become your father.” Begotten is an important word as it implies one type of being can only produce the same type of being. For example, a dog can only beget a dog or a cat can only beget a cat. Therefore, God can only beget God.</w:t>
      </w:r>
    </w:p>
    <w:p w14:paraId="57C67258" w14:textId="1469E80E" w:rsidR="00780C31" w:rsidRPr="00334D7A" w:rsidRDefault="001F7B6D" w:rsidP="00723CBA">
      <w:pPr>
        <w:spacing w:after="0" w:line="240" w:lineRule="auto"/>
        <w:ind w:firstLine="720"/>
        <w:rPr>
          <w:rFonts w:ascii="Times New Roman" w:eastAsia="Times New Roman" w:hAnsi="Times New Roman" w:cs="Times New Roman"/>
          <w:color w:val="000000"/>
          <w:kern w:val="0"/>
          <w:shd w:val="clear" w:color="auto" w:fill="FFFFFF"/>
          <w14:ligatures w14:val="none"/>
        </w:rPr>
      </w:pPr>
      <w:r w:rsidRPr="00334D7A">
        <w:rPr>
          <w:rFonts w:ascii="Times New Roman" w:eastAsia="Times New Roman" w:hAnsi="Times New Roman" w:cs="Times New Roman"/>
          <w:color w:val="000000"/>
          <w:kern w:val="0"/>
          <w14:ligatures w14:val="none"/>
        </w:rPr>
        <w:t xml:space="preserve">This foundational fact of Jesus being God is by far and away the most frequently attacked truth of Him as clearly presented in Scripture. Any attempt to diminish Jesus as God is either a veiled or an unveiled attempt to dismiss the need for salvation. If Jesus isn’t a member of the Godhead, then He is not an acceptable sacrifice in the eyes of the Father. If that were the case, then Jesus would not have been </w:t>
      </w:r>
      <w:r w:rsidRPr="00334D7A">
        <w:rPr>
          <w:rFonts w:ascii="Times New Roman" w:eastAsia="Times New Roman" w:hAnsi="Times New Roman" w:cs="Times New Roman"/>
          <w:color w:val="000000"/>
          <w:kern w:val="0"/>
          <w14:ligatures w14:val="none"/>
        </w:rPr>
        <w:lastRenderedPageBreak/>
        <w:t>resurrected; for it is His resurrection that is the Father’s stamp of approval of Him as an acceptable sacrifice. Paul states it pretty clearly what the consequences are if there is no resurrection in 1 Corinthians 15:17, “</w:t>
      </w:r>
      <w:r w:rsidRPr="00334D7A">
        <w:rPr>
          <w:rFonts w:ascii="Times New Roman" w:eastAsia="Times New Roman" w:hAnsi="Times New Roman" w:cs="Times New Roman"/>
          <w:i/>
          <w:iCs/>
          <w:color w:val="000000"/>
          <w:kern w:val="0"/>
          <w:shd w:val="clear" w:color="auto" w:fill="FFFFFF"/>
          <w14:ligatures w14:val="none"/>
        </w:rPr>
        <w:t>And if Christ is not risen, your faith is futile; you are still in your sins!</w:t>
      </w:r>
      <w:r w:rsidRPr="00334D7A">
        <w:rPr>
          <w:rFonts w:ascii="Times New Roman" w:eastAsia="Times New Roman" w:hAnsi="Times New Roman" w:cs="Times New Roman"/>
          <w:color w:val="000000"/>
          <w:kern w:val="0"/>
          <w:shd w:val="clear" w:color="auto" w:fill="FFFFFF"/>
          <w14:ligatures w14:val="none"/>
        </w:rPr>
        <w:t xml:space="preserve">” So, who do you think is behind all these attacks on Jesus not being God? – Satan, the </w:t>
      </w:r>
      <w:r w:rsidRPr="00334D7A">
        <w:rPr>
          <w:rFonts w:ascii="Times New Roman" w:eastAsia="Times New Roman" w:hAnsi="Times New Roman" w:cs="Times New Roman"/>
          <w:color w:val="000000" w:themeColor="text1"/>
          <w:kern w:val="0"/>
          <w:shd w:val="clear" w:color="auto" w:fill="FFFFFF"/>
          <w14:ligatures w14:val="none"/>
        </w:rPr>
        <w:t xml:space="preserve">very one Jesus defeated </w:t>
      </w:r>
      <w:r w:rsidRPr="00334D7A">
        <w:rPr>
          <w:rFonts w:ascii="Times New Roman" w:eastAsia="Times New Roman" w:hAnsi="Times New Roman" w:cs="Times New Roman"/>
          <w:i/>
          <w:iCs/>
          <w:color w:val="000000" w:themeColor="text1"/>
          <w:kern w:val="0"/>
          <w:shd w:val="clear" w:color="auto" w:fill="FFFFFF"/>
          <w14:ligatures w14:val="none"/>
        </w:rPr>
        <w:t>because</w:t>
      </w:r>
      <w:r w:rsidRPr="00334D7A">
        <w:rPr>
          <w:rFonts w:ascii="Times New Roman" w:eastAsia="Times New Roman" w:hAnsi="Times New Roman" w:cs="Times New Roman"/>
          <w:color w:val="000000" w:themeColor="text1"/>
          <w:kern w:val="0"/>
          <w:shd w:val="clear" w:color="auto" w:fill="FFFFFF"/>
          <w14:ligatures w14:val="none"/>
        </w:rPr>
        <w:t xml:space="preserve"> of His resurrection. Satan is no doubt defeated – that will never change. All he can hope for is to get </w:t>
      </w:r>
      <w:r w:rsidR="00780C31" w:rsidRPr="00334D7A">
        <w:rPr>
          <w:rFonts w:ascii="Times New Roman" w:eastAsia="Times New Roman" w:hAnsi="Times New Roman" w:cs="Times New Roman"/>
          <w:color w:val="000000" w:themeColor="text1"/>
          <w:kern w:val="0"/>
          <w:shd w:val="clear" w:color="auto" w:fill="FFFFFF"/>
          <w14:ligatures w14:val="none"/>
        </w:rPr>
        <w:t xml:space="preserve">as many </w:t>
      </w:r>
      <w:r w:rsidRPr="00334D7A">
        <w:rPr>
          <w:rFonts w:ascii="Times New Roman" w:eastAsia="Times New Roman" w:hAnsi="Times New Roman" w:cs="Times New Roman"/>
          <w:color w:val="000000" w:themeColor="text1"/>
          <w:kern w:val="0"/>
          <w:shd w:val="clear" w:color="auto" w:fill="FFFFFF"/>
          <w14:ligatures w14:val="none"/>
        </w:rPr>
        <w:t>people</w:t>
      </w:r>
      <w:r w:rsidR="00780C31" w:rsidRPr="00334D7A">
        <w:rPr>
          <w:rFonts w:ascii="Times New Roman" w:eastAsia="Times New Roman" w:hAnsi="Times New Roman" w:cs="Times New Roman"/>
          <w:color w:val="000000" w:themeColor="text1"/>
          <w:kern w:val="0"/>
          <w:shd w:val="clear" w:color="auto" w:fill="FFFFFF"/>
          <w14:ligatures w14:val="none"/>
        </w:rPr>
        <w:t xml:space="preserve"> as he can</w:t>
      </w:r>
      <w:r w:rsidRPr="00334D7A">
        <w:rPr>
          <w:rFonts w:ascii="Times New Roman" w:eastAsia="Times New Roman" w:hAnsi="Times New Roman" w:cs="Times New Roman"/>
          <w:color w:val="000000" w:themeColor="text1"/>
          <w:kern w:val="0"/>
          <w:shd w:val="clear" w:color="auto" w:fill="FFFFFF"/>
          <w14:ligatures w14:val="none"/>
        </w:rPr>
        <w:t xml:space="preserve"> to </w:t>
      </w:r>
      <w:r w:rsidR="00780C31" w:rsidRPr="00334D7A">
        <w:rPr>
          <w:rFonts w:ascii="Times New Roman" w:eastAsia="Times New Roman" w:hAnsi="Times New Roman" w:cs="Times New Roman"/>
          <w:color w:val="000000" w:themeColor="text1"/>
          <w:kern w:val="0"/>
          <w:shd w:val="clear" w:color="auto" w:fill="FFFFFF"/>
          <w14:ligatures w14:val="none"/>
        </w:rPr>
        <w:t xml:space="preserve">doubt </w:t>
      </w:r>
      <w:r w:rsidRPr="00334D7A">
        <w:rPr>
          <w:rFonts w:ascii="Times New Roman" w:eastAsia="Times New Roman" w:hAnsi="Times New Roman" w:cs="Times New Roman"/>
          <w:color w:val="000000" w:themeColor="text1"/>
          <w:kern w:val="0"/>
          <w:shd w:val="clear" w:color="auto" w:fill="FFFFFF"/>
          <w14:ligatures w14:val="none"/>
        </w:rPr>
        <w:t xml:space="preserve">Jesus’ victory over him while he has time, which I believe is drawing to a close very soon. </w:t>
      </w:r>
      <w:r w:rsidRPr="00334D7A">
        <w:rPr>
          <w:rFonts w:ascii="Times New Roman" w:eastAsia="Times New Roman" w:hAnsi="Times New Roman" w:cs="Times New Roman"/>
          <w:color w:val="000000"/>
          <w:kern w:val="0"/>
          <w:shd w:val="clear" w:color="auto" w:fill="FFFFFF"/>
          <w14:ligatures w14:val="none"/>
        </w:rPr>
        <w:t>This is a critical and mandatory truth of the Scriptures and our salvation - Jesus is God.</w:t>
      </w:r>
    </w:p>
    <w:p w14:paraId="731D8364" w14:textId="77777777" w:rsidR="001F7B6D" w:rsidRPr="00334D7A" w:rsidRDefault="001F7B6D" w:rsidP="001F7B6D">
      <w:pPr>
        <w:shd w:val="clear" w:color="auto" w:fill="FFFFFF"/>
        <w:spacing w:after="0" w:line="240" w:lineRule="auto"/>
        <w:ind w:firstLine="720"/>
        <w:rPr>
          <w:rFonts w:ascii="Times New Roman" w:eastAsia="Times New Roman" w:hAnsi="Times New Roman" w:cs="Times New Roman"/>
          <w:kern w:val="0"/>
          <w14:ligatures w14:val="none"/>
        </w:rPr>
      </w:pPr>
      <w:r w:rsidRPr="00334D7A">
        <w:rPr>
          <w:rFonts w:ascii="Times New Roman" w:eastAsia="Times New Roman" w:hAnsi="Times New Roman" w:cs="Times New Roman"/>
          <w:color w:val="000000"/>
          <w:kern w:val="0"/>
          <w14:ligatures w14:val="none"/>
        </w:rPr>
        <w:t>Psalm 22 is holy ground as it is a gift of God’s grace to allow us to listen to the heart of Jesus in our reading’s second declaration - as our sacrifice. It starts off in verse one with the very words Jesus shouted while on the Cross, “</w:t>
      </w:r>
      <w:r w:rsidRPr="00334D7A">
        <w:rPr>
          <w:rFonts w:ascii="Times New Roman" w:eastAsia="Times New Roman" w:hAnsi="Times New Roman" w:cs="Times New Roman"/>
          <w:i/>
          <w:iCs/>
          <w:color w:val="000000"/>
          <w:kern w:val="0"/>
          <w14:ligatures w14:val="none"/>
        </w:rPr>
        <w:t>My God, my God, why have you forsaken me?</w:t>
      </w:r>
      <w:r w:rsidRPr="00334D7A">
        <w:rPr>
          <w:rFonts w:ascii="Times New Roman" w:eastAsia="Times New Roman" w:hAnsi="Times New Roman" w:cs="Times New Roman"/>
          <w:color w:val="000000"/>
          <w:kern w:val="0"/>
          <w14:ligatures w14:val="none"/>
        </w:rPr>
        <w:t>” These words of anguish are a testimony to what Jesus was doing on the Cross. What could be more fitting to talk about as we are rapidly approaching the Holy Week of Palm Sunday, the Passover, the crucifixion, and the resurrection? In Psalm 22, we hear words Jesus as God would never utter. As God, He would never say to His beloved Father things like:</w:t>
      </w:r>
    </w:p>
    <w:p w14:paraId="4E4682F9" w14:textId="77777777" w:rsidR="001F7B6D" w:rsidRPr="00334D7A" w:rsidRDefault="001F7B6D" w:rsidP="001F7B6D">
      <w:pPr>
        <w:shd w:val="clear" w:color="auto" w:fill="FFFFFF"/>
        <w:spacing w:after="0" w:line="240" w:lineRule="auto"/>
        <w:ind w:firstLine="720"/>
        <w:rPr>
          <w:rFonts w:ascii="Times New Roman" w:eastAsia="Times New Roman" w:hAnsi="Times New Roman" w:cs="Times New Roman"/>
          <w:kern w:val="0"/>
          <w14:ligatures w14:val="none"/>
        </w:rPr>
      </w:pPr>
    </w:p>
    <w:p w14:paraId="021B56D0" w14:textId="77777777" w:rsidR="001F7B6D" w:rsidRPr="00334D7A" w:rsidRDefault="001F7B6D" w:rsidP="001F7B6D">
      <w:pPr>
        <w:numPr>
          <w:ilvl w:val="0"/>
          <w:numId w:val="2"/>
        </w:numPr>
        <w:shd w:val="clear" w:color="auto" w:fill="FFFFFF"/>
        <w:spacing w:after="0" w:line="240" w:lineRule="auto"/>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“Why are you so far from saving me, so far from my cries of anguish?” (vs. 1b)</w:t>
      </w:r>
    </w:p>
    <w:p w14:paraId="6DDE208F" w14:textId="77777777" w:rsidR="001F7B6D" w:rsidRPr="00334D7A" w:rsidRDefault="001F7B6D" w:rsidP="001F7B6D">
      <w:pPr>
        <w:numPr>
          <w:ilvl w:val="0"/>
          <w:numId w:val="2"/>
        </w:numPr>
        <w:shd w:val="clear" w:color="auto" w:fill="FFFFFF"/>
        <w:spacing w:after="0" w:line="240" w:lineRule="auto"/>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“My God, I cry out by day, but you do not answer, by night, but I find no rest.” (vs</w:t>
      </w:r>
      <w:r w:rsidR="00780C31" w:rsidRPr="00334D7A">
        <w:rPr>
          <w:rFonts w:ascii="Times New Roman" w:eastAsia="Times New Roman" w:hAnsi="Times New Roman" w:cs="Times New Roman"/>
          <w:color w:val="000000"/>
          <w:kern w:val="0"/>
          <w14:ligatures w14:val="none"/>
        </w:rPr>
        <w:t>.</w:t>
      </w:r>
      <w:r w:rsidRPr="00334D7A">
        <w:rPr>
          <w:rFonts w:ascii="Times New Roman" w:eastAsia="Times New Roman" w:hAnsi="Times New Roman" w:cs="Times New Roman"/>
          <w:color w:val="000000"/>
          <w:kern w:val="0"/>
          <w14:ligatures w14:val="none"/>
        </w:rPr>
        <w:t xml:space="preserve"> 2)</w:t>
      </w:r>
    </w:p>
    <w:p w14:paraId="7D93F43A" w14:textId="77777777" w:rsidR="001F7B6D" w:rsidRPr="00334D7A" w:rsidRDefault="001F7B6D" w:rsidP="001F7B6D">
      <w:pPr>
        <w:shd w:val="clear" w:color="auto" w:fill="FFFFFF"/>
        <w:spacing w:after="0" w:line="240" w:lineRule="auto"/>
        <w:rPr>
          <w:rFonts w:ascii="Times New Roman" w:eastAsia="Times New Roman" w:hAnsi="Times New Roman" w:cs="Times New Roman"/>
          <w:kern w:val="0"/>
          <w14:ligatures w14:val="none"/>
        </w:rPr>
      </w:pPr>
    </w:p>
    <w:p w14:paraId="07E6CEB3" w14:textId="1A0CEE4C" w:rsidR="001F7B6D" w:rsidRPr="00334D7A" w:rsidRDefault="001F7B6D" w:rsidP="00723CBA">
      <w:pPr>
        <w:shd w:val="clear" w:color="auto" w:fill="FFFFFF"/>
        <w:spacing w:after="0" w:line="240" w:lineRule="auto"/>
        <w:ind w:firstLine="720"/>
        <w:rPr>
          <w:rFonts w:ascii="Times New Roman" w:eastAsia="Times New Roman" w:hAnsi="Times New Roman" w:cs="Times New Roman"/>
          <w:color w:val="000000"/>
          <w:kern w:val="0"/>
          <w:shd w:val="clear" w:color="auto" w:fill="FFFFFF"/>
          <w14:ligatures w14:val="none"/>
        </w:rPr>
      </w:pPr>
      <w:r w:rsidRPr="00334D7A">
        <w:rPr>
          <w:rFonts w:ascii="Times New Roman" w:eastAsia="Times New Roman" w:hAnsi="Times New Roman" w:cs="Times New Roman"/>
          <w:color w:val="000000"/>
          <w:kern w:val="0"/>
          <w14:ligatures w14:val="none"/>
        </w:rPr>
        <w:t>These are the words of Jesus as a forsaken sacrificial lamb taking our punishment for each and every one of our sins. In the eyes of the Father, when Jesus was on the Cross, He was our sin. What does Scripture say about God and sin? Isaiah 59:2, “</w:t>
      </w:r>
      <w:r w:rsidRPr="00334D7A">
        <w:rPr>
          <w:rFonts w:ascii="Times New Roman" w:eastAsia="Times New Roman" w:hAnsi="Times New Roman" w:cs="Times New Roman"/>
          <w:i/>
          <w:iCs/>
          <w:color w:val="000000"/>
          <w:kern w:val="0"/>
          <w:shd w:val="clear" w:color="auto" w:fill="FFFFFF"/>
          <w14:ligatures w14:val="none"/>
        </w:rPr>
        <w:t>But your iniquities have separated you from your God; and your sins have hidden His face from you, so that He will not hear</w:t>
      </w:r>
      <w:r w:rsidRPr="00334D7A">
        <w:rPr>
          <w:rFonts w:ascii="Times New Roman" w:eastAsia="Times New Roman" w:hAnsi="Times New Roman" w:cs="Times New Roman"/>
          <w:color w:val="000000"/>
          <w:kern w:val="0"/>
          <w:shd w:val="clear" w:color="auto" w:fill="FFFFFF"/>
          <w14:ligatures w14:val="none"/>
        </w:rPr>
        <w:t xml:space="preserve">.” A perfect and holy God cannot be in the presence of impurity and unholiness. </w:t>
      </w:r>
      <w:r w:rsidR="00DA5AC4" w:rsidRPr="00334D7A">
        <w:rPr>
          <w:rFonts w:ascii="Times New Roman" w:eastAsia="Times New Roman" w:hAnsi="Times New Roman" w:cs="Times New Roman"/>
          <w:color w:val="000000" w:themeColor="text1"/>
          <w:kern w:val="0"/>
          <w:shd w:val="clear" w:color="auto" w:fill="FFFFFF"/>
          <w14:ligatures w14:val="none"/>
        </w:rPr>
        <w:t>So</w:t>
      </w:r>
      <w:r w:rsidRPr="00334D7A">
        <w:rPr>
          <w:rFonts w:ascii="Times New Roman" w:eastAsia="Times New Roman" w:hAnsi="Times New Roman" w:cs="Times New Roman"/>
          <w:color w:val="000000" w:themeColor="text1"/>
          <w:kern w:val="0"/>
          <w:shd w:val="clear" w:color="auto" w:fill="FFFFFF"/>
          <w14:ligatures w14:val="none"/>
        </w:rPr>
        <w:t>,</w:t>
      </w:r>
      <w:r w:rsidRPr="00334D7A">
        <w:rPr>
          <w:rFonts w:ascii="Times New Roman" w:eastAsia="Times New Roman" w:hAnsi="Times New Roman" w:cs="Times New Roman"/>
          <w:color w:val="000000"/>
          <w:kern w:val="0"/>
          <w:shd w:val="clear" w:color="auto" w:fill="FFFFFF"/>
          <w14:ligatures w14:val="none"/>
        </w:rPr>
        <w:t xml:space="preserve"> only out of His deep and passionate love for what He creates – meaning each one of you, He chose to make a way for us to be made pure and holy. As sinners from birth, we could never make this way on our own. Only God could make a way that was acceptable to Him.</w:t>
      </w:r>
    </w:p>
    <w:p w14:paraId="25AD1002" w14:textId="7D1EAB0E" w:rsidR="00DA5AC4" w:rsidRPr="00334D7A" w:rsidRDefault="001F7B6D" w:rsidP="00723CBA">
      <w:pPr>
        <w:shd w:val="clear" w:color="auto" w:fill="FFFFFF"/>
        <w:spacing w:after="0" w:line="240" w:lineRule="auto"/>
        <w:ind w:firstLine="720"/>
        <w:rPr>
          <w:rFonts w:ascii="Times New Roman" w:eastAsia="Times New Roman" w:hAnsi="Times New Roman" w:cs="Times New Roman"/>
          <w:color w:val="000000"/>
          <w:kern w:val="0"/>
          <w:shd w:val="clear" w:color="auto" w:fill="FFFFFF"/>
          <w14:ligatures w14:val="none"/>
        </w:rPr>
      </w:pPr>
      <w:r w:rsidRPr="00334D7A">
        <w:rPr>
          <w:rFonts w:ascii="Times New Roman" w:eastAsia="Times New Roman" w:hAnsi="Times New Roman" w:cs="Times New Roman"/>
          <w:color w:val="000000"/>
          <w:kern w:val="0"/>
          <w:shd w:val="clear" w:color="auto" w:fill="FFFFFF"/>
          <w14:ligatures w14:val="none"/>
        </w:rPr>
        <w:t>Have you ever thought about when Jesus, in the Garden of Gethsemane, asked, “</w:t>
      </w:r>
      <w:r w:rsidRPr="00334D7A">
        <w:rPr>
          <w:rFonts w:ascii="Times New Roman" w:eastAsia="Times New Roman" w:hAnsi="Times New Roman" w:cs="Times New Roman"/>
          <w:i/>
          <w:iCs/>
          <w:color w:val="000000"/>
          <w:kern w:val="0"/>
          <w:shd w:val="clear" w:color="auto" w:fill="FFFFFF"/>
          <w14:ligatures w14:val="none"/>
        </w:rPr>
        <w:t>Father, if it is Your will, take this cup away from Me</w:t>
      </w:r>
      <w:r w:rsidRPr="00334D7A">
        <w:rPr>
          <w:rFonts w:ascii="Times New Roman" w:eastAsia="Times New Roman" w:hAnsi="Times New Roman" w:cs="Times New Roman"/>
          <w:color w:val="000000"/>
          <w:kern w:val="0"/>
          <w:shd w:val="clear" w:color="auto" w:fill="FFFFFF"/>
          <w14:ligatures w14:val="none"/>
        </w:rPr>
        <w:t>,” that the Father’s response was “No”</w:t>
      </w:r>
      <w:r w:rsidR="00DA5AC4" w:rsidRPr="00334D7A">
        <w:rPr>
          <w:rFonts w:ascii="Times New Roman" w:eastAsia="Times New Roman" w:hAnsi="Times New Roman" w:cs="Times New Roman"/>
          <w:color w:val="000000"/>
          <w:kern w:val="0"/>
          <w:shd w:val="clear" w:color="auto" w:fill="FFFFFF"/>
          <w14:ligatures w14:val="none"/>
        </w:rPr>
        <w:t>?</w:t>
      </w:r>
      <w:r w:rsidRPr="00334D7A">
        <w:rPr>
          <w:rFonts w:ascii="Times New Roman" w:eastAsia="Times New Roman" w:hAnsi="Times New Roman" w:cs="Times New Roman"/>
          <w:color w:val="000000"/>
          <w:kern w:val="0"/>
          <w:shd w:val="clear" w:color="auto" w:fill="FFFFFF"/>
          <w14:ligatures w14:val="none"/>
        </w:rPr>
        <w:t xml:space="preserve"> Think about that for a moment. God, the Creator of all things, knowing all things, and all powerful, when posed with a question of how to resolve the sin issue for humanity, could not come up with any other way than to sacrifice His beloved and only begotten Son. Wouldn’t you think God in all His majesty and power could come up with </w:t>
      </w:r>
      <w:r w:rsidRPr="00334D7A">
        <w:rPr>
          <w:rFonts w:ascii="Times New Roman" w:eastAsia="Times New Roman" w:hAnsi="Times New Roman" w:cs="Times New Roman"/>
          <w:color w:val="000000" w:themeColor="text1"/>
          <w:kern w:val="0"/>
          <w:shd w:val="clear" w:color="auto" w:fill="FFFFFF"/>
          <w14:ligatures w14:val="none"/>
        </w:rPr>
        <w:t>something</w:t>
      </w:r>
      <w:r w:rsidR="00DA5AC4" w:rsidRPr="00334D7A">
        <w:rPr>
          <w:rFonts w:ascii="Times New Roman" w:eastAsia="Times New Roman" w:hAnsi="Times New Roman" w:cs="Times New Roman"/>
          <w:color w:val="000000" w:themeColor="text1"/>
          <w:kern w:val="0"/>
          <w:shd w:val="clear" w:color="auto" w:fill="FFFFFF"/>
          <w14:ligatures w14:val="none"/>
        </w:rPr>
        <w:t xml:space="preserve"> not</w:t>
      </w:r>
      <w:r w:rsidRPr="00334D7A">
        <w:rPr>
          <w:rFonts w:ascii="Times New Roman" w:eastAsia="Times New Roman" w:hAnsi="Times New Roman" w:cs="Times New Roman"/>
          <w:color w:val="000000" w:themeColor="text1"/>
          <w:kern w:val="0"/>
          <w:shd w:val="clear" w:color="auto" w:fill="FFFFFF"/>
          <w14:ligatures w14:val="none"/>
        </w:rPr>
        <w:t xml:space="preserve"> </w:t>
      </w:r>
      <w:r w:rsidRPr="00334D7A">
        <w:rPr>
          <w:rFonts w:ascii="Times New Roman" w:eastAsia="Times New Roman" w:hAnsi="Times New Roman" w:cs="Times New Roman"/>
          <w:color w:val="000000"/>
          <w:kern w:val="0"/>
          <w:shd w:val="clear" w:color="auto" w:fill="FFFFFF"/>
          <w14:ligatures w14:val="none"/>
        </w:rPr>
        <w:t>so brutal and horrific? He didn’t, so what does that tell you about how serious sin is in the eyes of God? The ONLY way for us unworthy sinners to be reconciled to God was Christ crucified.</w:t>
      </w:r>
    </w:p>
    <w:p w14:paraId="7B4BDBF6" w14:textId="77777777" w:rsidR="001F7B6D" w:rsidRPr="00334D7A" w:rsidRDefault="001F7B6D" w:rsidP="00DA5AC4">
      <w:pPr>
        <w:shd w:val="clear" w:color="auto" w:fill="FFFFFF"/>
        <w:spacing w:after="0" w:line="240" w:lineRule="auto"/>
        <w:ind w:firstLine="720"/>
        <w:rPr>
          <w:rFonts w:ascii="Times New Roman" w:eastAsia="Times New Roman" w:hAnsi="Times New Roman" w:cs="Times New Roman"/>
          <w:kern w:val="0"/>
          <w14:ligatures w14:val="none"/>
        </w:rPr>
      </w:pPr>
      <w:r w:rsidRPr="00334D7A">
        <w:rPr>
          <w:rFonts w:ascii="Times New Roman" w:eastAsia="Times New Roman" w:hAnsi="Times New Roman" w:cs="Times New Roman"/>
          <w:color w:val="000000"/>
          <w:kern w:val="0"/>
          <w:shd w:val="clear" w:color="auto" w:fill="FFFFFF"/>
          <w14:ligatures w14:val="none"/>
        </w:rPr>
        <w:t>Listen to how Jesus described Himself as our sin on the Cross in Psalm 22:6-7, “</w:t>
      </w:r>
      <w:r w:rsidRPr="00334D7A">
        <w:rPr>
          <w:rFonts w:ascii="Times New Roman" w:eastAsia="Times New Roman" w:hAnsi="Times New Roman" w:cs="Times New Roman"/>
          <w:i/>
          <w:iCs/>
          <w:color w:val="000000"/>
          <w:kern w:val="0"/>
          <w14:ligatures w14:val="none"/>
        </w:rPr>
        <w:t>But I am a worm and not a man, scorned by everyone, despised by the people.</w:t>
      </w:r>
    </w:p>
    <w:p w14:paraId="190C5A9D" w14:textId="1C9522F0" w:rsidR="00DA5AC4" w:rsidRPr="00334D7A" w:rsidRDefault="001F7B6D" w:rsidP="001F7B6D">
      <w:pPr>
        <w:shd w:val="clear" w:color="auto" w:fill="FFFFFF"/>
        <w:spacing w:after="0" w:line="240" w:lineRule="auto"/>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i/>
          <w:iCs/>
          <w:color w:val="000000"/>
          <w:kern w:val="0"/>
          <w14:ligatures w14:val="none"/>
        </w:rPr>
        <w:t>All who see me mock me; they hurl insults, shaking their heads</w:t>
      </w:r>
      <w:r w:rsidRPr="00334D7A">
        <w:rPr>
          <w:rFonts w:ascii="Times New Roman" w:eastAsia="Times New Roman" w:hAnsi="Times New Roman" w:cs="Times New Roman"/>
          <w:color w:val="000000"/>
          <w:kern w:val="0"/>
          <w14:ligatures w14:val="none"/>
        </w:rPr>
        <w:t xml:space="preserve">.” These are not the words of the sinless, perfect Son of God. Jesus is speaking of the fruit of sin. Ultimately, He would be the fulfillment of Paul’s words in Romans that the wages of sin </w:t>
      </w:r>
      <w:proofErr w:type="gramStart"/>
      <w:r w:rsidRPr="00334D7A">
        <w:rPr>
          <w:rFonts w:ascii="Times New Roman" w:eastAsia="Times New Roman" w:hAnsi="Times New Roman" w:cs="Times New Roman"/>
          <w:color w:val="000000"/>
          <w:kern w:val="0"/>
          <w14:ligatures w14:val="none"/>
        </w:rPr>
        <w:t>is</w:t>
      </w:r>
      <w:proofErr w:type="gramEnd"/>
      <w:r w:rsidRPr="00334D7A">
        <w:rPr>
          <w:rFonts w:ascii="Times New Roman" w:eastAsia="Times New Roman" w:hAnsi="Times New Roman" w:cs="Times New Roman"/>
          <w:color w:val="000000"/>
          <w:kern w:val="0"/>
          <w14:ligatures w14:val="none"/>
        </w:rPr>
        <w:t xml:space="preserve"> death. </w:t>
      </w:r>
    </w:p>
    <w:p w14:paraId="4395E55B" w14:textId="1468D81F" w:rsidR="00723CBA" w:rsidRPr="00334D7A" w:rsidRDefault="001F7B6D" w:rsidP="00334D7A">
      <w:pPr>
        <w:shd w:val="clear" w:color="auto" w:fill="FFFFFF"/>
        <w:spacing w:after="0" w:line="240" w:lineRule="auto"/>
        <w:ind w:firstLine="720"/>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Psalm 22 also speaks to the suffering Jesus was no doubt physically experiencing as our sacrifice. “</w:t>
      </w:r>
      <w:r w:rsidRPr="00334D7A">
        <w:rPr>
          <w:rFonts w:ascii="Times New Roman" w:eastAsia="Times New Roman" w:hAnsi="Times New Roman" w:cs="Times New Roman"/>
          <w:i/>
          <w:iCs/>
          <w:color w:val="000000"/>
          <w:kern w:val="0"/>
          <w14:ligatures w14:val="none"/>
        </w:rPr>
        <w:t>I am poured out like water, and all my bones are out of joint. My heart has turned to wax; it has melted within me. My mouth is dried up like a potsherd, and my tongue sticks to the roof of my mouth; you lay me in the dust of death</w:t>
      </w:r>
      <w:r w:rsidRPr="00334D7A">
        <w:rPr>
          <w:rFonts w:ascii="Times New Roman" w:eastAsia="Times New Roman" w:hAnsi="Times New Roman" w:cs="Times New Roman"/>
          <w:color w:val="000000"/>
          <w:kern w:val="0"/>
          <w14:ligatures w14:val="none"/>
        </w:rPr>
        <w:t>.” (vs. 14-15) We’re even provided two fulfilled prophecies in Psalm 22:</w:t>
      </w:r>
    </w:p>
    <w:p w14:paraId="4968B3F9" w14:textId="77777777" w:rsidR="001F7B6D" w:rsidRPr="00334D7A" w:rsidRDefault="001F7B6D" w:rsidP="001F7B6D">
      <w:pPr>
        <w:shd w:val="clear" w:color="auto" w:fill="FFFFFF"/>
        <w:spacing w:after="0" w:line="240" w:lineRule="auto"/>
        <w:rPr>
          <w:rFonts w:ascii="Times New Roman" w:eastAsia="Times New Roman" w:hAnsi="Times New Roman" w:cs="Times New Roman"/>
          <w:kern w:val="0"/>
          <w14:ligatures w14:val="none"/>
        </w:rPr>
      </w:pPr>
    </w:p>
    <w:p w14:paraId="50CD3DA9" w14:textId="77777777" w:rsidR="001F7B6D" w:rsidRPr="00334D7A" w:rsidRDefault="001F7B6D" w:rsidP="001F7B6D">
      <w:pPr>
        <w:numPr>
          <w:ilvl w:val="0"/>
          <w:numId w:val="3"/>
        </w:numPr>
        <w:shd w:val="clear" w:color="auto" w:fill="FFFFFF"/>
        <w:spacing w:after="0" w:line="240" w:lineRule="auto"/>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Verse 16c: “</w:t>
      </w:r>
      <w:r w:rsidRPr="00334D7A">
        <w:rPr>
          <w:rFonts w:ascii="Times New Roman" w:eastAsia="Times New Roman" w:hAnsi="Times New Roman" w:cs="Times New Roman"/>
          <w:i/>
          <w:iCs/>
          <w:color w:val="000000"/>
          <w:kern w:val="0"/>
          <w14:ligatures w14:val="none"/>
        </w:rPr>
        <w:t>they pierce my hands and feet</w:t>
      </w:r>
      <w:r w:rsidRPr="00334D7A">
        <w:rPr>
          <w:rFonts w:ascii="Times New Roman" w:eastAsia="Times New Roman" w:hAnsi="Times New Roman" w:cs="Times New Roman"/>
          <w:color w:val="000000"/>
          <w:kern w:val="0"/>
          <w14:ligatures w14:val="none"/>
        </w:rPr>
        <w:t>,” which was how He would be crucified</w:t>
      </w:r>
      <w:r w:rsidR="00DA5AC4" w:rsidRPr="00334D7A">
        <w:rPr>
          <w:rFonts w:ascii="Times New Roman" w:eastAsia="Times New Roman" w:hAnsi="Times New Roman" w:cs="Times New Roman"/>
          <w:color w:val="000000"/>
          <w:kern w:val="0"/>
          <w14:ligatures w14:val="none"/>
        </w:rPr>
        <w:t>.</w:t>
      </w:r>
    </w:p>
    <w:p w14:paraId="6CC34CF1" w14:textId="77777777" w:rsidR="001F7B6D" w:rsidRPr="00334D7A" w:rsidRDefault="001F7B6D" w:rsidP="001F7B6D">
      <w:pPr>
        <w:numPr>
          <w:ilvl w:val="0"/>
          <w:numId w:val="3"/>
        </w:numPr>
        <w:shd w:val="clear" w:color="auto" w:fill="FFFFFF"/>
        <w:spacing w:after="0" w:line="240" w:lineRule="auto"/>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Verse 18: “</w:t>
      </w:r>
      <w:r w:rsidRPr="00334D7A">
        <w:rPr>
          <w:rFonts w:ascii="Times New Roman" w:eastAsia="Times New Roman" w:hAnsi="Times New Roman" w:cs="Times New Roman"/>
          <w:i/>
          <w:iCs/>
          <w:color w:val="000000"/>
          <w:kern w:val="0"/>
          <w14:ligatures w14:val="none"/>
        </w:rPr>
        <w:t>They divide my clothes among them and cast lots for my garment</w:t>
      </w:r>
      <w:r w:rsidRPr="00334D7A">
        <w:rPr>
          <w:rFonts w:ascii="Times New Roman" w:eastAsia="Times New Roman" w:hAnsi="Times New Roman" w:cs="Times New Roman"/>
          <w:color w:val="000000"/>
          <w:kern w:val="0"/>
          <w14:ligatures w14:val="none"/>
        </w:rPr>
        <w:t>,” which was fulfilled in Matthew 27:35.</w:t>
      </w:r>
    </w:p>
    <w:p w14:paraId="1B6B9D82" w14:textId="77777777" w:rsidR="001F7B6D" w:rsidRPr="00334D7A" w:rsidRDefault="001F7B6D" w:rsidP="001F7B6D">
      <w:pPr>
        <w:shd w:val="clear" w:color="auto" w:fill="FFFFFF"/>
        <w:spacing w:after="0" w:line="240" w:lineRule="auto"/>
        <w:rPr>
          <w:rFonts w:ascii="Times New Roman" w:eastAsia="Times New Roman" w:hAnsi="Times New Roman" w:cs="Times New Roman"/>
          <w:kern w:val="0"/>
          <w14:ligatures w14:val="none"/>
        </w:rPr>
      </w:pPr>
    </w:p>
    <w:p w14:paraId="5BDFB15E" w14:textId="2A74B696" w:rsidR="00B05953" w:rsidRPr="00334D7A" w:rsidRDefault="001F7B6D" w:rsidP="00723CBA">
      <w:pPr>
        <w:shd w:val="clear" w:color="auto" w:fill="FFFFFF"/>
        <w:spacing w:after="0" w:line="240" w:lineRule="auto"/>
        <w:ind w:firstLine="720"/>
        <w:rPr>
          <w:rFonts w:ascii="Times New Roman" w:eastAsia="Times New Roman" w:hAnsi="Times New Roman" w:cs="Times New Roman"/>
          <w:color w:val="000000"/>
          <w:kern w:val="0"/>
          <w:shd w:val="clear" w:color="auto" w:fill="FFFFFF"/>
          <w14:ligatures w14:val="none"/>
        </w:rPr>
      </w:pPr>
      <w:r w:rsidRPr="00334D7A">
        <w:rPr>
          <w:rFonts w:ascii="Times New Roman" w:eastAsia="Times New Roman" w:hAnsi="Times New Roman" w:cs="Times New Roman"/>
          <w:color w:val="000000"/>
          <w:kern w:val="0"/>
          <w:shd w:val="clear" w:color="auto" w:fill="FFFFFF"/>
          <w14:ligatures w14:val="none"/>
        </w:rPr>
        <w:t>The third declaration of how we find Jesus in our reading is Him as a priest. In Psalm 110:4, we read, “</w:t>
      </w:r>
      <w:r w:rsidRPr="00334D7A">
        <w:rPr>
          <w:rFonts w:ascii="Times New Roman" w:eastAsia="Times New Roman" w:hAnsi="Times New Roman" w:cs="Times New Roman"/>
          <w:i/>
          <w:iCs/>
          <w:color w:val="000000"/>
          <w:kern w:val="0"/>
          <w14:ligatures w14:val="none"/>
        </w:rPr>
        <w:t>The </w:t>
      </w:r>
      <w:r w:rsidRPr="00334D7A">
        <w:rPr>
          <w:rFonts w:ascii="Times New Roman" w:eastAsia="Times New Roman" w:hAnsi="Times New Roman" w:cs="Times New Roman"/>
          <w:i/>
          <w:iCs/>
          <w:smallCaps/>
          <w:color w:val="000000"/>
          <w:kern w:val="0"/>
          <w14:ligatures w14:val="none"/>
        </w:rPr>
        <w:t>Lord</w:t>
      </w:r>
      <w:r w:rsidRPr="00334D7A">
        <w:rPr>
          <w:rFonts w:ascii="Times New Roman" w:eastAsia="Times New Roman" w:hAnsi="Times New Roman" w:cs="Times New Roman"/>
          <w:i/>
          <w:iCs/>
          <w:color w:val="000000"/>
          <w:kern w:val="0"/>
          <w14:ligatures w14:val="none"/>
        </w:rPr>
        <w:t> has sworn and will not change his mind: “You are a priest forever, in the order of Melchizedek</w:t>
      </w:r>
      <w:r w:rsidRPr="00334D7A">
        <w:rPr>
          <w:rFonts w:ascii="Times New Roman" w:eastAsia="Times New Roman" w:hAnsi="Times New Roman" w:cs="Times New Roman"/>
          <w:color w:val="000000"/>
          <w:kern w:val="0"/>
          <w14:ligatures w14:val="none"/>
        </w:rPr>
        <w:t>.” We first read about this individual in a meeting he had with Abraham in Genesis 14:18, “</w:t>
      </w:r>
      <w:r w:rsidRPr="00334D7A">
        <w:rPr>
          <w:rFonts w:ascii="Times New Roman" w:eastAsia="Times New Roman" w:hAnsi="Times New Roman" w:cs="Times New Roman"/>
          <w:i/>
          <w:iCs/>
          <w:color w:val="000000"/>
          <w:kern w:val="0"/>
          <w14:ligatures w14:val="none"/>
        </w:rPr>
        <w:t>Then M</w:t>
      </w:r>
      <w:r w:rsidRPr="00334D7A">
        <w:rPr>
          <w:rFonts w:ascii="Times New Roman" w:eastAsia="Times New Roman" w:hAnsi="Times New Roman" w:cs="Times New Roman"/>
          <w:i/>
          <w:iCs/>
          <w:color w:val="000000"/>
          <w:kern w:val="0"/>
          <w:shd w:val="clear" w:color="auto" w:fill="FFFFFF"/>
          <w14:ligatures w14:val="none"/>
        </w:rPr>
        <w:t>elchizedek king of Salem brought out bread and wine; he was the priest of God Most High</w:t>
      </w:r>
      <w:r w:rsidRPr="00334D7A">
        <w:rPr>
          <w:rFonts w:ascii="Times New Roman" w:eastAsia="Times New Roman" w:hAnsi="Times New Roman" w:cs="Times New Roman"/>
          <w:color w:val="000000"/>
          <w:kern w:val="0"/>
          <w:shd w:val="clear" w:color="auto" w:fill="FFFFFF"/>
          <w14:ligatures w14:val="none"/>
        </w:rPr>
        <w:t xml:space="preserve">.” </w:t>
      </w:r>
      <w:r w:rsidRPr="00334D7A">
        <w:rPr>
          <w:rFonts w:ascii="Times New Roman" w:eastAsia="Times New Roman" w:hAnsi="Times New Roman" w:cs="Times New Roman"/>
          <w:color w:val="000000"/>
          <w:kern w:val="0"/>
          <w:shd w:val="clear" w:color="auto" w:fill="FFFFFF"/>
          <w14:ligatures w14:val="none"/>
        </w:rPr>
        <w:lastRenderedPageBreak/>
        <w:t>Melchizedek means “King of Righteousness” and Salem means “Peace.” What did Melchizedek bring with him? Bread and wine – those should sound familiar – symbols of Jesus’ death and the components of communion. </w:t>
      </w:r>
    </w:p>
    <w:p w14:paraId="4F5F128F" w14:textId="50A9551A" w:rsidR="00B05953" w:rsidRPr="00334D7A" w:rsidRDefault="001F7B6D" w:rsidP="00723CBA">
      <w:pPr>
        <w:shd w:val="clear" w:color="auto" w:fill="FFFFFF"/>
        <w:spacing w:after="0" w:line="240" w:lineRule="auto"/>
        <w:ind w:firstLine="720"/>
        <w:rPr>
          <w:rFonts w:ascii="Times New Roman" w:eastAsia="Times New Roman" w:hAnsi="Times New Roman" w:cs="Times New Roman"/>
          <w:color w:val="000000"/>
          <w:kern w:val="0"/>
          <w:shd w:val="clear" w:color="auto" w:fill="FFFFFF"/>
          <w14:ligatures w14:val="none"/>
        </w:rPr>
      </w:pPr>
      <w:r w:rsidRPr="00334D7A">
        <w:rPr>
          <w:rFonts w:ascii="Times New Roman" w:eastAsia="Times New Roman" w:hAnsi="Times New Roman" w:cs="Times New Roman"/>
          <w:color w:val="000000"/>
          <w:kern w:val="0"/>
          <w:shd w:val="clear" w:color="auto" w:fill="FFFFFF"/>
          <w14:ligatures w14:val="none"/>
        </w:rPr>
        <w:t xml:space="preserve">Hebrews 7:3 </w:t>
      </w:r>
      <w:r w:rsidRPr="00334D7A">
        <w:rPr>
          <w:rFonts w:ascii="Times New Roman" w:eastAsia="Times New Roman" w:hAnsi="Times New Roman" w:cs="Times New Roman"/>
          <w:color w:val="000000" w:themeColor="text1"/>
          <w:kern w:val="0"/>
          <w:shd w:val="clear" w:color="auto" w:fill="FFFFFF"/>
          <w14:ligatures w14:val="none"/>
        </w:rPr>
        <w:t>shed</w:t>
      </w:r>
      <w:r w:rsidR="00B05953" w:rsidRPr="00334D7A">
        <w:rPr>
          <w:rFonts w:ascii="Times New Roman" w:eastAsia="Times New Roman" w:hAnsi="Times New Roman" w:cs="Times New Roman"/>
          <w:color w:val="000000" w:themeColor="text1"/>
          <w:kern w:val="0"/>
          <w:shd w:val="clear" w:color="auto" w:fill="FFFFFF"/>
          <w14:ligatures w14:val="none"/>
        </w:rPr>
        <w:t>s</w:t>
      </w:r>
      <w:r w:rsidRPr="00334D7A">
        <w:rPr>
          <w:rFonts w:ascii="Times New Roman" w:eastAsia="Times New Roman" w:hAnsi="Times New Roman" w:cs="Times New Roman"/>
          <w:color w:val="000000" w:themeColor="text1"/>
          <w:kern w:val="0"/>
          <w:shd w:val="clear" w:color="auto" w:fill="FFFFFF"/>
          <w14:ligatures w14:val="none"/>
        </w:rPr>
        <w:t xml:space="preserve"> </w:t>
      </w:r>
      <w:r w:rsidRPr="00334D7A">
        <w:rPr>
          <w:rFonts w:ascii="Times New Roman" w:eastAsia="Times New Roman" w:hAnsi="Times New Roman" w:cs="Times New Roman"/>
          <w:color w:val="000000"/>
          <w:kern w:val="0"/>
          <w:shd w:val="clear" w:color="auto" w:fill="FFFFFF"/>
          <w14:ligatures w14:val="none"/>
        </w:rPr>
        <w:t xml:space="preserve">some additional light on this Melchizedek, </w:t>
      </w:r>
      <w:r w:rsidRPr="00334D7A">
        <w:rPr>
          <w:rFonts w:ascii="Times New Roman" w:eastAsia="Times New Roman" w:hAnsi="Times New Roman" w:cs="Times New Roman"/>
          <w:i/>
          <w:iCs/>
          <w:color w:val="000000"/>
          <w:kern w:val="0"/>
          <w:shd w:val="clear" w:color="auto" w:fill="FFFFFF"/>
          <w14:ligatures w14:val="none"/>
        </w:rPr>
        <w:t>“[He was] without father, without mother, without genealogy, having neither beginning of days nor end of life, but made like the Son of God, remains a priest continually</w:t>
      </w:r>
      <w:r w:rsidRPr="00334D7A">
        <w:rPr>
          <w:rFonts w:ascii="Times New Roman" w:eastAsia="Times New Roman" w:hAnsi="Times New Roman" w:cs="Times New Roman"/>
          <w:color w:val="000000"/>
          <w:kern w:val="0"/>
          <w:shd w:val="clear" w:color="auto" w:fill="FFFFFF"/>
          <w14:ligatures w14:val="none"/>
        </w:rPr>
        <w:t>.” Jesus is known in Scripture as the Alpha and the Omega, which means the beginning and the end. This sounds similar to Melchizedek’s description of having neither beginning of days nor end of life. I hope you can see the parallels between Jesus and this mysterious monarch.</w:t>
      </w:r>
    </w:p>
    <w:p w14:paraId="7CC787AC" w14:textId="0B32A7A1" w:rsidR="00B05953" w:rsidRPr="00334D7A" w:rsidRDefault="001F7B6D" w:rsidP="00723CBA">
      <w:pPr>
        <w:shd w:val="clear" w:color="auto" w:fill="FFFFFF"/>
        <w:spacing w:after="0" w:line="240" w:lineRule="auto"/>
        <w:ind w:firstLine="720"/>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shd w:val="clear" w:color="auto" w:fill="FFFFFF"/>
          <w14:ligatures w14:val="none"/>
        </w:rPr>
        <w:t>This verse in Psalm 110 also resolves a problem with Jesus being our priest. With the Jews, only descendants of Aaron could be priests. Do you recall what tribe Jesus’ lineage is linked to? – Judah. Apparently, God in His providence has established a Divine priesthood that could only be fulfilled by His Son. Without Psalm 110:4, we would have to reject Jesus as our priest. What is a priest’s primary role? To be an intermediary between a holy God and a sinning human. Listen to the description of Jesus as our priest in Hebrews 7:25-27, “</w:t>
      </w:r>
      <w:r w:rsidRPr="00334D7A">
        <w:rPr>
          <w:rFonts w:ascii="Times New Roman" w:eastAsia="Times New Roman" w:hAnsi="Times New Roman" w:cs="Times New Roman"/>
          <w:i/>
          <w:iCs/>
          <w:color w:val="000000"/>
          <w:kern w:val="0"/>
          <w14:ligatures w14:val="none"/>
        </w:rPr>
        <w:t>Therefore He is also able to save to the uttermost those who come to God through Him, since He always lives to make intercession for them. For such a High Priest was fitting for us, who is holy, harmless, undefiled, separate from sinners, and has become higher than the heavens; who does not need daily, as those high priests, to offer up sacrifices, first for His own sins and then for the people, for this He did once for all when He offered up Himself</w:t>
      </w:r>
      <w:r w:rsidRPr="00334D7A">
        <w:rPr>
          <w:rFonts w:ascii="Times New Roman" w:eastAsia="Times New Roman" w:hAnsi="Times New Roman" w:cs="Times New Roman"/>
          <w:color w:val="000000"/>
          <w:kern w:val="0"/>
          <w14:ligatures w14:val="none"/>
        </w:rPr>
        <w:t>.”</w:t>
      </w:r>
    </w:p>
    <w:p w14:paraId="39EF5EF2" w14:textId="31559585" w:rsidR="00B05953" w:rsidRPr="00334D7A" w:rsidRDefault="001F7B6D" w:rsidP="00723CBA">
      <w:pPr>
        <w:shd w:val="clear" w:color="auto" w:fill="FFFFFF"/>
        <w:spacing w:after="0" w:line="240" w:lineRule="auto"/>
        <w:ind w:firstLine="720"/>
        <w:rPr>
          <w:rFonts w:ascii="Times New Roman" w:eastAsia="Times New Roman" w:hAnsi="Times New Roman" w:cs="Times New Roman"/>
          <w:color w:val="000000"/>
          <w:kern w:val="0"/>
          <w:shd w:val="clear" w:color="auto" w:fill="FFFFFF"/>
          <w14:ligatures w14:val="none"/>
        </w:rPr>
      </w:pPr>
      <w:r w:rsidRPr="00334D7A">
        <w:rPr>
          <w:rFonts w:ascii="Times New Roman" w:eastAsia="Times New Roman" w:hAnsi="Times New Roman" w:cs="Times New Roman"/>
          <w:color w:val="000000"/>
          <w:kern w:val="0"/>
          <w14:ligatures w14:val="none"/>
        </w:rPr>
        <w:t>So far, we’ve covered the declarations of Jesus being God, a sacrifice, and a priest as revealed in our reading. We arrive at the fourth declaration of Jesus, and that is outlined in Psalm 118:19-20, “</w:t>
      </w:r>
      <w:r w:rsidRPr="00334D7A">
        <w:rPr>
          <w:rFonts w:ascii="Times New Roman" w:eastAsia="Times New Roman" w:hAnsi="Times New Roman" w:cs="Times New Roman"/>
          <w:i/>
          <w:iCs/>
          <w:color w:val="000000"/>
          <w:kern w:val="0"/>
          <w14:ligatures w14:val="none"/>
        </w:rPr>
        <w:t>Open for me the gates of the righteous; I will enter and give thanks to the </w:t>
      </w:r>
      <w:r w:rsidRPr="00334D7A">
        <w:rPr>
          <w:rFonts w:ascii="Times New Roman" w:eastAsia="Times New Roman" w:hAnsi="Times New Roman" w:cs="Times New Roman"/>
          <w:i/>
          <w:iCs/>
          <w:smallCaps/>
          <w:color w:val="000000"/>
          <w:kern w:val="0"/>
          <w14:ligatures w14:val="none"/>
        </w:rPr>
        <w:t>Lord</w:t>
      </w:r>
      <w:r w:rsidRPr="00334D7A">
        <w:rPr>
          <w:rFonts w:ascii="Times New Roman" w:eastAsia="Times New Roman" w:hAnsi="Times New Roman" w:cs="Times New Roman"/>
          <w:i/>
          <w:iCs/>
          <w:color w:val="000000"/>
          <w:kern w:val="0"/>
          <w14:ligatures w14:val="none"/>
        </w:rPr>
        <w:t>.</w:t>
      </w:r>
      <w:r w:rsidRPr="00334D7A">
        <w:rPr>
          <w:rFonts w:ascii="Times New Roman" w:eastAsia="Times New Roman" w:hAnsi="Times New Roman" w:cs="Times New Roman"/>
          <w:b/>
          <w:bCs/>
          <w:i/>
          <w:iCs/>
          <w:color w:val="000000"/>
          <w:kern w:val="0"/>
          <w:vertAlign w:val="superscript"/>
          <w14:ligatures w14:val="none"/>
        </w:rPr>
        <w:t> </w:t>
      </w:r>
      <w:r w:rsidRPr="00334D7A">
        <w:rPr>
          <w:rFonts w:ascii="Times New Roman" w:eastAsia="Times New Roman" w:hAnsi="Times New Roman" w:cs="Times New Roman"/>
          <w:i/>
          <w:iCs/>
          <w:color w:val="000000"/>
          <w:kern w:val="0"/>
          <w14:ligatures w14:val="none"/>
        </w:rPr>
        <w:t>This is the gate of the </w:t>
      </w:r>
      <w:r w:rsidRPr="00334D7A">
        <w:rPr>
          <w:rFonts w:ascii="Times New Roman" w:eastAsia="Times New Roman" w:hAnsi="Times New Roman" w:cs="Times New Roman"/>
          <w:i/>
          <w:iCs/>
          <w:smallCaps/>
          <w:color w:val="000000"/>
          <w:kern w:val="0"/>
          <w14:ligatures w14:val="none"/>
        </w:rPr>
        <w:t xml:space="preserve">Lord </w:t>
      </w:r>
      <w:r w:rsidRPr="00334D7A">
        <w:rPr>
          <w:rFonts w:ascii="Times New Roman" w:eastAsia="Times New Roman" w:hAnsi="Times New Roman" w:cs="Times New Roman"/>
          <w:i/>
          <w:iCs/>
          <w:color w:val="000000"/>
          <w:kern w:val="0"/>
          <w14:ligatures w14:val="none"/>
        </w:rPr>
        <w:t>through which the righteous may enter</w:t>
      </w:r>
      <w:r w:rsidRPr="00334D7A">
        <w:rPr>
          <w:rFonts w:ascii="Times New Roman" w:eastAsia="Times New Roman" w:hAnsi="Times New Roman" w:cs="Times New Roman"/>
          <w:color w:val="000000"/>
          <w:kern w:val="0"/>
          <w14:ligatures w14:val="none"/>
        </w:rPr>
        <w:t xml:space="preserve">.” A gate is also referred to as a door. </w:t>
      </w:r>
      <w:r w:rsidRPr="00334D7A">
        <w:rPr>
          <w:rFonts w:ascii="Times New Roman" w:eastAsia="Times New Roman" w:hAnsi="Times New Roman" w:cs="Times New Roman"/>
          <w:color w:val="000000"/>
          <w:kern w:val="0"/>
          <w:shd w:val="clear" w:color="auto" w:fill="FFFFFF"/>
          <w14:ligatures w14:val="none"/>
        </w:rPr>
        <w:t xml:space="preserve">A gate, or door, is </w:t>
      </w:r>
      <w:r w:rsidRPr="00334D7A">
        <w:rPr>
          <w:rFonts w:ascii="Times New Roman" w:eastAsia="Times New Roman" w:hAnsi="Times New Roman" w:cs="Times New Roman"/>
          <w:color w:val="333333"/>
          <w:kern w:val="0"/>
          <w:shd w:val="clear" w:color="auto" w:fill="FFFFFF"/>
          <w14:ligatures w14:val="none"/>
        </w:rPr>
        <w:t xml:space="preserve">a mechanism of access from one place to another, and it represents a dividing line between two worlds. </w:t>
      </w:r>
      <w:r w:rsidRPr="00334D7A">
        <w:rPr>
          <w:rFonts w:ascii="Times New Roman" w:eastAsia="Times New Roman" w:hAnsi="Times New Roman" w:cs="Times New Roman"/>
          <w:color w:val="000000"/>
          <w:kern w:val="0"/>
          <w14:ligatures w14:val="none"/>
        </w:rPr>
        <w:t>Jesus said in John 10:9, “</w:t>
      </w:r>
      <w:r w:rsidRPr="00334D7A">
        <w:rPr>
          <w:rFonts w:ascii="Times New Roman" w:eastAsia="Times New Roman" w:hAnsi="Times New Roman" w:cs="Times New Roman"/>
          <w:i/>
          <w:iCs/>
          <w:color w:val="000000"/>
          <w:kern w:val="0"/>
          <w:shd w:val="clear" w:color="auto" w:fill="FFFFFF"/>
          <w14:ligatures w14:val="none"/>
        </w:rPr>
        <w:t>I am the door. If anyone enters by Me, he will be saved, and will go in and out and find pasture</w:t>
      </w:r>
      <w:r w:rsidRPr="00334D7A">
        <w:rPr>
          <w:rFonts w:ascii="Times New Roman" w:eastAsia="Times New Roman" w:hAnsi="Times New Roman" w:cs="Times New Roman"/>
          <w:color w:val="000000"/>
          <w:kern w:val="0"/>
          <w:shd w:val="clear" w:color="auto" w:fill="FFFFFF"/>
          <w14:ligatures w14:val="none"/>
        </w:rPr>
        <w:t>.” What door is He speaking to? In John 10:7, He said He is the door of the sheep. Four verses later He proclaims Himself to be the Good Shepherd.</w:t>
      </w:r>
    </w:p>
    <w:p w14:paraId="1A1C9D87" w14:textId="3B55D47A" w:rsidR="00820912" w:rsidRPr="00334D7A" w:rsidRDefault="001F7B6D" w:rsidP="00723CBA">
      <w:pPr>
        <w:shd w:val="clear" w:color="auto" w:fill="FFFFFF"/>
        <w:spacing w:after="0" w:line="240" w:lineRule="auto"/>
        <w:ind w:firstLine="720"/>
        <w:rPr>
          <w:rFonts w:ascii="Times New Roman" w:eastAsia="Times New Roman" w:hAnsi="Times New Roman" w:cs="Times New Roman"/>
          <w:color w:val="000000"/>
          <w:kern w:val="0"/>
          <w:shd w:val="clear" w:color="auto" w:fill="FFFFFF"/>
          <w14:ligatures w14:val="none"/>
        </w:rPr>
      </w:pPr>
      <w:r w:rsidRPr="00334D7A">
        <w:rPr>
          <w:rFonts w:ascii="Times New Roman" w:eastAsia="Times New Roman" w:hAnsi="Times New Roman" w:cs="Times New Roman"/>
          <w:color w:val="000000"/>
          <w:kern w:val="0"/>
          <w:shd w:val="clear" w:color="auto" w:fill="FFFFFF"/>
          <w14:ligatures w14:val="none"/>
        </w:rPr>
        <w:t xml:space="preserve">The Lord often referred to us as sheep, which is fitting because sheep are among the dumbest of all animals. Please forgive me if I’ve offended you with this statement, but if any of you can honestly look at your lives and not point out moments of dumbness or stupidity caused by your actions or inactions, then I’ll double-down and further offend you and tell you you’re lying to yourself. Sheep need a shepherd to protect them from their dumbness, and so do we. Whether it is just in our minds, or our evil </w:t>
      </w:r>
      <w:r w:rsidRPr="00334D7A">
        <w:rPr>
          <w:rFonts w:ascii="Times New Roman" w:eastAsia="Times New Roman" w:hAnsi="Times New Roman" w:cs="Times New Roman"/>
          <w:color w:val="000000" w:themeColor="text1"/>
          <w:kern w:val="0"/>
          <w:shd w:val="clear" w:color="auto" w:fill="FFFFFF"/>
          <w14:ligatures w14:val="none"/>
        </w:rPr>
        <w:t xml:space="preserve">thoughts </w:t>
      </w:r>
      <w:r w:rsidR="00B05953" w:rsidRPr="00334D7A">
        <w:rPr>
          <w:rFonts w:ascii="Times New Roman" w:eastAsia="Times New Roman" w:hAnsi="Times New Roman" w:cs="Times New Roman"/>
          <w:color w:val="000000" w:themeColor="text1"/>
          <w:kern w:val="0"/>
          <w:shd w:val="clear" w:color="auto" w:fill="FFFFFF"/>
          <w14:ligatures w14:val="none"/>
        </w:rPr>
        <w:t xml:space="preserve">that </w:t>
      </w:r>
      <w:r w:rsidRPr="00334D7A">
        <w:rPr>
          <w:rFonts w:ascii="Times New Roman" w:eastAsia="Times New Roman" w:hAnsi="Times New Roman" w:cs="Times New Roman"/>
          <w:color w:val="000000"/>
          <w:kern w:val="0"/>
          <w:shd w:val="clear" w:color="auto" w:fill="FFFFFF"/>
          <w14:ligatures w14:val="none"/>
        </w:rPr>
        <w:t>come spewing out of our mouths</w:t>
      </w:r>
      <w:r w:rsidR="00820912" w:rsidRPr="00334D7A">
        <w:rPr>
          <w:rFonts w:ascii="Times New Roman" w:eastAsia="Times New Roman" w:hAnsi="Times New Roman" w:cs="Times New Roman"/>
          <w:color w:val="FF0000"/>
          <w:kern w:val="0"/>
          <w:shd w:val="clear" w:color="auto" w:fill="FFFFFF"/>
          <w14:ligatures w14:val="none"/>
        </w:rPr>
        <w:t>,</w:t>
      </w:r>
      <w:r w:rsidRPr="00334D7A">
        <w:rPr>
          <w:rFonts w:ascii="Times New Roman" w:eastAsia="Times New Roman" w:hAnsi="Times New Roman" w:cs="Times New Roman"/>
          <w:color w:val="000000"/>
          <w:kern w:val="0"/>
          <w:shd w:val="clear" w:color="auto" w:fill="FFFFFF"/>
          <w14:ligatures w14:val="none"/>
        </w:rPr>
        <w:t xml:space="preserve"> or through our sins of commission or omission, we disqualify ourselves as worthy of redemption. Yet, out of His love for us, and as our Good Shepherd who lays down His life for His sheep, while we were still sinners, Christ died for us. As is noted in Psalm 118:19-20 there is a place of righteousness where there is only one entryway. </w:t>
      </w:r>
    </w:p>
    <w:p w14:paraId="1BCBA680" w14:textId="66C518E5" w:rsidR="00820912" w:rsidRPr="00334D7A" w:rsidRDefault="001F7B6D" w:rsidP="001F7B6D">
      <w:pPr>
        <w:spacing w:after="0" w:line="240" w:lineRule="auto"/>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ab/>
        <w:t xml:space="preserve">In the Old Testament, that place of righteousness was in the Holy of Holies in the temple. There was a thick veil that separated the rest of the temple from the Holy of Holies. Only the High Priest was permitted to enter through the veil one time/year to make prayers and supplications for himself and the rest of the Nation of Israel. When Jesus breathed His last breath and gave up His spirit, the veil in the temple that separated everyone from the place of righteousness was torn from top to bottom. Who tore that veil? – God. Why did He do that? Because His </w:t>
      </w:r>
      <w:r w:rsidRPr="00334D7A">
        <w:rPr>
          <w:rFonts w:ascii="Times New Roman" w:eastAsia="Times New Roman" w:hAnsi="Times New Roman" w:cs="Times New Roman"/>
          <w:color w:val="000000" w:themeColor="text1"/>
          <w:kern w:val="0"/>
          <w14:ligatures w14:val="none"/>
        </w:rPr>
        <w:t xml:space="preserve">Son laid </w:t>
      </w:r>
      <w:r w:rsidRPr="00334D7A">
        <w:rPr>
          <w:rFonts w:ascii="Times New Roman" w:eastAsia="Times New Roman" w:hAnsi="Times New Roman" w:cs="Times New Roman"/>
          <w:color w:val="000000"/>
          <w:kern w:val="0"/>
          <w14:ligatures w14:val="none"/>
        </w:rPr>
        <w:t>down His life for His friends and became the gate or door for all who believe in Him into that place of righteousness. Through faith in Jesus’ atoning work at the Cross, God the Father looks at us fully, completely, and permanently washed in the holy and righteous blood of His Son. This provides us 24/7 access to boldly approach the throne of grace and build up our relationship with God. What a friend we have in Jesus! Amen?</w:t>
      </w:r>
    </w:p>
    <w:p w14:paraId="3AC81727" w14:textId="1AA8A4D1" w:rsidR="00820912" w:rsidRPr="00334D7A" w:rsidRDefault="001F7B6D" w:rsidP="00723CBA">
      <w:pPr>
        <w:spacing w:after="0" w:line="240" w:lineRule="auto"/>
        <w:ind w:firstLine="720"/>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The fifth declaration is Jesus, in His second coming, as the conquering King. God the Father declared about God the Son in Psalm 2:</w:t>
      </w:r>
      <w:r w:rsidR="00334D7A">
        <w:rPr>
          <w:rFonts w:ascii="Times New Roman" w:eastAsia="Times New Roman" w:hAnsi="Times New Roman" w:cs="Times New Roman"/>
          <w:color w:val="000000"/>
          <w:kern w:val="0"/>
          <w14:ligatures w14:val="none"/>
        </w:rPr>
        <w:t>6</w:t>
      </w:r>
      <w:r w:rsidRPr="00334D7A">
        <w:rPr>
          <w:rFonts w:ascii="Times New Roman" w:eastAsia="Times New Roman" w:hAnsi="Times New Roman" w:cs="Times New Roman"/>
          <w:color w:val="000000"/>
          <w:kern w:val="0"/>
          <w14:ligatures w14:val="none"/>
        </w:rPr>
        <w:t>, “</w:t>
      </w:r>
      <w:r w:rsidRPr="00334D7A">
        <w:rPr>
          <w:rFonts w:ascii="Times New Roman" w:eastAsia="Times New Roman" w:hAnsi="Times New Roman" w:cs="Times New Roman"/>
          <w:i/>
          <w:iCs/>
          <w:color w:val="000000"/>
          <w:kern w:val="0"/>
          <w14:ligatures w14:val="none"/>
        </w:rPr>
        <w:t>I have installed my king on Zion, my holy mountain</w:t>
      </w:r>
      <w:r w:rsidRPr="00334D7A">
        <w:rPr>
          <w:rFonts w:ascii="Times New Roman" w:eastAsia="Times New Roman" w:hAnsi="Times New Roman" w:cs="Times New Roman"/>
          <w:color w:val="000000"/>
          <w:kern w:val="0"/>
          <w14:ligatures w14:val="none"/>
        </w:rPr>
        <w:t xml:space="preserve">.” Notice the tense of this proclamation – in God’s eyes, this is done. That’s the cool thing about an eternal God being in control. Jesus declared Himself a king in John 18, but He has not yet established His kingdom where He will rule and reign. His first coming was the proof we needed for Him to be qualified as our </w:t>
      </w:r>
      <w:r w:rsidRPr="00334D7A">
        <w:rPr>
          <w:rFonts w:ascii="Times New Roman" w:eastAsia="Times New Roman" w:hAnsi="Times New Roman" w:cs="Times New Roman"/>
          <w:color w:val="000000"/>
          <w:kern w:val="0"/>
          <w14:ligatures w14:val="none"/>
        </w:rPr>
        <w:lastRenderedPageBreak/>
        <w:t>fully trustworthy and faithful King. Out of His love for us, He voluntarily and willingly gave up His life so we could have everlasting life. What more could we want from a King?</w:t>
      </w:r>
    </w:p>
    <w:p w14:paraId="3F396455" w14:textId="52C79D26" w:rsidR="001F7B6D" w:rsidRPr="00334D7A" w:rsidRDefault="001F7B6D" w:rsidP="001F7B6D">
      <w:pPr>
        <w:spacing w:after="0" w:line="240" w:lineRule="auto"/>
        <w:rPr>
          <w:rFonts w:ascii="Times New Roman" w:eastAsia="Times New Roman" w:hAnsi="Times New Roman" w:cs="Times New Roman"/>
          <w:kern w:val="0"/>
          <w14:ligatures w14:val="none"/>
        </w:rPr>
      </w:pPr>
      <w:r w:rsidRPr="00334D7A">
        <w:rPr>
          <w:rFonts w:ascii="Times New Roman" w:eastAsia="Times New Roman" w:hAnsi="Times New Roman" w:cs="Times New Roman"/>
          <w:color w:val="000000"/>
          <w:kern w:val="0"/>
          <w14:ligatures w14:val="none"/>
        </w:rPr>
        <w:tab/>
        <w:t>Our reading provides us many examples of what Jesus’ kingdom will look like when He comes again to rule and reign. Several of them are:</w:t>
      </w:r>
      <w:r w:rsidRPr="00334D7A">
        <w:rPr>
          <w:rFonts w:ascii="Times New Roman" w:eastAsia="Times New Roman" w:hAnsi="Times New Roman" w:cs="Times New Roman"/>
          <w:kern w:val="0"/>
          <w14:ligatures w14:val="none"/>
        </w:rPr>
        <w:br/>
      </w:r>
    </w:p>
    <w:p w14:paraId="17CAE061" w14:textId="77777777" w:rsidR="001F7B6D" w:rsidRPr="00334D7A" w:rsidRDefault="001F7B6D" w:rsidP="001F7B6D">
      <w:pPr>
        <w:numPr>
          <w:ilvl w:val="0"/>
          <w:numId w:val="4"/>
        </w:numPr>
        <w:shd w:val="clear" w:color="auto" w:fill="FFFFFF"/>
        <w:spacing w:after="0" w:line="240" w:lineRule="auto"/>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All the ends of the earth will remember and turn to the </w:t>
      </w:r>
      <w:r w:rsidRPr="00334D7A">
        <w:rPr>
          <w:rFonts w:ascii="Times New Roman" w:eastAsia="Times New Roman" w:hAnsi="Times New Roman" w:cs="Times New Roman"/>
          <w:smallCaps/>
          <w:color w:val="000000"/>
          <w:kern w:val="0"/>
          <w14:ligatures w14:val="none"/>
        </w:rPr>
        <w:t>Lord</w:t>
      </w:r>
      <w:r w:rsidRPr="00334D7A">
        <w:rPr>
          <w:rFonts w:ascii="Times New Roman" w:eastAsia="Times New Roman" w:hAnsi="Times New Roman" w:cs="Times New Roman"/>
          <w:color w:val="000000"/>
          <w:kern w:val="0"/>
          <w14:ligatures w14:val="none"/>
        </w:rPr>
        <w:t>, and all the families of the nations will bow down before him, for dominion belongs to the </w:t>
      </w:r>
      <w:r w:rsidRPr="00334D7A">
        <w:rPr>
          <w:rFonts w:ascii="Times New Roman" w:eastAsia="Times New Roman" w:hAnsi="Times New Roman" w:cs="Times New Roman"/>
          <w:smallCaps/>
          <w:color w:val="000000"/>
          <w:kern w:val="0"/>
          <w14:ligatures w14:val="none"/>
        </w:rPr>
        <w:t xml:space="preserve">Lord </w:t>
      </w:r>
      <w:r w:rsidRPr="00334D7A">
        <w:rPr>
          <w:rFonts w:ascii="Times New Roman" w:eastAsia="Times New Roman" w:hAnsi="Times New Roman" w:cs="Times New Roman"/>
          <w:color w:val="000000"/>
          <w:kern w:val="0"/>
          <w14:ligatures w14:val="none"/>
        </w:rPr>
        <w:t>and he rules over the nations. (Psalm 22:27-28)</w:t>
      </w:r>
    </w:p>
    <w:p w14:paraId="5D0EB85C" w14:textId="77777777" w:rsidR="001F7B6D" w:rsidRPr="00334D7A" w:rsidRDefault="001F7B6D" w:rsidP="001F7B6D">
      <w:pPr>
        <w:numPr>
          <w:ilvl w:val="0"/>
          <w:numId w:val="5"/>
        </w:numPr>
        <w:spacing w:after="0" w:line="240" w:lineRule="auto"/>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In your majesty ride forth victoriously in the cause of truth, humility and justice; let your right hand achieve awesome deeds. (Psalm 45:4)</w:t>
      </w:r>
    </w:p>
    <w:p w14:paraId="18C39A6F" w14:textId="77777777" w:rsidR="001F7B6D" w:rsidRPr="00334D7A" w:rsidRDefault="001F7B6D" w:rsidP="001F7B6D">
      <w:pPr>
        <w:numPr>
          <w:ilvl w:val="0"/>
          <w:numId w:val="5"/>
        </w:numPr>
        <w:shd w:val="clear" w:color="auto" w:fill="FFFFFF"/>
        <w:spacing w:after="0" w:line="240" w:lineRule="auto"/>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Your throne, O God, will last for ever and ever; a scepter of justice will be the scepter of your kingdom. (Psalm 45:6)</w:t>
      </w:r>
    </w:p>
    <w:p w14:paraId="23085537" w14:textId="77777777" w:rsidR="001F7B6D" w:rsidRPr="00334D7A" w:rsidRDefault="001F7B6D" w:rsidP="001F7B6D">
      <w:pPr>
        <w:numPr>
          <w:ilvl w:val="0"/>
          <w:numId w:val="5"/>
        </w:numPr>
        <w:spacing w:after="0" w:line="240" w:lineRule="auto"/>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May he judge your people in righteousness, your afflicted ones with justice. (Psalm 72:2)</w:t>
      </w:r>
    </w:p>
    <w:p w14:paraId="11B9DE00" w14:textId="77777777" w:rsidR="001F7B6D" w:rsidRPr="00334D7A" w:rsidRDefault="001F7B6D" w:rsidP="001F7B6D">
      <w:pPr>
        <w:numPr>
          <w:ilvl w:val="0"/>
          <w:numId w:val="5"/>
        </w:numPr>
        <w:shd w:val="clear" w:color="auto" w:fill="FFFFFF"/>
        <w:spacing w:after="0" w:line="240" w:lineRule="auto"/>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May he defend the afflicted among the people and save the children of the needy; may he crush the oppressor. (Psalm 72:4)</w:t>
      </w:r>
    </w:p>
    <w:p w14:paraId="22865043" w14:textId="77777777" w:rsidR="001F7B6D" w:rsidRPr="00334D7A" w:rsidRDefault="001F7B6D" w:rsidP="001F7B6D">
      <w:pPr>
        <w:numPr>
          <w:ilvl w:val="0"/>
          <w:numId w:val="5"/>
        </w:numPr>
        <w:shd w:val="clear" w:color="auto" w:fill="FFFFFF"/>
        <w:spacing w:after="0" w:line="240" w:lineRule="auto"/>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 xml:space="preserve">In his days may the righteous flourish and prosperity abound till the moon is no more. May he rule from sea to sea and from the </w:t>
      </w:r>
      <w:proofErr w:type="gramStart"/>
      <w:r w:rsidRPr="00334D7A">
        <w:rPr>
          <w:rFonts w:ascii="Times New Roman" w:eastAsia="Times New Roman" w:hAnsi="Times New Roman" w:cs="Times New Roman"/>
          <w:color w:val="000000"/>
          <w:kern w:val="0"/>
          <w14:ligatures w14:val="none"/>
        </w:rPr>
        <w:t>River</w:t>
      </w:r>
      <w:proofErr w:type="gramEnd"/>
      <w:r w:rsidRPr="00334D7A">
        <w:rPr>
          <w:rFonts w:ascii="Times New Roman" w:eastAsia="Times New Roman" w:hAnsi="Times New Roman" w:cs="Times New Roman"/>
          <w:color w:val="000000"/>
          <w:kern w:val="0"/>
          <w14:ligatures w14:val="none"/>
        </w:rPr>
        <w:t> to the ends of the earth. (Psalm 72:7-8)</w:t>
      </w:r>
    </w:p>
    <w:p w14:paraId="15C1DEE7" w14:textId="77777777" w:rsidR="001F7B6D" w:rsidRPr="00334D7A" w:rsidRDefault="001F7B6D" w:rsidP="001F7B6D">
      <w:pPr>
        <w:numPr>
          <w:ilvl w:val="0"/>
          <w:numId w:val="5"/>
        </w:numPr>
        <w:shd w:val="clear" w:color="auto" w:fill="FFFFFF"/>
        <w:spacing w:after="0" w:line="240" w:lineRule="auto"/>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May his name endure forever; may it continue as long as the sun. Then all nations will be blessed through him, and they will call him blessed. (Psalm 72:17)</w:t>
      </w:r>
    </w:p>
    <w:p w14:paraId="4990FF1C" w14:textId="77777777" w:rsidR="001F7B6D" w:rsidRPr="00334D7A" w:rsidRDefault="001F7B6D" w:rsidP="001F7B6D">
      <w:pPr>
        <w:shd w:val="clear" w:color="auto" w:fill="FFFFFF"/>
        <w:spacing w:after="0" w:line="240" w:lineRule="auto"/>
        <w:ind w:firstLine="360"/>
        <w:rPr>
          <w:rFonts w:ascii="Times New Roman" w:eastAsia="Times New Roman" w:hAnsi="Times New Roman" w:cs="Times New Roman"/>
          <w:kern w:val="0"/>
          <w14:ligatures w14:val="none"/>
        </w:rPr>
      </w:pPr>
    </w:p>
    <w:p w14:paraId="5A97C20B" w14:textId="77777777" w:rsidR="001F7B6D" w:rsidRPr="00334D7A" w:rsidRDefault="001F7B6D" w:rsidP="00820912">
      <w:pPr>
        <w:shd w:val="clear" w:color="auto" w:fill="FFFFFF"/>
        <w:spacing w:after="0" w:line="240" w:lineRule="auto"/>
        <w:ind w:firstLine="720"/>
        <w:rPr>
          <w:rFonts w:ascii="Times New Roman" w:eastAsia="Times New Roman" w:hAnsi="Times New Roman" w:cs="Times New Roman"/>
          <w:kern w:val="0"/>
          <w14:ligatures w14:val="none"/>
        </w:rPr>
      </w:pPr>
      <w:r w:rsidRPr="00334D7A">
        <w:rPr>
          <w:rFonts w:ascii="Times New Roman" w:eastAsia="Times New Roman" w:hAnsi="Times New Roman" w:cs="Times New Roman"/>
          <w:color w:val="000000"/>
          <w:kern w:val="0"/>
          <w14:ligatures w14:val="none"/>
        </w:rPr>
        <w:t xml:space="preserve">Despite what our lost Jehovah Witnesses friends proclaim, Jesus has not, </w:t>
      </w:r>
      <w:r w:rsidRPr="00334D7A">
        <w:rPr>
          <w:rFonts w:ascii="Times New Roman" w:eastAsia="Times New Roman" w:hAnsi="Times New Roman" w:cs="Times New Roman"/>
          <w:i/>
          <w:iCs/>
          <w:color w:val="000000"/>
          <w:kern w:val="0"/>
          <w14:ligatures w14:val="none"/>
        </w:rPr>
        <w:t>yet</w:t>
      </w:r>
      <w:r w:rsidRPr="00334D7A">
        <w:rPr>
          <w:rFonts w:ascii="Times New Roman" w:eastAsia="Times New Roman" w:hAnsi="Times New Roman" w:cs="Times New Roman"/>
          <w:color w:val="000000"/>
          <w:kern w:val="0"/>
          <w14:ligatures w14:val="none"/>
        </w:rPr>
        <w:t>, come back as promised. When you read these pictures of what life will be like under Jesus’ reign, does the current state of our world come close to resembling these descriptions? What do you think is holding Jesus back from returning again? I can tell you there are no more prophecies that need to be fulfilled that would, Biblically, prevent Him from returning even at this very moment. I’ll be transparent with you and confess I have uttered the request</w:t>
      </w:r>
      <w:r w:rsidR="00820912" w:rsidRPr="00334D7A">
        <w:rPr>
          <w:rFonts w:ascii="Times New Roman" w:eastAsia="Times New Roman" w:hAnsi="Times New Roman" w:cs="Times New Roman"/>
          <w:color w:val="000000"/>
          <w:kern w:val="0"/>
          <w14:ligatures w14:val="none"/>
        </w:rPr>
        <w:t>,</w:t>
      </w:r>
      <w:r w:rsidRPr="00334D7A">
        <w:rPr>
          <w:rFonts w:ascii="Times New Roman" w:eastAsia="Times New Roman" w:hAnsi="Times New Roman" w:cs="Times New Roman"/>
          <w:color w:val="000000"/>
          <w:kern w:val="0"/>
          <w14:ligatures w14:val="none"/>
        </w:rPr>
        <w:t xml:space="preserve"> “Come quickly, Jesus” many times – especially in these last few years. So, what do you think is holding Him back from His second coming? </w:t>
      </w:r>
    </w:p>
    <w:p w14:paraId="141022AD" w14:textId="4EE48F9F" w:rsidR="00723CBA" w:rsidRPr="00334D7A" w:rsidRDefault="001F7B6D" w:rsidP="00334D7A">
      <w:pPr>
        <w:shd w:val="clear" w:color="auto" w:fill="FFFFFF"/>
        <w:spacing w:after="0" w:line="240" w:lineRule="auto"/>
        <w:ind w:firstLine="720"/>
        <w:rPr>
          <w:rFonts w:ascii="Times New Roman" w:eastAsia="Times New Roman" w:hAnsi="Times New Roman" w:cs="Times New Roman"/>
          <w:color w:val="000000"/>
          <w:kern w:val="0"/>
          <w:shd w:val="clear" w:color="auto" w:fill="FFFFFF"/>
          <w14:ligatures w14:val="none"/>
        </w:rPr>
      </w:pPr>
      <w:r w:rsidRPr="00334D7A">
        <w:rPr>
          <w:rFonts w:ascii="Times New Roman" w:eastAsia="Times New Roman" w:hAnsi="Times New Roman" w:cs="Times New Roman"/>
          <w:color w:val="000000"/>
          <w:kern w:val="0"/>
          <w14:ligatures w14:val="none"/>
        </w:rPr>
        <w:t>Jesus said in Matthew 16:18 that He would build His church. He also said in John 14:3, “</w:t>
      </w:r>
      <w:r w:rsidRPr="00334D7A">
        <w:rPr>
          <w:rFonts w:ascii="Times New Roman" w:eastAsia="Times New Roman" w:hAnsi="Times New Roman" w:cs="Times New Roman"/>
          <w:i/>
          <w:iCs/>
          <w:color w:val="000000"/>
          <w:kern w:val="0"/>
          <w:shd w:val="clear" w:color="auto" w:fill="FFFFFF"/>
          <w14:ligatures w14:val="none"/>
        </w:rPr>
        <w:t>I will come again and receive you to Myself; that where I am, there you may be also</w:t>
      </w:r>
      <w:r w:rsidRPr="00334D7A">
        <w:rPr>
          <w:rFonts w:ascii="Times New Roman" w:eastAsia="Times New Roman" w:hAnsi="Times New Roman" w:cs="Times New Roman"/>
          <w:color w:val="000000"/>
          <w:kern w:val="0"/>
          <w:shd w:val="clear" w:color="auto" w:fill="FFFFFF"/>
          <w14:ligatures w14:val="none"/>
        </w:rPr>
        <w:t>.” If Jesus hasn’t yet come to receive us to Himself, then His church must not be completed. That is what He’s waiting for – for the last person to confess Him as his/her Lord and Savior and completely fulfill His church. Until that happens, we must put on the full armor of God, love others us as He loves us, and declare to the people He places in our lives what He declared about Himself in today’s reading that:</w:t>
      </w:r>
    </w:p>
    <w:p w14:paraId="7F3C3D74" w14:textId="77777777" w:rsidR="001F7B6D" w:rsidRPr="00334D7A" w:rsidRDefault="001F7B6D" w:rsidP="001F7B6D">
      <w:pPr>
        <w:shd w:val="clear" w:color="auto" w:fill="FFFFFF"/>
        <w:spacing w:after="0" w:line="240" w:lineRule="auto"/>
        <w:ind w:firstLine="360"/>
        <w:rPr>
          <w:rFonts w:ascii="Times New Roman" w:eastAsia="Times New Roman" w:hAnsi="Times New Roman" w:cs="Times New Roman"/>
          <w:kern w:val="0"/>
          <w14:ligatures w14:val="none"/>
        </w:rPr>
      </w:pPr>
    </w:p>
    <w:p w14:paraId="450E9229" w14:textId="77777777" w:rsidR="001F7B6D" w:rsidRPr="00334D7A" w:rsidRDefault="001F7B6D" w:rsidP="001F7B6D">
      <w:pPr>
        <w:numPr>
          <w:ilvl w:val="0"/>
          <w:numId w:val="6"/>
        </w:numPr>
        <w:spacing w:after="0" w:line="240" w:lineRule="auto"/>
        <w:ind w:left="1440"/>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He is God</w:t>
      </w:r>
    </w:p>
    <w:p w14:paraId="5B0A1505" w14:textId="77777777" w:rsidR="001F7B6D" w:rsidRPr="00334D7A" w:rsidRDefault="001F7B6D" w:rsidP="001F7B6D">
      <w:pPr>
        <w:numPr>
          <w:ilvl w:val="0"/>
          <w:numId w:val="6"/>
        </w:numPr>
        <w:spacing w:after="0" w:line="240" w:lineRule="auto"/>
        <w:ind w:left="1440"/>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He is our sacrifice</w:t>
      </w:r>
    </w:p>
    <w:p w14:paraId="2CD550C3" w14:textId="77777777" w:rsidR="001F7B6D" w:rsidRPr="00334D7A" w:rsidRDefault="001F7B6D" w:rsidP="001F7B6D">
      <w:pPr>
        <w:numPr>
          <w:ilvl w:val="0"/>
          <w:numId w:val="6"/>
        </w:numPr>
        <w:spacing w:after="0" w:line="240" w:lineRule="auto"/>
        <w:ind w:left="1440"/>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He is our priest</w:t>
      </w:r>
    </w:p>
    <w:p w14:paraId="0E880A8E" w14:textId="77777777" w:rsidR="001F7B6D" w:rsidRPr="00334D7A" w:rsidRDefault="001F7B6D" w:rsidP="001F7B6D">
      <w:pPr>
        <w:numPr>
          <w:ilvl w:val="0"/>
          <w:numId w:val="6"/>
        </w:numPr>
        <w:spacing w:after="0" w:line="240" w:lineRule="auto"/>
        <w:ind w:left="1440"/>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He is our gate </w:t>
      </w:r>
    </w:p>
    <w:p w14:paraId="1409A887" w14:textId="77777777" w:rsidR="001F7B6D" w:rsidRPr="00334D7A" w:rsidRDefault="001F7B6D" w:rsidP="001F7B6D">
      <w:pPr>
        <w:numPr>
          <w:ilvl w:val="0"/>
          <w:numId w:val="6"/>
        </w:numPr>
        <w:spacing w:after="0" w:line="240" w:lineRule="auto"/>
        <w:ind w:left="1440"/>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He is coming again to be our conquering King</w:t>
      </w:r>
    </w:p>
    <w:p w14:paraId="51930CB2" w14:textId="77777777" w:rsidR="001F7B6D" w:rsidRPr="00334D7A" w:rsidRDefault="001F7B6D" w:rsidP="001F7B6D">
      <w:pPr>
        <w:spacing w:after="0" w:line="240" w:lineRule="auto"/>
        <w:rPr>
          <w:rFonts w:ascii="Times New Roman" w:eastAsia="Times New Roman" w:hAnsi="Times New Roman" w:cs="Times New Roman"/>
          <w:kern w:val="0"/>
          <w14:ligatures w14:val="none"/>
        </w:rPr>
      </w:pPr>
    </w:p>
    <w:p w14:paraId="115AF7B6" w14:textId="77777777" w:rsidR="00820912" w:rsidRPr="00334D7A" w:rsidRDefault="001F7B6D" w:rsidP="001F7B6D">
      <w:pPr>
        <w:shd w:val="clear" w:color="auto" w:fill="FFFFFF"/>
        <w:spacing w:after="0" w:line="240" w:lineRule="auto"/>
        <w:ind w:firstLine="720"/>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As I conclude, let’s revisit the title to this lesson “Finding Christ in Psalms and Proverbs.” I believe we cannot find Christ before He first finds us. Our sinful and hardened hearts may know there’s something missing in our lives, but we don’t know what that is until Jesus takes the first step.</w:t>
      </w:r>
    </w:p>
    <w:p w14:paraId="69DDBBEF" w14:textId="77777777" w:rsidR="001F7B6D" w:rsidRPr="00334D7A" w:rsidRDefault="001F7B6D" w:rsidP="001F7B6D">
      <w:pPr>
        <w:shd w:val="clear" w:color="auto" w:fill="FFFFFF"/>
        <w:spacing w:after="0" w:line="240" w:lineRule="auto"/>
        <w:ind w:firstLine="720"/>
        <w:rPr>
          <w:rFonts w:ascii="Times New Roman" w:eastAsia="Times New Roman" w:hAnsi="Times New Roman" w:cs="Times New Roman"/>
          <w:kern w:val="0"/>
          <w14:ligatures w14:val="none"/>
        </w:rPr>
      </w:pPr>
      <w:r w:rsidRPr="00334D7A">
        <w:rPr>
          <w:rFonts w:ascii="Times New Roman" w:eastAsia="Times New Roman" w:hAnsi="Times New Roman" w:cs="Times New Roman"/>
          <w:color w:val="000000"/>
          <w:kern w:val="0"/>
          <w14:ligatures w14:val="none"/>
        </w:rPr>
        <w:t> </w:t>
      </w:r>
    </w:p>
    <w:p w14:paraId="7A7FB037" w14:textId="77777777" w:rsidR="00820912" w:rsidRPr="00334D7A" w:rsidRDefault="001F7B6D" w:rsidP="001F7B6D">
      <w:pPr>
        <w:numPr>
          <w:ilvl w:val="0"/>
          <w:numId w:val="7"/>
        </w:numPr>
        <w:shd w:val="clear" w:color="auto" w:fill="FFFFFF"/>
        <w:spacing w:after="0" w:line="240" w:lineRule="auto"/>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Jesus said in Luke 19:10, “</w:t>
      </w:r>
      <w:r w:rsidRPr="00334D7A">
        <w:rPr>
          <w:rFonts w:ascii="Times New Roman" w:eastAsia="Times New Roman" w:hAnsi="Times New Roman" w:cs="Times New Roman"/>
          <w:i/>
          <w:iCs/>
          <w:color w:val="000000"/>
          <w:kern w:val="0"/>
          <w:shd w:val="clear" w:color="auto" w:fill="FFFFFF"/>
          <w14:ligatures w14:val="none"/>
        </w:rPr>
        <w:t>for the Son of Man has come to seek and to save that which was lost</w:t>
      </w:r>
      <w:r w:rsidRPr="00334D7A">
        <w:rPr>
          <w:rFonts w:ascii="Times New Roman" w:eastAsia="Times New Roman" w:hAnsi="Times New Roman" w:cs="Times New Roman"/>
          <w:color w:val="000000"/>
          <w:kern w:val="0"/>
          <w:shd w:val="clear" w:color="auto" w:fill="FFFFFF"/>
          <w14:ligatures w14:val="none"/>
        </w:rPr>
        <w:t>.” Notice the word “seek” – it’s another word for “find.” This is the heart of Jesus as our God.</w:t>
      </w:r>
    </w:p>
    <w:p w14:paraId="0F981981" w14:textId="77777777" w:rsidR="001F7B6D" w:rsidRPr="00334D7A" w:rsidRDefault="001F7B6D" w:rsidP="00820912">
      <w:pPr>
        <w:shd w:val="clear" w:color="auto" w:fill="FFFFFF"/>
        <w:spacing w:after="0" w:line="240" w:lineRule="auto"/>
        <w:ind w:left="720"/>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shd w:val="clear" w:color="auto" w:fill="FFFFFF"/>
          <w14:ligatures w14:val="none"/>
        </w:rPr>
        <w:t> </w:t>
      </w:r>
    </w:p>
    <w:p w14:paraId="59173684" w14:textId="77777777" w:rsidR="00820912" w:rsidRPr="00334D7A" w:rsidRDefault="001F7B6D" w:rsidP="001F7B6D">
      <w:pPr>
        <w:numPr>
          <w:ilvl w:val="0"/>
          <w:numId w:val="7"/>
        </w:numPr>
        <w:shd w:val="clear" w:color="auto" w:fill="FFFFFF"/>
        <w:spacing w:after="0" w:line="240" w:lineRule="auto"/>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shd w:val="clear" w:color="auto" w:fill="FFFFFF"/>
          <w14:ligatures w14:val="none"/>
        </w:rPr>
        <w:t>Jesus said in John 3:17, “</w:t>
      </w:r>
      <w:r w:rsidRPr="00334D7A">
        <w:rPr>
          <w:rFonts w:ascii="Times New Roman" w:eastAsia="Times New Roman" w:hAnsi="Times New Roman" w:cs="Times New Roman"/>
          <w:i/>
          <w:iCs/>
          <w:color w:val="000000"/>
          <w:kern w:val="0"/>
          <w:shd w:val="clear" w:color="auto" w:fill="FFFFFF"/>
          <w14:ligatures w14:val="none"/>
        </w:rPr>
        <w:t>For God did not send His Son into the world to condemn the world, but that the world through Him might be saved</w:t>
      </w:r>
      <w:r w:rsidRPr="00334D7A">
        <w:rPr>
          <w:rFonts w:ascii="Times New Roman" w:eastAsia="Times New Roman" w:hAnsi="Times New Roman" w:cs="Times New Roman"/>
          <w:color w:val="000000"/>
          <w:kern w:val="0"/>
          <w:shd w:val="clear" w:color="auto" w:fill="FFFFFF"/>
          <w14:ligatures w14:val="none"/>
        </w:rPr>
        <w:t>.” This is the heart of Jesus as our sacrifice.</w:t>
      </w:r>
    </w:p>
    <w:p w14:paraId="6A9338D2" w14:textId="77777777" w:rsidR="001F7B6D" w:rsidRPr="00334D7A" w:rsidRDefault="001F7B6D" w:rsidP="00820912">
      <w:pPr>
        <w:shd w:val="clear" w:color="auto" w:fill="FFFFFF"/>
        <w:spacing w:after="0" w:line="240" w:lineRule="auto"/>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shd w:val="clear" w:color="auto" w:fill="FFFFFF"/>
          <w14:ligatures w14:val="none"/>
        </w:rPr>
        <w:t> </w:t>
      </w:r>
    </w:p>
    <w:p w14:paraId="2CF7CC72" w14:textId="77777777" w:rsidR="001F7B6D" w:rsidRPr="00334D7A" w:rsidRDefault="001F7B6D" w:rsidP="001F7B6D">
      <w:pPr>
        <w:numPr>
          <w:ilvl w:val="0"/>
          <w:numId w:val="7"/>
        </w:numPr>
        <w:shd w:val="clear" w:color="auto" w:fill="FFFFFF"/>
        <w:spacing w:after="0" w:line="240" w:lineRule="auto"/>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shd w:val="clear" w:color="auto" w:fill="FFFFFF"/>
          <w14:ligatures w14:val="none"/>
        </w:rPr>
        <w:lastRenderedPageBreak/>
        <w:t>Jesus said in John 17:20, “</w:t>
      </w:r>
      <w:r w:rsidRPr="00334D7A">
        <w:rPr>
          <w:rFonts w:ascii="Times New Roman" w:eastAsia="Times New Roman" w:hAnsi="Times New Roman" w:cs="Times New Roman"/>
          <w:i/>
          <w:iCs/>
          <w:color w:val="000000"/>
          <w:kern w:val="0"/>
          <w:shd w:val="clear" w:color="auto" w:fill="FFFFFF"/>
          <w14:ligatures w14:val="none"/>
        </w:rPr>
        <w:t>I do not pray for these alone, but also for those who will believe in Me through their word;</w:t>
      </w:r>
      <w:r w:rsidRPr="00334D7A">
        <w:rPr>
          <w:rFonts w:ascii="Times New Roman" w:eastAsia="Times New Roman" w:hAnsi="Times New Roman" w:cs="Times New Roman"/>
          <w:b/>
          <w:bCs/>
          <w:i/>
          <w:iCs/>
          <w:color w:val="000000"/>
          <w:kern w:val="0"/>
          <w:shd w:val="clear" w:color="auto" w:fill="FFFFFF"/>
          <w:vertAlign w:val="superscript"/>
          <w14:ligatures w14:val="none"/>
        </w:rPr>
        <w:t> </w:t>
      </w:r>
      <w:r w:rsidRPr="00334D7A">
        <w:rPr>
          <w:rFonts w:ascii="Times New Roman" w:eastAsia="Times New Roman" w:hAnsi="Times New Roman" w:cs="Times New Roman"/>
          <w:i/>
          <w:iCs/>
          <w:color w:val="000000"/>
          <w:kern w:val="0"/>
          <w:shd w:val="clear" w:color="auto" w:fill="FFFFFF"/>
          <w14:ligatures w14:val="none"/>
        </w:rPr>
        <w:t>that they all may be one, as You, Father, are in Me, and I in You; that they also may be one in Us, that the world may believe that You sent Me</w:t>
      </w:r>
      <w:r w:rsidRPr="00334D7A">
        <w:rPr>
          <w:rFonts w:ascii="Times New Roman" w:eastAsia="Times New Roman" w:hAnsi="Times New Roman" w:cs="Times New Roman"/>
          <w:color w:val="000000"/>
          <w:kern w:val="0"/>
          <w:shd w:val="clear" w:color="auto" w:fill="FFFFFF"/>
          <w14:ligatures w14:val="none"/>
        </w:rPr>
        <w:t>.” This is the heart of Jesus as our priest.</w:t>
      </w:r>
    </w:p>
    <w:p w14:paraId="396B0A6E" w14:textId="77777777" w:rsidR="00820912" w:rsidRPr="00334D7A" w:rsidRDefault="00820912" w:rsidP="00820912">
      <w:pPr>
        <w:shd w:val="clear" w:color="auto" w:fill="FFFFFF"/>
        <w:spacing w:after="0" w:line="240" w:lineRule="auto"/>
        <w:textAlignment w:val="baseline"/>
        <w:rPr>
          <w:rFonts w:ascii="Times New Roman" w:eastAsia="Times New Roman" w:hAnsi="Times New Roman" w:cs="Times New Roman"/>
          <w:color w:val="000000"/>
          <w:kern w:val="0"/>
          <w14:ligatures w14:val="none"/>
        </w:rPr>
      </w:pPr>
    </w:p>
    <w:p w14:paraId="5A7BEFB5" w14:textId="77777777" w:rsidR="001F7B6D" w:rsidRPr="00334D7A" w:rsidRDefault="001F7B6D" w:rsidP="001F7B6D">
      <w:pPr>
        <w:numPr>
          <w:ilvl w:val="0"/>
          <w:numId w:val="7"/>
        </w:numPr>
        <w:shd w:val="clear" w:color="auto" w:fill="FFFFFF"/>
        <w:spacing w:after="0" w:line="240" w:lineRule="auto"/>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Jesus said in John 14:6: “</w:t>
      </w:r>
      <w:r w:rsidRPr="00334D7A">
        <w:rPr>
          <w:rFonts w:ascii="Times New Roman" w:eastAsia="Times New Roman" w:hAnsi="Times New Roman" w:cs="Times New Roman"/>
          <w:i/>
          <w:iCs/>
          <w:color w:val="000000"/>
          <w:kern w:val="0"/>
          <w:shd w:val="clear" w:color="auto" w:fill="FFFFFF"/>
          <w14:ligatures w14:val="none"/>
        </w:rPr>
        <w:t xml:space="preserve">I am the way, the truth, and the life. No one comes to the </w:t>
      </w:r>
      <w:proofErr w:type="gramStart"/>
      <w:r w:rsidRPr="00334D7A">
        <w:rPr>
          <w:rFonts w:ascii="Times New Roman" w:eastAsia="Times New Roman" w:hAnsi="Times New Roman" w:cs="Times New Roman"/>
          <w:i/>
          <w:iCs/>
          <w:color w:val="000000"/>
          <w:kern w:val="0"/>
          <w:shd w:val="clear" w:color="auto" w:fill="FFFFFF"/>
          <w14:ligatures w14:val="none"/>
        </w:rPr>
        <w:t>Father</w:t>
      </w:r>
      <w:proofErr w:type="gramEnd"/>
      <w:r w:rsidRPr="00334D7A">
        <w:rPr>
          <w:rFonts w:ascii="Times New Roman" w:eastAsia="Times New Roman" w:hAnsi="Times New Roman" w:cs="Times New Roman"/>
          <w:i/>
          <w:iCs/>
          <w:color w:val="000000"/>
          <w:kern w:val="0"/>
          <w:shd w:val="clear" w:color="auto" w:fill="FFFFFF"/>
          <w14:ligatures w14:val="none"/>
        </w:rPr>
        <w:t> except through Me</w:t>
      </w:r>
      <w:r w:rsidRPr="00334D7A">
        <w:rPr>
          <w:rFonts w:ascii="Times New Roman" w:eastAsia="Times New Roman" w:hAnsi="Times New Roman" w:cs="Times New Roman"/>
          <w:color w:val="000000"/>
          <w:kern w:val="0"/>
          <w:shd w:val="clear" w:color="auto" w:fill="FFFFFF"/>
          <w14:ligatures w14:val="none"/>
        </w:rPr>
        <w:t>.” This is the heart of Jesus as our gate.</w:t>
      </w:r>
    </w:p>
    <w:p w14:paraId="5FA7D31C" w14:textId="77777777" w:rsidR="00A54AF6" w:rsidRPr="00334D7A" w:rsidRDefault="00A54AF6" w:rsidP="00A54AF6">
      <w:pPr>
        <w:shd w:val="clear" w:color="auto" w:fill="FFFFFF"/>
        <w:spacing w:after="0" w:line="240" w:lineRule="auto"/>
        <w:textAlignment w:val="baseline"/>
        <w:rPr>
          <w:rFonts w:ascii="Times New Roman" w:eastAsia="Times New Roman" w:hAnsi="Times New Roman" w:cs="Times New Roman"/>
          <w:color w:val="000000"/>
          <w:kern w:val="0"/>
          <w14:ligatures w14:val="none"/>
        </w:rPr>
      </w:pPr>
    </w:p>
    <w:p w14:paraId="445AC9A4" w14:textId="77777777" w:rsidR="001F7B6D" w:rsidRPr="00334D7A" w:rsidRDefault="001F7B6D" w:rsidP="001F7B6D">
      <w:pPr>
        <w:numPr>
          <w:ilvl w:val="0"/>
          <w:numId w:val="7"/>
        </w:numPr>
        <w:shd w:val="clear" w:color="auto" w:fill="FFFFFF"/>
        <w:spacing w:after="0" w:line="240" w:lineRule="auto"/>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shd w:val="clear" w:color="auto" w:fill="FFFFFF"/>
          <w14:ligatures w14:val="none"/>
        </w:rPr>
        <w:t>Jesus said in Matthew 26:29: “</w:t>
      </w:r>
      <w:r w:rsidRPr="00334D7A">
        <w:rPr>
          <w:rFonts w:ascii="Times New Roman" w:eastAsia="Times New Roman" w:hAnsi="Times New Roman" w:cs="Times New Roman"/>
          <w:i/>
          <w:iCs/>
          <w:color w:val="000000"/>
          <w:kern w:val="0"/>
          <w:shd w:val="clear" w:color="auto" w:fill="FFFFFF"/>
          <w14:ligatures w14:val="none"/>
        </w:rPr>
        <w:t>But I say to you, I will not drink of this fruit of the vine from now on until that day when I drink it new with you in My Father’s kingdom.</w:t>
      </w:r>
      <w:r w:rsidRPr="00334D7A">
        <w:rPr>
          <w:rFonts w:ascii="Times New Roman" w:eastAsia="Times New Roman" w:hAnsi="Times New Roman" w:cs="Times New Roman"/>
          <w:color w:val="000000"/>
          <w:kern w:val="0"/>
          <w:shd w:val="clear" w:color="auto" w:fill="FFFFFF"/>
          <w14:ligatures w14:val="none"/>
        </w:rPr>
        <w:t>” This is the heart of Jesus as our coming and conquering King – to one day, hopefully soon, dine with us in His kingdom.</w:t>
      </w:r>
    </w:p>
    <w:p w14:paraId="69F664B4" w14:textId="77777777" w:rsidR="001F7B6D" w:rsidRPr="00334D7A" w:rsidRDefault="001F7B6D" w:rsidP="001F7B6D">
      <w:pPr>
        <w:shd w:val="clear" w:color="auto" w:fill="FFFFFF"/>
        <w:spacing w:after="0" w:line="240" w:lineRule="auto"/>
        <w:rPr>
          <w:rFonts w:ascii="Times New Roman" w:eastAsia="Times New Roman" w:hAnsi="Times New Roman" w:cs="Times New Roman"/>
          <w:kern w:val="0"/>
          <w14:ligatures w14:val="none"/>
        </w:rPr>
      </w:pPr>
    </w:p>
    <w:p w14:paraId="2C823C36" w14:textId="77777777" w:rsidR="001F7B6D" w:rsidRPr="00334D7A" w:rsidRDefault="001F7B6D" w:rsidP="00A54AF6">
      <w:pPr>
        <w:shd w:val="clear" w:color="auto" w:fill="FFFFFF"/>
        <w:spacing w:after="0" w:line="240" w:lineRule="auto"/>
        <w:ind w:firstLine="720"/>
        <w:rPr>
          <w:rFonts w:ascii="Times New Roman" w:eastAsia="Times New Roman" w:hAnsi="Times New Roman" w:cs="Times New Roman"/>
          <w:kern w:val="0"/>
          <w14:ligatures w14:val="none"/>
        </w:rPr>
      </w:pPr>
      <w:r w:rsidRPr="00334D7A">
        <w:rPr>
          <w:rFonts w:ascii="Times New Roman" w:eastAsia="Times New Roman" w:hAnsi="Times New Roman" w:cs="Times New Roman"/>
          <w:color w:val="000000"/>
          <w:kern w:val="0"/>
          <w14:ligatures w14:val="none"/>
        </w:rPr>
        <w:t>Our reading offers beautiful promises to those who choose to seek and find Jesus Christ.</w:t>
      </w:r>
    </w:p>
    <w:p w14:paraId="1B4CAFE6" w14:textId="77777777" w:rsidR="001F7B6D" w:rsidRPr="00334D7A" w:rsidRDefault="001F7B6D" w:rsidP="001F7B6D">
      <w:pPr>
        <w:shd w:val="clear" w:color="auto" w:fill="FFFFFF"/>
        <w:spacing w:after="0" w:line="240" w:lineRule="auto"/>
        <w:rPr>
          <w:rFonts w:ascii="Times New Roman" w:eastAsia="Times New Roman" w:hAnsi="Times New Roman" w:cs="Times New Roman"/>
          <w:kern w:val="0"/>
          <w14:ligatures w14:val="none"/>
        </w:rPr>
      </w:pPr>
    </w:p>
    <w:p w14:paraId="6804BA95" w14:textId="77777777" w:rsidR="001F7B6D" w:rsidRPr="00334D7A" w:rsidRDefault="001F7B6D" w:rsidP="001F7B6D">
      <w:pPr>
        <w:numPr>
          <w:ilvl w:val="0"/>
          <w:numId w:val="8"/>
        </w:numPr>
        <w:shd w:val="clear" w:color="auto" w:fill="FFFFFF"/>
        <w:spacing w:after="0" w:line="240" w:lineRule="auto"/>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Proverbs 8:17: “I love those who love me, and those who seek me find me.</w:t>
      </w:r>
    </w:p>
    <w:p w14:paraId="1876D088" w14:textId="77777777" w:rsidR="001F7B6D" w:rsidRPr="00334D7A" w:rsidRDefault="001F7B6D" w:rsidP="001F7B6D">
      <w:pPr>
        <w:numPr>
          <w:ilvl w:val="0"/>
          <w:numId w:val="8"/>
        </w:numPr>
        <w:shd w:val="clear" w:color="auto" w:fill="FFFFFF"/>
        <w:spacing w:after="0" w:line="240" w:lineRule="auto"/>
        <w:textAlignment w:val="baseline"/>
        <w:rPr>
          <w:rFonts w:ascii="Times New Roman" w:eastAsia="Times New Roman" w:hAnsi="Times New Roman" w:cs="Times New Roman"/>
          <w:color w:val="000000"/>
          <w:kern w:val="0"/>
          <w14:ligatures w14:val="none"/>
        </w:rPr>
      </w:pPr>
      <w:r w:rsidRPr="00334D7A">
        <w:rPr>
          <w:rFonts w:ascii="Times New Roman" w:eastAsia="Times New Roman" w:hAnsi="Times New Roman" w:cs="Times New Roman"/>
          <w:color w:val="000000"/>
          <w:kern w:val="0"/>
          <w14:ligatures w14:val="none"/>
        </w:rPr>
        <w:t>Proverbs 8:35: “For those who find me find life and receive favor from the </w:t>
      </w:r>
      <w:r w:rsidRPr="00334D7A">
        <w:rPr>
          <w:rFonts w:ascii="Times New Roman" w:eastAsia="Times New Roman" w:hAnsi="Times New Roman" w:cs="Times New Roman"/>
          <w:smallCaps/>
          <w:color w:val="000000"/>
          <w:kern w:val="0"/>
          <w14:ligatures w14:val="none"/>
        </w:rPr>
        <w:t>Lord</w:t>
      </w:r>
      <w:r w:rsidRPr="00334D7A">
        <w:rPr>
          <w:rFonts w:ascii="Times New Roman" w:eastAsia="Times New Roman" w:hAnsi="Times New Roman" w:cs="Times New Roman"/>
          <w:color w:val="000000"/>
          <w:kern w:val="0"/>
          <w14:ligatures w14:val="none"/>
        </w:rPr>
        <w:t>.”</w:t>
      </w:r>
    </w:p>
    <w:p w14:paraId="212AA230" w14:textId="77777777" w:rsidR="001F7B6D" w:rsidRPr="00334D7A" w:rsidRDefault="001F7B6D" w:rsidP="001F7B6D">
      <w:pPr>
        <w:shd w:val="clear" w:color="auto" w:fill="FFFFFF"/>
        <w:spacing w:after="0" w:line="240" w:lineRule="auto"/>
        <w:rPr>
          <w:rFonts w:ascii="Times New Roman" w:eastAsia="Times New Roman" w:hAnsi="Times New Roman" w:cs="Times New Roman"/>
          <w:kern w:val="0"/>
          <w14:ligatures w14:val="none"/>
        </w:rPr>
      </w:pPr>
    </w:p>
    <w:p w14:paraId="48C1F841" w14:textId="2089AC70" w:rsidR="001F7B6D" w:rsidRPr="00334D7A" w:rsidRDefault="001F7B6D" w:rsidP="00723CBA">
      <w:pPr>
        <w:shd w:val="clear" w:color="auto" w:fill="FFFFFF"/>
        <w:spacing w:after="0" w:line="240" w:lineRule="auto"/>
        <w:ind w:firstLine="720"/>
        <w:rPr>
          <w:rFonts w:ascii="Times New Roman" w:eastAsia="Times New Roman" w:hAnsi="Times New Roman" w:cs="Times New Roman"/>
          <w:color w:val="333333"/>
          <w:kern w:val="0"/>
          <w:shd w:val="clear" w:color="auto" w:fill="FFFFFF"/>
          <w14:ligatures w14:val="none"/>
        </w:rPr>
      </w:pPr>
      <w:r w:rsidRPr="00334D7A">
        <w:rPr>
          <w:rFonts w:ascii="Times New Roman" w:eastAsia="Times New Roman" w:hAnsi="Times New Roman" w:cs="Times New Roman"/>
          <w:color w:val="000000"/>
          <w:kern w:val="0"/>
          <w14:ligatures w14:val="none"/>
        </w:rPr>
        <w:t xml:space="preserve">As I said earlier, Jesus needs to reveal Himself for those to find Him. He did that in the most powerful and meaningful way through the Cross. We find in Him the fulfillment of the God-given hole in our hearts and souls. We find in Him as our door to rest and green pastures via salvation as well as the promise of eternal life – forever forgiven and fully reconciled to God. He is findable – He took the first step. Now, in His own words from </w:t>
      </w:r>
      <w:r w:rsidR="00A54AF6" w:rsidRPr="00334D7A">
        <w:rPr>
          <w:rFonts w:ascii="Times New Roman" w:eastAsia="Times New Roman" w:hAnsi="Times New Roman" w:cs="Times New Roman"/>
          <w:color w:val="000000" w:themeColor="text1"/>
          <w:kern w:val="0"/>
          <w14:ligatures w14:val="none"/>
        </w:rPr>
        <w:t>Revelation</w:t>
      </w:r>
      <w:r w:rsidRPr="00334D7A">
        <w:rPr>
          <w:rFonts w:ascii="Times New Roman" w:eastAsia="Times New Roman" w:hAnsi="Times New Roman" w:cs="Times New Roman"/>
          <w:color w:val="000000"/>
          <w:kern w:val="0"/>
          <w14:ligatures w14:val="none"/>
        </w:rPr>
        <w:t xml:space="preserve"> 3:20, “</w:t>
      </w:r>
      <w:r w:rsidRPr="00334D7A">
        <w:rPr>
          <w:rFonts w:ascii="Times New Roman" w:eastAsia="Times New Roman" w:hAnsi="Times New Roman" w:cs="Times New Roman"/>
          <w:i/>
          <w:iCs/>
          <w:color w:val="333333"/>
          <w:kern w:val="0"/>
          <w:shd w:val="clear" w:color="auto" w:fill="FFFFFF"/>
          <w14:ligatures w14:val="none"/>
        </w:rPr>
        <w:t>Behold, I stand at the door and knock. If anyone hears My voice and opens the door, I will come in to him and dine with him, and he with Me</w:t>
      </w:r>
      <w:r w:rsidRPr="00334D7A">
        <w:rPr>
          <w:rFonts w:ascii="Times New Roman" w:eastAsia="Times New Roman" w:hAnsi="Times New Roman" w:cs="Times New Roman"/>
          <w:color w:val="333333"/>
          <w:kern w:val="0"/>
          <w:shd w:val="clear" w:color="auto" w:fill="FFFFFF"/>
          <w14:ligatures w14:val="none"/>
        </w:rPr>
        <w:t>.” Isn’t that amazing? Our Creator, who is the only one who can give us eternal life at peace with God, is knocking on the door to our souls inviting Himself to dine with us and become our Lord, Savior, and friend. That’s the message of this Easter season. Please share it with those you love who don’t yet know Him. Maybe he/she will answer the Door, and maybe he/she be the last one Jesus is looking for to take us all home.</w:t>
      </w:r>
    </w:p>
    <w:p w14:paraId="545DBCCA" w14:textId="77777777" w:rsidR="001F7B6D" w:rsidRPr="00334D7A" w:rsidRDefault="001F7B6D" w:rsidP="00A54AF6">
      <w:pPr>
        <w:shd w:val="clear" w:color="auto" w:fill="FFFFFF"/>
        <w:spacing w:after="0" w:line="240" w:lineRule="auto"/>
        <w:ind w:firstLine="720"/>
        <w:rPr>
          <w:rFonts w:ascii="Times New Roman" w:eastAsia="Times New Roman" w:hAnsi="Times New Roman" w:cs="Times New Roman"/>
          <w:kern w:val="0"/>
          <w14:ligatures w14:val="none"/>
        </w:rPr>
      </w:pPr>
      <w:r w:rsidRPr="00334D7A">
        <w:rPr>
          <w:rFonts w:ascii="Times New Roman" w:eastAsia="Times New Roman" w:hAnsi="Times New Roman" w:cs="Times New Roman"/>
          <w:color w:val="333333"/>
          <w:kern w:val="0"/>
          <w:shd w:val="clear" w:color="auto" w:fill="FFFFFF"/>
          <w14:ligatures w14:val="none"/>
        </w:rPr>
        <w:t>Psalm 118:28-29 proclaims, “</w:t>
      </w:r>
      <w:r w:rsidRPr="00334D7A">
        <w:rPr>
          <w:rFonts w:ascii="Times New Roman" w:eastAsia="Times New Roman" w:hAnsi="Times New Roman" w:cs="Times New Roman"/>
          <w:i/>
          <w:iCs/>
          <w:color w:val="000000"/>
          <w:kern w:val="0"/>
          <w14:ligatures w14:val="none"/>
        </w:rPr>
        <w:t>You are my God, and I will praise you; you are my God, and I will exalt you.</w:t>
      </w:r>
      <w:r w:rsidRPr="00334D7A">
        <w:rPr>
          <w:rFonts w:ascii="Times New Roman" w:eastAsia="Times New Roman" w:hAnsi="Times New Roman" w:cs="Times New Roman"/>
          <w:b/>
          <w:bCs/>
          <w:i/>
          <w:iCs/>
          <w:color w:val="000000"/>
          <w:kern w:val="0"/>
          <w:vertAlign w:val="superscript"/>
          <w14:ligatures w14:val="none"/>
        </w:rPr>
        <w:t> </w:t>
      </w:r>
      <w:r w:rsidRPr="00334D7A">
        <w:rPr>
          <w:rFonts w:ascii="Times New Roman" w:eastAsia="Times New Roman" w:hAnsi="Times New Roman" w:cs="Times New Roman"/>
          <w:i/>
          <w:iCs/>
          <w:color w:val="000000"/>
          <w:kern w:val="0"/>
          <w14:ligatures w14:val="none"/>
        </w:rPr>
        <w:t>Give thanks to the </w:t>
      </w:r>
      <w:r w:rsidRPr="00334D7A">
        <w:rPr>
          <w:rFonts w:ascii="Times New Roman" w:eastAsia="Times New Roman" w:hAnsi="Times New Roman" w:cs="Times New Roman"/>
          <w:i/>
          <w:iCs/>
          <w:smallCaps/>
          <w:color w:val="000000"/>
          <w:kern w:val="0"/>
          <w14:ligatures w14:val="none"/>
        </w:rPr>
        <w:t>Lord</w:t>
      </w:r>
      <w:r w:rsidRPr="00334D7A">
        <w:rPr>
          <w:rFonts w:ascii="Times New Roman" w:eastAsia="Times New Roman" w:hAnsi="Times New Roman" w:cs="Times New Roman"/>
          <w:i/>
          <w:iCs/>
          <w:color w:val="000000"/>
          <w:kern w:val="0"/>
          <w14:ligatures w14:val="none"/>
        </w:rPr>
        <w:t>, for he is good; his love endures forever</w:t>
      </w:r>
      <w:r w:rsidRPr="00334D7A">
        <w:rPr>
          <w:rFonts w:ascii="Times New Roman" w:eastAsia="Times New Roman" w:hAnsi="Times New Roman" w:cs="Times New Roman"/>
          <w:color w:val="000000"/>
          <w:kern w:val="0"/>
          <w14:ligatures w14:val="none"/>
        </w:rPr>
        <w:t>.” Let’s acknowledge these glorious truths through our standing and singing the Doxology.</w:t>
      </w:r>
    </w:p>
    <w:p w14:paraId="2B206FCB" w14:textId="77777777" w:rsidR="001F7B6D" w:rsidRPr="00334D7A" w:rsidRDefault="001F7B6D" w:rsidP="001F7B6D">
      <w:pPr>
        <w:shd w:val="clear" w:color="auto" w:fill="FFFFFF"/>
        <w:spacing w:after="0" w:line="240" w:lineRule="auto"/>
        <w:ind w:firstLine="360"/>
        <w:rPr>
          <w:rFonts w:ascii="Times New Roman" w:eastAsia="Times New Roman" w:hAnsi="Times New Roman" w:cs="Times New Roman"/>
          <w:kern w:val="0"/>
          <w14:ligatures w14:val="none"/>
        </w:rPr>
      </w:pPr>
    </w:p>
    <w:p w14:paraId="166D937E" w14:textId="77777777" w:rsidR="001F7B6D" w:rsidRPr="00334D7A" w:rsidRDefault="001F7B6D"/>
    <w:sectPr w:rsidR="001F7B6D" w:rsidRPr="00334D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C4AB4"/>
    <w:multiLevelType w:val="multilevel"/>
    <w:tmpl w:val="2C788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1932E6"/>
    <w:multiLevelType w:val="multilevel"/>
    <w:tmpl w:val="C55C1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AFC4876"/>
    <w:multiLevelType w:val="multilevel"/>
    <w:tmpl w:val="452AB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4D6C55"/>
    <w:multiLevelType w:val="multilevel"/>
    <w:tmpl w:val="A1C0E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436334E"/>
    <w:multiLevelType w:val="multilevel"/>
    <w:tmpl w:val="FB2A2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CED0651"/>
    <w:multiLevelType w:val="multilevel"/>
    <w:tmpl w:val="034A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E325E2E"/>
    <w:multiLevelType w:val="multilevel"/>
    <w:tmpl w:val="C4C68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7B01EA4"/>
    <w:multiLevelType w:val="multilevel"/>
    <w:tmpl w:val="47B41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5435045">
    <w:abstractNumId w:val="0"/>
  </w:num>
  <w:num w:numId="2" w16cid:durableId="1288779194">
    <w:abstractNumId w:val="7"/>
  </w:num>
  <w:num w:numId="3" w16cid:durableId="1340112650">
    <w:abstractNumId w:val="3"/>
  </w:num>
  <w:num w:numId="4" w16cid:durableId="1778015693">
    <w:abstractNumId w:val="6"/>
  </w:num>
  <w:num w:numId="5" w16cid:durableId="993804266">
    <w:abstractNumId w:val="2"/>
  </w:num>
  <w:num w:numId="6" w16cid:durableId="1179392362">
    <w:abstractNumId w:val="1"/>
  </w:num>
  <w:num w:numId="7" w16cid:durableId="1067220893">
    <w:abstractNumId w:val="4"/>
  </w:num>
  <w:num w:numId="8" w16cid:durableId="2047541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B6D"/>
    <w:rsid w:val="001F7B6D"/>
    <w:rsid w:val="00334D7A"/>
    <w:rsid w:val="00723CBA"/>
    <w:rsid w:val="00780C31"/>
    <w:rsid w:val="00820912"/>
    <w:rsid w:val="00A54AF6"/>
    <w:rsid w:val="00B05953"/>
    <w:rsid w:val="00D60BA7"/>
    <w:rsid w:val="00DA5A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BDF815"/>
  <w15:chartTrackingRefBased/>
  <w15:docId w15:val="{D06A2FD8-6B9F-4022-91D8-EBEA034EA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09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4940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2830</Words>
  <Characters>16135</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Marcus Leppo</cp:lastModifiedBy>
  <cp:revision>3</cp:revision>
  <dcterms:created xsi:type="dcterms:W3CDTF">2023-03-27T23:52:00Z</dcterms:created>
  <dcterms:modified xsi:type="dcterms:W3CDTF">2023-03-28T23:21:00Z</dcterms:modified>
</cp:coreProperties>
</file>