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2E8" w:rsidRPr="00000B1C" w:rsidRDefault="00A252E8">
      <w:pPr>
        <w:rPr>
          <w:rFonts w:ascii="Tahoma" w:hAnsi="Tahoma" w:cs="Tahoma"/>
          <w:sz w:val="28"/>
          <w:szCs w:val="28"/>
        </w:rPr>
      </w:pPr>
      <w:r w:rsidRPr="00000B1C">
        <w:rPr>
          <w:rFonts w:ascii="Tahoma" w:hAnsi="Tahoma" w:cs="Tahoma"/>
          <w:sz w:val="28"/>
          <w:szCs w:val="28"/>
        </w:rPr>
        <w:t>Some lessons for us from Genesis 34-37: (this week’s Scripture)</w:t>
      </w:r>
    </w:p>
    <w:p w:rsidR="00E837BD" w:rsidRPr="00000B1C" w:rsidRDefault="00E837BD">
      <w:pPr>
        <w:rPr>
          <w:rFonts w:ascii="Tahoma" w:hAnsi="Tahoma" w:cs="Tahoma"/>
          <w:b/>
          <w:sz w:val="28"/>
          <w:szCs w:val="28"/>
        </w:rPr>
      </w:pPr>
      <w:r w:rsidRPr="00000B1C">
        <w:rPr>
          <w:rFonts w:ascii="Tahoma" w:hAnsi="Tahoma" w:cs="Tahoma"/>
          <w:b/>
          <w:sz w:val="28"/>
          <w:szCs w:val="28"/>
        </w:rPr>
        <w:t>Watch where you go and what you do.</w:t>
      </w:r>
    </w:p>
    <w:p w:rsidR="00E837BD" w:rsidRPr="00000B1C" w:rsidRDefault="00A252E8" w:rsidP="00E837BD">
      <w:pPr>
        <w:ind w:firstLine="720"/>
        <w:rPr>
          <w:rFonts w:ascii="Tahoma" w:hAnsi="Tahoma" w:cs="Tahoma"/>
          <w:sz w:val="28"/>
          <w:szCs w:val="28"/>
        </w:rPr>
      </w:pPr>
      <w:r w:rsidRPr="00000B1C">
        <w:rPr>
          <w:rFonts w:ascii="Tahoma" w:hAnsi="Tahoma" w:cs="Tahoma"/>
          <w:sz w:val="28"/>
          <w:szCs w:val="28"/>
        </w:rPr>
        <w:t xml:space="preserve">What seems like an unimportant </w:t>
      </w:r>
      <w:proofErr w:type="gramStart"/>
      <w:r w:rsidRPr="00000B1C">
        <w:rPr>
          <w:rFonts w:ascii="Tahoma" w:hAnsi="Tahoma" w:cs="Tahoma"/>
          <w:sz w:val="28"/>
          <w:szCs w:val="28"/>
        </w:rPr>
        <w:t>action,</w:t>
      </w:r>
      <w:proofErr w:type="gramEnd"/>
      <w:r w:rsidRPr="00000B1C">
        <w:rPr>
          <w:rFonts w:ascii="Tahoma" w:hAnsi="Tahoma" w:cs="Tahoma"/>
          <w:sz w:val="28"/>
          <w:szCs w:val="28"/>
        </w:rPr>
        <w:t xml:space="preserve"> can bring dire results to family and even innocent people. </w:t>
      </w:r>
      <w:r w:rsidR="00E837BD" w:rsidRPr="00000B1C">
        <w:rPr>
          <w:rFonts w:ascii="Tahoma" w:hAnsi="Tahoma" w:cs="Tahoma"/>
          <w:sz w:val="28"/>
          <w:szCs w:val="28"/>
        </w:rPr>
        <w:t>Dinah went to visit the women of the land, was raped, and caused a city to be annihilated in retribution.</w:t>
      </w:r>
      <w:r w:rsidR="001536DA" w:rsidRPr="00000B1C">
        <w:rPr>
          <w:rFonts w:ascii="Tahoma" w:hAnsi="Tahoma" w:cs="Tahoma"/>
          <w:sz w:val="28"/>
          <w:szCs w:val="28"/>
        </w:rPr>
        <w:t xml:space="preserve">  The decisions we make also affect those around us.  </w:t>
      </w:r>
    </w:p>
    <w:p w:rsidR="00E837BD" w:rsidRPr="00000B1C" w:rsidRDefault="00E10B3F" w:rsidP="00E837BD">
      <w:pPr>
        <w:rPr>
          <w:rFonts w:ascii="Tahoma" w:hAnsi="Tahoma" w:cs="Tahoma"/>
          <w:b/>
          <w:sz w:val="28"/>
          <w:szCs w:val="28"/>
        </w:rPr>
      </w:pPr>
      <w:r w:rsidRPr="00000B1C">
        <w:rPr>
          <w:rFonts w:ascii="Tahoma" w:hAnsi="Tahoma" w:cs="Tahoma"/>
          <w:b/>
          <w:sz w:val="28"/>
          <w:szCs w:val="28"/>
        </w:rPr>
        <w:t>Dedicated worship helps you handle sorrows on the journey.</w:t>
      </w:r>
    </w:p>
    <w:p w:rsidR="001536DA" w:rsidRDefault="00E10B3F" w:rsidP="00E837BD">
      <w:pPr>
        <w:rPr>
          <w:rFonts w:ascii="Tahoma" w:hAnsi="Tahoma" w:cs="Tahoma"/>
          <w:sz w:val="28"/>
          <w:szCs w:val="28"/>
        </w:rPr>
      </w:pPr>
      <w:r w:rsidRPr="00000B1C">
        <w:rPr>
          <w:rFonts w:ascii="Tahoma" w:hAnsi="Tahoma" w:cs="Tahoma"/>
          <w:sz w:val="28"/>
          <w:szCs w:val="28"/>
        </w:rPr>
        <w:tab/>
        <w:t xml:space="preserve">God reiterated His promise about the land to </w:t>
      </w:r>
      <w:r w:rsidR="001536DA" w:rsidRPr="00000B1C">
        <w:rPr>
          <w:rFonts w:ascii="Tahoma" w:hAnsi="Tahoma" w:cs="Tahoma"/>
          <w:sz w:val="28"/>
          <w:szCs w:val="28"/>
        </w:rPr>
        <w:t>Jacob</w:t>
      </w:r>
      <w:r w:rsidRPr="00000B1C">
        <w:rPr>
          <w:rFonts w:ascii="Tahoma" w:hAnsi="Tahoma" w:cs="Tahoma"/>
          <w:sz w:val="28"/>
          <w:szCs w:val="28"/>
        </w:rPr>
        <w:t xml:space="preserve"> and he dedicated a pillar at Bethel in worship.  But there was yet a journey to be made during which </w:t>
      </w:r>
      <w:r w:rsidR="001536DA" w:rsidRPr="00000B1C">
        <w:rPr>
          <w:rFonts w:ascii="Tahoma" w:hAnsi="Tahoma" w:cs="Tahoma"/>
          <w:sz w:val="28"/>
          <w:szCs w:val="28"/>
        </w:rPr>
        <w:t>Jacob</w:t>
      </w:r>
      <w:r w:rsidRPr="00000B1C">
        <w:rPr>
          <w:rFonts w:ascii="Tahoma" w:hAnsi="Tahoma" w:cs="Tahoma"/>
          <w:sz w:val="28"/>
          <w:szCs w:val="28"/>
        </w:rPr>
        <w:t xml:space="preserve"> lost his beloved Rebekah, buried her nurse Deborah, </w:t>
      </w:r>
      <w:r w:rsidR="001536DA" w:rsidRPr="00000B1C">
        <w:rPr>
          <w:rFonts w:ascii="Tahoma" w:hAnsi="Tahoma" w:cs="Tahoma"/>
          <w:sz w:val="28"/>
          <w:szCs w:val="28"/>
        </w:rPr>
        <w:t xml:space="preserve">and suffered Reuben’s betrayal of trust before arriving home to bury his father, </w:t>
      </w:r>
      <w:proofErr w:type="spellStart"/>
      <w:r w:rsidR="001536DA" w:rsidRPr="00000B1C">
        <w:rPr>
          <w:rFonts w:ascii="Tahoma" w:hAnsi="Tahoma" w:cs="Tahoma"/>
          <w:sz w:val="28"/>
          <w:szCs w:val="28"/>
        </w:rPr>
        <w:t>Issac</w:t>
      </w:r>
      <w:proofErr w:type="spellEnd"/>
      <w:r w:rsidR="001536DA" w:rsidRPr="00000B1C">
        <w:rPr>
          <w:rFonts w:ascii="Tahoma" w:hAnsi="Tahoma" w:cs="Tahoma"/>
          <w:sz w:val="28"/>
          <w:szCs w:val="28"/>
        </w:rPr>
        <w:t>.   Our life’s journey may also be punctuated with sorrow, but God is there to comfort us.</w:t>
      </w:r>
    </w:p>
    <w:p w:rsidR="00AE5E96" w:rsidRPr="00000B1C" w:rsidRDefault="00AE5E96" w:rsidP="00E837BD">
      <w:pPr>
        <w:rPr>
          <w:rFonts w:ascii="Tahoma" w:hAnsi="Tahoma" w:cs="Tahoma"/>
          <w:sz w:val="28"/>
          <w:szCs w:val="28"/>
        </w:rPr>
      </w:pPr>
    </w:p>
    <w:p w:rsidR="00000B1C" w:rsidRPr="00000B1C" w:rsidRDefault="001536DA" w:rsidP="00E837BD">
      <w:pPr>
        <w:rPr>
          <w:rFonts w:ascii="Tahoma" w:hAnsi="Tahoma" w:cs="Tahoma"/>
          <w:b/>
          <w:sz w:val="28"/>
          <w:szCs w:val="28"/>
        </w:rPr>
      </w:pPr>
      <w:r w:rsidRPr="00000B1C">
        <w:rPr>
          <w:rFonts w:ascii="Tahoma" w:hAnsi="Tahoma" w:cs="Tahoma"/>
          <w:b/>
          <w:sz w:val="28"/>
          <w:szCs w:val="28"/>
        </w:rPr>
        <w:t xml:space="preserve">Those in </w:t>
      </w:r>
      <w:r w:rsidR="00000B1C">
        <w:rPr>
          <w:rFonts w:ascii="Tahoma" w:hAnsi="Tahoma" w:cs="Tahoma"/>
          <w:b/>
          <w:sz w:val="28"/>
          <w:szCs w:val="28"/>
        </w:rPr>
        <w:t xml:space="preserve">the </w:t>
      </w:r>
      <w:r w:rsidRPr="00000B1C">
        <w:rPr>
          <w:rFonts w:ascii="Tahoma" w:hAnsi="Tahoma" w:cs="Tahoma"/>
          <w:b/>
          <w:sz w:val="28"/>
          <w:szCs w:val="28"/>
        </w:rPr>
        <w:t xml:space="preserve">world may </w:t>
      </w:r>
      <w:r w:rsidR="00000B1C" w:rsidRPr="00000B1C">
        <w:rPr>
          <w:rFonts w:ascii="Tahoma" w:hAnsi="Tahoma" w:cs="Tahoma"/>
          <w:b/>
          <w:sz w:val="28"/>
          <w:szCs w:val="28"/>
        </w:rPr>
        <w:t>prosper and thrive, but there is a day of judgment coming.</w:t>
      </w:r>
    </w:p>
    <w:p w:rsidR="00000B1C" w:rsidRPr="00000B1C" w:rsidRDefault="00000B1C" w:rsidP="00E837BD">
      <w:pPr>
        <w:rPr>
          <w:rFonts w:ascii="Tahoma" w:hAnsi="Tahoma" w:cs="Tahoma"/>
          <w:sz w:val="28"/>
          <w:szCs w:val="28"/>
        </w:rPr>
      </w:pPr>
      <w:r w:rsidRPr="00000B1C">
        <w:rPr>
          <w:rFonts w:ascii="Tahoma" w:hAnsi="Tahoma" w:cs="Tahoma"/>
          <w:sz w:val="28"/>
          <w:szCs w:val="28"/>
        </w:rPr>
        <w:tab/>
        <w:t xml:space="preserve">The </w:t>
      </w:r>
      <w:proofErr w:type="spellStart"/>
      <w:r w:rsidRPr="00000B1C">
        <w:rPr>
          <w:rFonts w:ascii="Tahoma" w:hAnsi="Tahoma" w:cs="Tahoma"/>
          <w:sz w:val="28"/>
          <w:szCs w:val="28"/>
        </w:rPr>
        <w:t>Edomites</w:t>
      </w:r>
      <w:proofErr w:type="spellEnd"/>
      <w:r w:rsidRPr="00000B1C">
        <w:rPr>
          <w:rFonts w:ascii="Tahoma" w:hAnsi="Tahoma" w:cs="Tahoma"/>
          <w:sz w:val="28"/>
          <w:szCs w:val="28"/>
        </w:rPr>
        <w:t xml:space="preserve"> were prosperous and many in number but also many in sins.  God would not forget how they treated their brothers.  </w:t>
      </w:r>
      <w:r>
        <w:rPr>
          <w:rFonts w:ascii="Tahoma" w:hAnsi="Tahoma" w:cs="Tahoma"/>
          <w:sz w:val="28"/>
          <w:szCs w:val="28"/>
        </w:rPr>
        <w:t xml:space="preserve">A day of judgment would come.  </w:t>
      </w:r>
      <w:r w:rsidRPr="00000B1C">
        <w:rPr>
          <w:rFonts w:ascii="Tahoma" w:hAnsi="Tahoma" w:cs="Tahoma"/>
          <w:sz w:val="28"/>
          <w:szCs w:val="28"/>
        </w:rPr>
        <w:t>We need not be envious of those who seem to “have it all” materially . . . true wealth is a soul that is at peace with God.</w:t>
      </w:r>
    </w:p>
    <w:p w:rsidR="00000B1C" w:rsidRDefault="00000B1C" w:rsidP="00E837BD">
      <w:pPr>
        <w:rPr>
          <w:rFonts w:ascii="Tahoma" w:hAnsi="Tahoma" w:cs="Tahoma"/>
          <w:sz w:val="28"/>
          <w:szCs w:val="28"/>
        </w:rPr>
      </w:pPr>
    </w:p>
    <w:p w:rsidR="00000B1C" w:rsidRPr="00AE5E96" w:rsidRDefault="00A859DD" w:rsidP="00E837BD">
      <w:pPr>
        <w:rPr>
          <w:rFonts w:ascii="Tahoma" w:hAnsi="Tahoma" w:cs="Tahoma"/>
          <w:b/>
          <w:sz w:val="28"/>
          <w:szCs w:val="28"/>
        </w:rPr>
      </w:pPr>
      <w:r w:rsidRPr="00AE5E96">
        <w:rPr>
          <w:rFonts w:ascii="Tahoma" w:hAnsi="Tahoma" w:cs="Tahoma"/>
          <w:b/>
          <w:sz w:val="28"/>
          <w:szCs w:val="28"/>
        </w:rPr>
        <w:t>Most family units have complications in relationships.</w:t>
      </w:r>
    </w:p>
    <w:p w:rsidR="00A859DD" w:rsidRDefault="00A859DD" w:rsidP="00E837BD">
      <w:pPr>
        <w:rPr>
          <w:rFonts w:ascii="Tahoma" w:hAnsi="Tahoma" w:cs="Tahoma"/>
          <w:sz w:val="28"/>
          <w:szCs w:val="28"/>
        </w:rPr>
      </w:pPr>
      <w:r>
        <w:rPr>
          <w:rFonts w:ascii="Tahoma" w:hAnsi="Tahoma" w:cs="Tahoma"/>
          <w:sz w:val="28"/>
          <w:szCs w:val="28"/>
        </w:rPr>
        <w:tab/>
        <w:t xml:space="preserve">Jacob had a “favorite;” Joseph’s brothers had jealousy; Joseph was roughly mistreated; the brothers lied and deceived Jacob.  Sounds like a soap opera, doesn’t it?  For all of us there is some “soap opera” drama that invades our lives from time to time.  There is only one way to keep from “circling the drain” . . . trust that God can and will bring good </w:t>
      </w:r>
      <w:r w:rsidR="00AE5E96">
        <w:rPr>
          <w:rFonts w:ascii="Tahoma" w:hAnsi="Tahoma" w:cs="Tahoma"/>
          <w:sz w:val="28"/>
          <w:szCs w:val="28"/>
        </w:rPr>
        <w:t>out of bad circumstances and we’re going to see Him do for Joseph in our next lesson.</w:t>
      </w:r>
      <w:r>
        <w:rPr>
          <w:rFonts w:ascii="Tahoma" w:hAnsi="Tahoma" w:cs="Tahoma"/>
          <w:sz w:val="28"/>
          <w:szCs w:val="28"/>
        </w:rPr>
        <w:t xml:space="preserve">    </w:t>
      </w:r>
    </w:p>
    <w:p w:rsidR="00E10B3F" w:rsidRPr="00000B1C" w:rsidRDefault="001536DA" w:rsidP="00E837BD">
      <w:pPr>
        <w:rPr>
          <w:rFonts w:ascii="Tahoma" w:hAnsi="Tahoma" w:cs="Tahoma"/>
          <w:sz w:val="28"/>
          <w:szCs w:val="28"/>
        </w:rPr>
      </w:pPr>
      <w:r w:rsidRPr="00000B1C">
        <w:rPr>
          <w:rFonts w:ascii="Tahoma" w:hAnsi="Tahoma" w:cs="Tahoma"/>
          <w:sz w:val="28"/>
          <w:szCs w:val="28"/>
        </w:rPr>
        <w:lastRenderedPageBreak/>
        <w:t xml:space="preserve">    </w:t>
      </w:r>
    </w:p>
    <w:p w:rsidR="00A252E8" w:rsidRPr="00000B1C" w:rsidRDefault="00E837BD" w:rsidP="00E837BD">
      <w:pPr>
        <w:rPr>
          <w:rFonts w:ascii="Tahoma" w:hAnsi="Tahoma" w:cs="Tahoma"/>
          <w:sz w:val="28"/>
          <w:szCs w:val="28"/>
        </w:rPr>
      </w:pPr>
      <w:r w:rsidRPr="00000B1C">
        <w:rPr>
          <w:rFonts w:ascii="Tahoma" w:hAnsi="Tahoma" w:cs="Tahoma"/>
          <w:sz w:val="28"/>
          <w:szCs w:val="28"/>
        </w:rPr>
        <w:t xml:space="preserve"> </w:t>
      </w:r>
    </w:p>
    <w:p w:rsidR="00E837BD" w:rsidRPr="00000B1C" w:rsidRDefault="00E837BD" w:rsidP="00E837BD">
      <w:pPr>
        <w:rPr>
          <w:rFonts w:ascii="Tahoma" w:hAnsi="Tahoma" w:cs="Tahoma"/>
          <w:sz w:val="28"/>
          <w:szCs w:val="28"/>
        </w:rPr>
      </w:pPr>
    </w:p>
    <w:p w:rsidR="00E837BD" w:rsidRPr="00000B1C" w:rsidRDefault="00E837BD" w:rsidP="00E837BD">
      <w:pPr>
        <w:rPr>
          <w:rFonts w:ascii="Tahoma" w:hAnsi="Tahoma" w:cs="Tahoma"/>
          <w:sz w:val="28"/>
          <w:szCs w:val="28"/>
        </w:rPr>
      </w:pPr>
    </w:p>
    <w:p w:rsidR="00A252E8" w:rsidRPr="00000B1C" w:rsidRDefault="00A252E8">
      <w:pPr>
        <w:rPr>
          <w:rFonts w:ascii="Tahoma" w:hAnsi="Tahoma" w:cs="Tahoma"/>
          <w:sz w:val="28"/>
          <w:szCs w:val="28"/>
        </w:rPr>
      </w:pPr>
    </w:p>
    <w:p w:rsidR="00A252E8" w:rsidRPr="00000B1C" w:rsidRDefault="00A252E8">
      <w:pPr>
        <w:rPr>
          <w:rFonts w:ascii="Tahoma" w:hAnsi="Tahoma" w:cs="Tahoma"/>
          <w:sz w:val="28"/>
          <w:szCs w:val="28"/>
        </w:rPr>
      </w:pPr>
    </w:p>
    <w:p w:rsidR="00F94E0C" w:rsidRPr="00000B1C" w:rsidRDefault="00A252E8">
      <w:pPr>
        <w:rPr>
          <w:rFonts w:ascii="Tahoma" w:hAnsi="Tahoma" w:cs="Tahoma"/>
          <w:sz w:val="28"/>
          <w:szCs w:val="28"/>
        </w:rPr>
      </w:pPr>
      <w:r w:rsidRPr="00000B1C">
        <w:rPr>
          <w:rFonts w:ascii="Tahoma" w:hAnsi="Tahoma" w:cs="Tahoma"/>
          <w:sz w:val="28"/>
          <w:szCs w:val="28"/>
        </w:rPr>
        <w:t xml:space="preserve"> </w:t>
      </w:r>
    </w:p>
    <w:sectPr w:rsidR="00F94E0C" w:rsidRPr="00000B1C" w:rsidSect="00F94E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52E8"/>
    <w:rsid w:val="00000B1C"/>
    <w:rsid w:val="000F5746"/>
    <w:rsid w:val="001536DA"/>
    <w:rsid w:val="00A252E8"/>
    <w:rsid w:val="00A859DD"/>
    <w:rsid w:val="00AB6B9B"/>
    <w:rsid w:val="00AE5E96"/>
    <w:rsid w:val="00E10B3F"/>
    <w:rsid w:val="00E837BD"/>
    <w:rsid w:val="00F94E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E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cp:revision>
  <dcterms:created xsi:type="dcterms:W3CDTF">2015-08-06T22:15:00Z</dcterms:created>
  <dcterms:modified xsi:type="dcterms:W3CDTF">2015-08-06T22:15:00Z</dcterms:modified>
</cp:coreProperties>
</file>