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A9B21F" w14:textId="7E5A896D" w:rsidR="006A231A" w:rsidRPr="007E136F" w:rsidRDefault="006A231A" w:rsidP="00994683">
      <w:pPr>
        <w:jc w:val="center"/>
        <w:rPr>
          <w:rFonts w:ascii="Times New Roman" w:hAnsi="Times New Roman" w:cs="Times New Roman"/>
          <w:sz w:val="28"/>
          <w:szCs w:val="28"/>
        </w:rPr>
      </w:pPr>
      <w:r w:rsidRPr="007E136F">
        <w:rPr>
          <w:rFonts w:ascii="Times New Roman" w:hAnsi="Times New Roman" w:cs="Times New Roman"/>
          <w:sz w:val="28"/>
          <w:szCs w:val="28"/>
        </w:rPr>
        <w:t>Lesson 13 Lecture</w:t>
      </w:r>
    </w:p>
    <w:p w14:paraId="7257280F" w14:textId="7642B391" w:rsidR="006A231A" w:rsidRPr="007E136F" w:rsidRDefault="006A231A" w:rsidP="00994683">
      <w:pPr>
        <w:jc w:val="center"/>
        <w:rPr>
          <w:rFonts w:ascii="Times New Roman" w:hAnsi="Times New Roman" w:cs="Times New Roman"/>
          <w:sz w:val="28"/>
          <w:szCs w:val="28"/>
        </w:rPr>
      </w:pPr>
      <w:r w:rsidRPr="007E136F">
        <w:rPr>
          <w:rFonts w:ascii="Times New Roman" w:hAnsi="Times New Roman" w:cs="Times New Roman"/>
          <w:sz w:val="28"/>
          <w:szCs w:val="28"/>
        </w:rPr>
        <w:t>Genesis 45:16-48:22</w:t>
      </w:r>
    </w:p>
    <w:p w14:paraId="77EFAEFE" w14:textId="41194713" w:rsidR="006A231A" w:rsidRPr="007E136F" w:rsidRDefault="006A231A">
      <w:pPr>
        <w:rPr>
          <w:rFonts w:ascii="Times New Roman" w:hAnsi="Times New Roman" w:cs="Times New Roman"/>
          <w:sz w:val="28"/>
          <w:szCs w:val="28"/>
        </w:rPr>
      </w:pPr>
    </w:p>
    <w:p w14:paraId="5C635BF4" w14:textId="37ABBF69" w:rsidR="006A231A" w:rsidRPr="007E136F" w:rsidRDefault="006A231A" w:rsidP="00EF568E">
      <w:pPr>
        <w:ind w:firstLine="720"/>
        <w:rPr>
          <w:rFonts w:ascii="Times New Roman" w:hAnsi="Times New Roman" w:cs="Times New Roman"/>
          <w:sz w:val="28"/>
          <w:szCs w:val="28"/>
        </w:rPr>
      </w:pPr>
      <w:r w:rsidRPr="007E136F">
        <w:rPr>
          <w:rFonts w:ascii="Times New Roman" w:hAnsi="Times New Roman" w:cs="Times New Roman"/>
          <w:sz w:val="28"/>
          <w:szCs w:val="28"/>
        </w:rPr>
        <w:t>Greetings! In today’s reading about Joseph, we’re going to find that Joseph is a type of Jesus. He is a s</w:t>
      </w:r>
      <w:r w:rsidRPr="007E136F">
        <w:rPr>
          <w:rFonts w:ascii="Times New Roman" w:hAnsi="Times New Roman" w:cs="Times New Roman"/>
          <w:sz w:val="28"/>
          <w:szCs w:val="28"/>
        </w:rPr>
        <w:t>ymbolic presentation of the progression in our relationship with a God who saves His people</w:t>
      </w:r>
      <w:r w:rsidRPr="007E136F">
        <w:rPr>
          <w:rFonts w:ascii="Times New Roman" w:hAnsi="Times New Roman" w:cs="Times New Roman"/>
          <w:sz w:val="28"/>
          <w:szCs w:val="28"/>
        </w:rPr>
        <w:t xml:space="preserve">. </w:t>
      </w:r>
      <w:r w:rsidRPr="007E136F">
        <w:rPr>
          <w:rFonts w:ascii="Times New Roman" w:hAnsi="Times New Roman" w:cs="Times New Roman"/>
          <w:sz w:val="28"/>
          <w:szCs w:val="28"/>
        </w:rPr>
        <w:t>Before Joseph’s brothers know that he is alive, they are living in a famine existence. They’re burdened by their guilt of their sin for what they did to their brother and the impact it had on their father.</w:t>
      </w:r>
      <w:r w:rsidRPr="007E136F">
        <w:rPr>
          <w:rFonts w:ascii="Times New Roman" w:hAnsi="Times New Roman" w:cs="Times New Roman"/>
          <w:sz w:val="28"/>
          <w:szCs w:val="28"/>
        </w:rPr>
        <w:t xml:space="preserve"> </w:t>
      </w:r>
      <w:r w:rsidRPr="006A231A">
        <w:rPr>
          <w:rFonts w:ascii="Times New Roman" w:hAnsi="Times New Roman" w:cs="Times New Roman"/>
          <w:sz w:val="28"/>
          <w:szCs w:val="28"/>
        </w:rPr>
        <w:t>So</w:t>
      </w:r>
      <w:r w:rsidRPr="007E136F">
        <w:rPr>
          <w:rFonts w:ascii="Times New Roman" w:hAnsi="Times New Roman" w:cs="Times New Roman"/>
          <w:sz w:val="28"/>
          <w:szCs w:val="28"/>
        </w:rPr>
        <w:t>,</w:t>
      </w:r>
      <w:r w:rsidRPr="006A231A">
        <w:rPr>
          <w:rFonts w:ascii="Times New Roman" w:hAnsi="Times New Roman" w:cs="Times New Roman"/>
          <w:sz w:val="28"/>
          <w:szCs w:val="28"/>
        </w:rPr>
        <w:t xml:space="preserve"> it is in our lives before we come to know the Lord – we are starving for the real bread of life.</w:t>
      </w:r>
      <w:r w:rsidRPr="007E136F">
        <w:rPr>
          <w:rFonts w:ascii="Times New Roman" w:hAnsi="Times New Roman" w:cs="Times New Roman"/>
          <w:sz w:val="28"/>
          <w:szCs w:val="28"/>
        </w:rPr>
        <w:t xml:space="preserve"> </w:t>
      </w:r>
      <w:r w:rsidRPr="006A231A">
        <w:rPr>
          <w:rFonts w:ascii="Times New Roman" w:hAnsi="Times New Roman" w:cs="Times New Roman"/>
          <w:sz w:val="28"/>
          <w:szCs w:val="28"/>
        </w:rPr>
        <w:t>We are going through our lives with the guilt and shame and the burden of our state of unforgiveness</w:t>
      </w:r>
      <w:r w:rsidRPr="007E136F">
        <w:rPr>
          <w:rFonts w:ascii="Times New Roman" w:hAnsi="Times New Roman" w:cs="Times New Roman"/>
          <w:sz w:val="28"/>
          <w:szCs w:val="28"/>
        </w:rPr>
        <w:t>.</w:t>
      </w:r>
    </w:p>
    <w:p w14:paraId="56827F29" w14:textId="77777777" w:rsidR="006A231A" w:rsidRPr="006A231A" w:rsidRDefault="006A231A" w:rsidP="00EF568E">
      <w:pPr>
        <w:ind w:firstLine="360"/>
        <w:rPr>
          <w:rFonts w:ascii="Times New Roman" w:hAnsi="Times New Roman" w:cs="Times New Roman"/>
          <w:sz w:val="28"/>
          <w:szCs w:val="28"/>
        </w:rPr>
      </w:pPr>
      <w:r w:rsidRPr="006A231A">
        <w:rPr>
          <w:rFonts w:ascii="Times New Roman" w:hAnsi="Times New Roman" w:cs="Times New Roman"/>
          <w:sz w:val="28"/>
          <w:szCs w:val="28"/>
        </w:rPr>
        <w:t>What does Joseph say to reveal himself to his family members?</w:t>
      </w:r>
    </w:p>
    <w:p w14:paraId="675525ED" w14:textId="77777777" w:rsidR="006A231A" w:rsidRPr="007E136F" w:rsidRDefault="006A231A" w:rsidP="006A231A">
      <w:pPr>
        <w:pStyle w:val="ListParagraph"/>
        <w:numPr>
          <w:ilvl w:val="0"/>
          <w:numId w:val="2"/>
        </w:numPr>
        <w:rPr>
          <w:sz w:val="28"/>
          <w:szCs w:val="28"/>
        </w:rPr>
      </w:pPr>
      <w:r w:rsidRPr="007E136F">
        <w:rPr>
          <w:rFonts w:eastAsia="MS PGothic"/>
          <w:sz w:val="28"/>
          <w:szCs w:val="28"/>
        </w:rPr>
        <w:t xml:space="preserve">“I am Joseph” – </w:t>
      </w:r>
      <w:r w:rsidRPr="007E136F">
        <w:rPr>
          <w:rFonts w:eastAsia="MS PGothic"/>
          <w:i/>
          <w:iCs/>
          <w:sz w:val="28"/>
          <w:szCs w:val="28"/>
        </w:rPr>
        <w:t>I Am</w:t>
      </w:r>
    </w:p>
    <w:p w14:paraId="489CF3BA" w14:textId="77777777" w:rsidR="006A231A" w:rsidRPr="007E136F" w:rsidRDefault="006A231A" w:rsidP="006A231A">
      <w:pPr>
        <w:pStyle w:val="ListParagraph"/>
        <w:numPr>
          <w:ilvl w:val="0"/>
          <w:numId w:val="2"/>
        </w:numPr>
        <w:rPr>
          <w:sz w:val="28"/>
          <w:szCs w:val="28"/>
        </w:rPr>
      </w:pPr>
      <w:r w:rsidRPr="007E136F">
        <w:rPr>
          <w:rFonts w:eastAsia="MS PGothic"/>
          <w:sz w:val="28"/>
          <w:szCs w:val="28"/>
        </w:rPr>
        <w:t xml:space="preserve">“Does my father still live?” – </w:t>
      </w:r>
      <w:r w:rsidRPr="007E136F">
        <w:rPr>
          <w:rFonts w:eastAsia="MS PGothic"/>
          <w:i/>
          <w:iCs/>
          <w:sz w:val="28"/>
          <w:szCs w:val="28"/>
        </w:rPr>
        <w:t>his first concern shows the love he has for his father</w:t>
      </w:r>
    </w:p>
    <w:p w14:paraId="483EFF5C" w14:textId="7A4831D0" w:rsidR="006A231A" w:rsidRPr="007E136F" w:rsidRDefault="006A231A" w:rsidP="006A231A">
      <w:pPr>
        <w:pStyle w:val="ListParagraph"/>
        <w:numPr>
          <w:ilvl w:val="0"/>
          <w:numId w:val="2"/>
        </w:numPr>
        <w:rPr>
          <w:sz w:val="28"/>
          <w:szCs w:val="28"/>
        </w:rPr>
      </w:pPr>
      <w:r w:rsidRPr="007E136F">
        <w:rPr>
          <w:rFonts w:eastAsia="MS PGothic"/>
          <w:sz w:val="28"/>
          <w:szCs w:val="28"/>
        </w:rPr>
        <w:t xml:space="preserve">“Please come near to me” – </w:t>
      </w:r>
      <w:r w:rsidRPr="007E136F">
        <w:rPr>
          <w:rFonts w:eastAsia="MS PGothic"/>
          <w:i/>
          <w:iCs/>
          <w:sz w:val="28"/>
          <w:szCs w:val="28"/>
        </w:rPr>
        <w:t>he shows his desire for his loved ones to come to him</w:t>
      </w:r>
      <w:r w:rsidRPr="007E136F">
        <w:rPr>
          <w:rFonts w:eastAsia="MS PGothic"/>
          <w:sz w:val="28"/>
          <w:szCs w:val="28"/>
        </w:rPr>
        <w:t xml:space="preserve"> (Matthew 11:28</w:t>
      </w:r>
      <w:r w:rsidRPr="007E136F">
        <w:rPr>
          <w:rFonts w:eastAsia="MS PGothic"/>
          <w:sz w:val="28"/>
          <w:szCs w:val="28"/>
        </w:rPr>
        <w:t xml:space="preserve"> -</w:t>
      </w:r>
      <w:r w:rsidRPr="007E136F">
        <w:rPr>
          <w:rFonts w:eastAsia="MS PGothic"/>
          <w:color w:val="000000" w:themeColor="text1"/>
          <w:kern w:val="24"/>
          <w:sz w:val="28"/>
          <w:szCs w:val="28"/>
        </w:rPr>
        <w:t xml:space="preserve"> </w:t>
      </w:r>
      <w:r w:rsidRPr="007E136F">
        <w:rPr>
          <w:rFonts w:eastAsia="MS PGothic"/>
          <w:sz w:val="28"/>
          <w:szCs w:val="28"/>
        </w:rPr>
        <w:t>“Come to me, all you who are weary and burdened, and I will give you rest.)</w:t>
      </w:r>
    </w:p>
    <w:p w14:paraId="33D74FA1" w14:textId="77777777" w:rsidR="006A231A" w:rsidRPr="007E136F" w:rsidRDefault="006A231A" w:rsidP="006A231A">
      <w:pPr>
        <w:pStyle w:val="ListParagraph"/>
        <w:numPr>
          <w:ilvl w:val="0"/>
          <w:numId w:val="2"/>
        </w:numPr>
        <w:rPr>
          <w:sz w:val="28"/>
          <w:szCs w:val="28"/>
        </w:rPr>
      </w:pPr>
      <w:r w:rsidRPr="007E136F">
        <w:rPr>
          <w:rFonts w:eastAsia="MS PGothic"/>
          <w:sz w:val="28"/>
          <w:szCs w:val="28"/>
        </w:rPr>
        <w:t xml:space="preserve">“I am Joseph your brother whom you sold into Egypt” – </w:t>
      </w:r>
      <w:r w:rsidRPr="007E136F">
        <w:rPr>
          <w:rFonts w:eastAsia="MS PGothic"/>
          <w:i/>
          <w:iCs/>
          <w:sz w:val="28"/>
          <w:szCs w:val="28"/>
        </w:rPr>
        <w:t>confirms again who he is and the truth so that they will believe</w:t>
      </w:r>
    </w:p>
    <w:p w14:paraId="3ED5DEF0" w14:textId="77777777" w:rsidR="006A231A" w:rsidRPr="007E136F" w:rsidRDefault="006A231A" w:rsidP="006A231A">
      <w:pPr>
        <w:pStyle w:val="ListParagraph"/>
        <w:numPr>
          <w:ilvl w:val="0"/>
          <w:numId w:val="2"/>
        </w:numPr>
        <w:rPr>
          <w:sz w:val="28"/>
          <w:szCs w:val="28"/>
        </w:rPr>
      </w:pPr>
      <w:r w:rsidRPr="007E136F">
        <w:rPr>
          <w:rFonts w:eastAsia="MS PGothic"/>
          <w:sz w:val="28"/>
          <w:szCs w:val="28"/>
        </w:rPr>
        <w:t xml:space="preserve">“And now, do not be distressed and do not be angry with yourselves for selling me here” – </w:t>
      </w:r>
      <w:r w:rsidRPr="007E136F">
        <w:rPr>
          <w:rFonts w:eastAsia="MS PGothic"/>
          <w:i/>
          <w:iCs/>
          <w:sz w:val="28"/>
          <w:szCs w:val="28"/>
        </w:rPr>
        <w:t>an extension of forgiveness</w:t>
      </w:r>
    </w:p>
    <w:p w14:paraId="2DD66FAF" w14:textId="73E952DD" w:rsidR="006A231A" w:rsidRPr="007E136F" w:rsidRDefault="006A231A" w:rsidP="006A231A">
      <w:pPr>
        <w:pStyle w:val="ListParagraph"/>
        <w:numPr>
          <w:ilvl w:val="0"/>
          <w:numId w:val="2"/>
        </w:numPr>
        <w:rPr>
          <w:sz w:val="28"/>
          <w:szCs w:val="28"/>
        </w:rPr>
      </w:pPr>
      <w:r w:rsidRPr="007E136F">
        <w:rPr>
          <w:rFonts w:eastAsia="MS PGothic"/>
          <w:sz w:val="28"/>
          <w:szCs w:val="28"/>
        </w:rPr>
        <w:t xml:space="preserve">“Because it was to save lives that God sent me ahead of you. But God sent me ahead of you to preserve for you a remnant on earth and to save your lives by a great deliverance. So then, it was not you who sent me here, but God.” – </w:t>
      </w:r>
      <w:r w:rsidRPr="007E136F">
        <w:rPr>
          <w:rFonts w:eastAsia="MS PGothic"/>
          <w:i/>
          <w:iCs/>
          <w:sz w:val="28"/>
          <w:szCs w:val="28"/>
        </w:rPr>
        <w:t>reveals that God had a purpose in his life that involved suffering from the effects of their sin – the purpose was to save a remnant</w:t>
      </w:r>
    </w:p>
    <w:p w14:paraId="69146369" w14:textId="4E3698D2" w:rsidR="006A231A" w:rsidRPr="007E136F" w:rsidRDefault="006A231A" w:rsidP="006A231A">
      <w:pPr>
        <w:rPr>
          <w:rFonts w:ascii="Times New Roman" w:hAnsi="Times New Roman" w:cs="Times New Roman"/>
          <w:sz w:val="28"/>
          <w:szCs w:val="28"/>
        </w:rPr>
      </w:pPr>
    </w:p>
    <w:p w14:paraId="30FBD7E7" w14:textId="79335398" w:rsidR="006A231A" w:rsidRPr="006A231A" w:rsidRDefault="006A231A" w:rsidP="00EF568E">
      <w:pPr>
        <w:ind w:firstLine="360"/>
        <w:rPr>
          <w:rFonts w:ascii="Times New Roman" w:hAnsi="Times New Roman" w:cs="Times New Roman"/>
          <w:sz w:val="28"/>
          <w:szCs w:val="28"/>
        </w:rPr>
      </w:pPr>
      <w:r w:rsidRPr="007E136F">
        <w:rPr>
          <w:rFonts w:ascii="Times New Roman" w:hAnsi="Times New Roman" w:cs="Times New Roman"/>
          <w:sz w:val="28"/>
          <w:szCs w:val="28"/>
        </w:rPr>
        <w:t>Regarding and Pharaoh and Joseph, t</w:t>
      </w:r>
      <w:r w:rsidRPr="006A231A">
        <w:rPr>
          <w:rFonts w:ascii="Times New Roman" w:hAnsi="Times New Roman" w:cs="Times New Roman"/>
          <w:sz w:val="28"/>
          <w:szCs w:val="28"/>
        </w:rPr>
        <w:t>he Pharaoh could be a type of “Father” – note his responses to the news of the revelation of Joseph to his family:</w:t>
      </w:r>
    </w:p>
    <w:p w14:paraId="4896851F" w14:textId="77777777" w:rsidR="006A231A" w:rsidRPr="007E136F" w:rsidRDefault="006A231A" w:rsidP="006A231A">
      <w:pPr>
        <w:pStyle w:val="ListParagraph"/>
        <w:numPr>
          <w:ilvl w:val="0"/>
          <w:numId w:val="3"/>
        </w:numPr>
        <w:rPr>
          <w:sz w:val="28"/>
          <w:szCs w:val="28"/>
        </w:rPr>
      </w:pPr>
      <w:r w:rsidRPr="007E136F">
        <w:rPr>
          <w:rFonts w:eastAsia="MS PGothic"/>
          <w:sz w:val="28"/>
          <w:szCs w:val="28"/>
        </w:rPr>
        <w:t>Pharaoh is pleased to learn of the reconciliation of Joseph and his family</w:t>
      </w:r>
    </w:p>
    <w:p w14:paraId="517DC5AF" w14:textId="77777777" w:rsidR="006A231A" w:rsidRPr="006A231A" w:rsidRDefault="006A231A" w:rsidP="006A231A">
      <w:pPr>
        <w:ind w:left="720"/>
        <w:rPr>
          <w:rFonts w:ascii="Times New Roman" w:hAnsi="Times New Roman" w:cs="Times New Roman"/>
          <w:sz w:val="28"/>
          <w:szCs w:val="28"/>
        </w:rPr>
      </w:pPr>
      <w:r w:rsidRPr="006A231A">
        <w:rPr>
          <w:rFonts w:ascii="Times New Roman" w:hAnsi="Times New Roman" w:cs="Times New Roman"/>
          <w:sz w:val="28"/>
          <w:szCs w:val="28"/>
          <w:u w:val="single"/>
        </w:rPr>
        <w:t>Colossians 1:19-20</w:t>
      </w:r>
      <w:r w:rsidRPr="006A231A">
        <w:rPr>
          <w:rFonts w:ascii="Times New Roman" w:hAnsi="Times New Roman" w:cs="Times New Roman"/>
          <w:sz w:val="28"/>
          <w:szCs w:val="28"/>
        </w:rPr>
        <w:t>: For God was pleased to have all his fullness dwell in him, and through him to reconcile to himself all things, whether things on earth or things in heaven, by making peace through his blood, shed on the cross.</w:t>
      </w:r>
    </w:p>
    <w:p w14:paraId="6115B917" w14:textId="77777777" w:rsidR="006A231A" w:rsidRPr="007E136F" w:rsidRDefault="006A231A" w:rsidP="006A231A">
      <w:pPr>
        <w:pStyle w:val="ListParagraph"/>
        <w:numPr>
          <w:ilvl w:val="0"/>
          <w:numId w:val="3"/>
        </w:numPr>
        <w:rPr>
          <w:sz w:val="28"/>
          <w:szCs w:val="28"/>
        </w:rPr>
      </w:pPr>
      <w:r w:rsidRPr="007E136F">
        <w:rPr>
          <w:rFonts w:eastAsia="MS PGothic"/>
          <w:sz w:val="28"/>
          <w:szCs w:val="28"/>
        </w:rPr>
        <w:t>“Bring your father and your households and come to me; I will give you the best of the land of Egypt, and you will eat the fat of the land.”</w:t>
      </w:r>
    </w:p>
    <w:p w14:paraId="196AA47D" w14:textId="77777777" w:rsidR="006A231A" w:rsidRPr="006A231A" w:rsidRDefault="006A231A" w:rsidP="006A231A">
      <w:pPr>
        <w:ind w:left="720"/>
        <w:rPr>
          <w:rFonts w:ascii="Times New Roman" w:hAnsi="Times New Roman" w:cs="Times New Roman"/>
          <w:sz w:val="28"/>
          <w:szCs w:val="28"/>
        </w:rPr>
      </w:pPr>
      <w:r w:rsidRPr="006A231A">
        <w:rPr>
          <w:rFonts w:ascii="Times New Roman" w:hAnsi="Times New Roman" w:cs="Times New Roman"/>
          <w:sz w:val="28"/>
          <w:szCs w:val="28"/>
          <w:u w:val="single"/>
        </w:rPr>
        <w:t>John 14:2</w:t>
      </w:r>
      <w:r w:rsidRPr="006A231A">
        <w:rPr>
          <w:rFonts w:ascii="Times New Roman" w:hAnsi="Times New Roman" w:cs="Times New Roman"/>
          <w:sz w:val="28"/>
          <w:szCs w:val="28"/>
        </w:rPr>
        <w:t>: My Father’s house has many rooms; if that were not so, would I have told you that I am going there to prepare a place for you?</w:t>
      </w:r>
    </w:p>
    <w:p w14:paraId="1F919CCA" w14:textId="3F6FF437" w:rsidR="006A231A" w:rsidRPr="007E136F" w:rsidRDefault="006A231A" w:rsidP="006A231A">
      <w:pPr>
        <w:rPr>
          <w:rFonts w:ascii="Times New Roman" w:hAnsi="Times New Roman" w:cs="Times New Roman"/>
          <w:sz w:val="28"/>
          <w:szCs w:val="28"/>
        </w:rPr>
      </w:pPr>
    </w:p>
    <w:p w14:paraId="29CD63E3" w14:textId="5370D035" w:rsidR="00994683" w:rsidRPr="00994683" w:rsidRDefault="006A231A" w:rsidP="00EF568E">
      <w:pPr>
        <w:ind w:firstLine="720"/>
        <w:rPr>
          <w:rFonts w:ascii="Times New Roman" w:hAnsi="Times New Roman" w:cs="Times New Roman"/>
          <w:sz w:val="28"/>
          <w:szCs w:val="28"/>
        </w:rPr>
      </w:pPr>
      <w:r w:rsidRPr="006A231A">
        <w:rPr>
          <w:rFonts w:ascii="Times New Roman" w:hAnsi="Times New Roman" w:cs="Times New Roman"/>
          <w:sz w:val="28"/>
          <w:szCs w:val="28"/>
        </w:rPr>
        <w:t>Joseph sends his brothers out to tell the truth – that he is alive; he gives them gifts</w:t>
      </w:r>
      <w:r w:rsidRPr="007E136F">
        <w:rPr>
          <w:rFonts w:ascii="Times New Roman" w:hAnsi="Times New Roman" w:cs="Times New Roman"/>
          <w:sz w:val="28"/>
          <w:szCs w:val="28"/>
        </w:rPr>
        <w:t xml:space="preserve">. </w:t>
      </w:r>
      <w:r w:rsidRPr="006A231A">
        <w:rPr>
          <w:rFonts w:ascii="Times New Roman" w:hAnsi="Times New Roman" w:cs="Times New Roman"/>
          <w:sz w:val="28"/>
          <w:szCs w:val="28"/>
        </w:rPr>
        <w:t>Imagine what they were thinking on the way to tell Jacob Joseph was alive</w:t>
      </w:r>
      <w:r w:rsidRPr="007E136F">
        <w:rPr>
          <w:rFonts w:ascii="Times New Roman" w:hAnsi="Times New Roman" w:cs="Times New Roman"/>
          <w:sz w:val="28"/>
          <w:szCs w:val="28"/>
        </w:rPr>
        <w:t xml:space="preserve">? </w:t>
      </w:r>
      <w:r w:rsidRPr="006A231A">
        <w:rPr>
          <w:rFonts w:ascii="Times New Roman" w:hAnsi="Times New Roman" w:cs="Times New Roman"/>
          <w:sz w:val="28"/>
          <w:szCs w:val="28"/>
        </w:rPr>
        <w:t>Dad – “we’ve got some good news and some bad news”. How about, “Have you ever heard of Candid Camera?” Or maybe, “That blood on the Joseph’s coat – well couldn’t tell between him and a kid goat – he was having a bad hair day.”</w:t>
      </w:r>
      <w:r w:rsidR="00994683" w:rsidRPr="007E136F">
        <w:rPr>
          <w:rFonts w:ascii="Times New Roman" w:hAnsi="Times New Roman" w:cs="Times New Roman"/>
          <w:sz w:val="28"/>
          <w:szCs w:val="28"/>
        </w:rPr>
        <w:t xml:space="preserve"> </w:t>
      </w:r>
      <w:r w:rsidRPr="006A231A">
        <w:rPr>
          <w:rFonts w:ascii="Times New Roman" w:hAnsi="Times New Roman" w:cs="Times New Roman"/>
          <w:sz w:val="28"/>
          <w:szCs w:val="28"/>
        </w:rPr>
        <w:t xml:space="preserve">Any of that sound familiar to us? Do we have a problem sharing Jesus because we are </w:t>
      </w:r>
      <w:r w:rsidR="00994683" w:rsidRPr="007E136F">
        <w:rPr>
          <w:rFonts w:ascii="Times New Roman" w:hAnsi="Times New Roman" w:cs="Times New Roman"/>
          <w:sz w:val="28"/>
          <w:szCs w:val="28"/>
        </w:rPr>
        <w:t>afraid,</w:t>
      </w:r>
      <w:r w:rsidRPr="006A231A">
        <w:rPr>
          <w:rFonts w:ascii="Times New Roman" w:hAnsi="Times New Roman" w:cs="Times New Roman"/>
          <w:sz w:val="28"/>
          <w:szCs w:val="28"/>
        </w:rPr>
        <w:t xml:space="preserve"> we’re going to be exposed for who we are? We shouldn’t – the news is that good, and one of the core messages of the Gospel is that there is no condemnation in Christ – we are totally forgiven!</w:t>
      </w:r>
      <w:r w:rsidR="00994683" w:rsidRPr="007E136F">
        <w:rPr>
          <w:rFonts w:ascii="Times New Roman" w:hAnsi="Times New Roman" w:cs="Times New Roman"/>
          <w:sz w:val="28"/>
          <w:szCs w:val="28"/>
        </w:rPr>
        <w:t xml:space="preserve">  </w:t>
      </w:r>
      <w:r w:rsidR="00994683" w:rsidRPr="00994683">
        <w:rPr>
          <w:rFonts w:ascii="Times New Roman" w:hAnsi="Times New Roman" w:cs="Times New Roman"/>
          <w:sz w:val="28"/>
          <w:szCs w:val="28"/>
        </w:rPr>
        <w:t>Jacob believed that Joseph was dead, but it took him awhile to believe he was alive. Why?</w:t>
      </w:r>
      <w:r w:rsidR="00994683" w:rsidRPr="007E136F">
        <w:rPr>
          <w:rFonts w:ascii="Times New Roman" w:hAnsi="Times New Roman" w:cs="Times New Roman"/>
          <w:sz w:val="28"/>
          <w:szCs w:val="28"/>
        </w:rPr>
        <w:t xml:space="preserve"> </w:t>
      </w:r>
      <w:r w:rsidR="00994683" w:rsidRPr="00994683">
        <w:rPr>
          <w:rFonts w:ascii="Times New Roman" w:hAnsi="Times New Roman" w:cs="Times New Roman"/>
          <w:sz w:val="28"/>
          <w:szCs w:val="28"/>
        </w:rPr>
        <w:t>Who was bringing them the message? Proven liars; sinners.  He believed the lie because it was bad, but he wouldn’t believe the truth because it was too good.</w:t>
      </w:r>
      <w:r w:rsidR="00994683" w:rsidRPr="007E136F">
        <w:rPr>
          <w:rFonts w:ascii="Times New Roman" w:hAnsi="Times New Roman" w:cs="Times New Roman"/>
          <w:sz w:val="28"/>
          <w:szCs w:val="28"/>
        </w:rPr>
        <w:t xml:space="preserve"> </w:t>
      </w:r>
      <w:r w:rsidR="00994683" w:rsidRPr="00994683">
        <w:rPr>
          <w:rFonts w:ascii="Times New Roman" w:hAnsi="Times New Roman" w:cs="Times New Roman"/>
          <w:sz w:val="28"/>
          <w:szCs w:val="28"/>
        </w:rPr>
        <w:t>It was only until he heard the words of Joseph and saw the evidence of Pharaoh’s goodness to them, Jacob’s spirit was revived.</w:t>
      </w:r>
      <w:r w:rsidR="00994683" w:rsidRPr="007E136F">
        <w:rPr>
          <w:rFonts w:ascii="Times New Roman" w:hAnsi="Times New Roman" w:cs="Times New Roman"/>
          <w:sz w:val="28"/>
          <w:szCs w:val="28"/>
        </w:rPr>
        <w:t xml:space="preserve"> This is so for us as </w:t>
      </w:r>
      <w:r w:rsidRPr="006A231A">
        <w:rPr>
          <w:rFonts w:ascii="Times New Roman" w:hAnsi="Times New Roman" w:cs="Times New Roman"/>
          <w:sz w:val="28"/>
          <w:szCs w:val="28"/>
        </w:rPr>
        <w:t>it is when we receive the Word of God and accept the goodness of God’s gift manifested through Christ’s atoning sacrifice, we are born again of the Spirit.</w:t>
      </w:r>
      <w:r w:rsidR="00994683" w:rsidRPr="007E136F">
        <w:rPr>
          <w:rFonts w:ascii="Times New Roman" w:hAnsi="Times New Roman" w:cs="Times New Roman"/>
          <w:sz w:val="28"/>
          <w:szCs w:val="28"/>
        </w:rPr>
        <w:t xml:space="preserve"> </w:t>
      </w:r>
      <w:r w:rsidR="00994683" w:rsidRPr="00994683">
        <w:rPr>
          <w:rFonts w:ascii="Times New Roman" w:hAnsi="Times New Roman" w:cs="Times New Roman"/>
          <w:sz w:val="28"/>
          <w:szCs w:val="28"/>
        </w:rPr>
        <w:t>John 3:3</w:t>
      </w:r>
      <w:r w:rsidR="00994683" w:rsidRPr="007E136F">
        <w:rPr>
          <w:rFonts w:ascii="Times New Roman" w:hAnsi="Times New Roman" w:cs="Times New Roman"/>
          <w:sz w:val="28"/>
          <w:szCs w:val="28"/>
        </w:rPr>
        <w:t xml:space="preserve"> confirms this, “</w:t>
      </w:r>
      <w:r w:rsidR="00994683" w:rsidRPr="00994683">
        <w:rPr>
          <w:rFonts w:ascii="Times New Roman" w:hAnsi="Times New Roman" w:cs="Times New Roman"/>
          <w:sz w:val="28"/>
          <w:szCs w:val="28"/>
        </w:rPr>
        <w:t>Jesus (</w:t>
      </w:r>
      <w:r w:rsidR="00994683" w:rsidRPr="00994683">
        <w:rPr>
          <w:rFonts w:ascii="Times New Roman" w:hAnsi="Times New Roman" w:cs="Times New Roman"/>
          <w:i/>
          <w:iCs/>
          <w:sz w:val="28"/>
          <w:szCs w:val="28"/>
        </w:rPr>
        <w:t>the Word</w:t>
      </w:r>
      <w:r w:rsidR="00994683" w:rsidRPr="00994683">
        <w:rPr>
          <w:rFonts w:ascii="Times New Roman" w:hAnsi="Times New Roman" w:cs="Times New Roman"/>
          <w:sz w:val="28"/>
          <w:szCs w:val="28"/>
        </w:rPr>
        <w:t>) replied, “Very truly I tell you, no one can see the</w:t>
      </w:r>
      <w:r w:rsidR="00994683" w:rsidRPr="007E136F">
        <w:rPr>
          <w:rFonts w:ascii="Times New Roman" w:hAnsi="Times New Roman" w:cs="Times New Roman"/>
          <w:sz w:val="28"/>
          <w:szCs w:val="28"/>
        </w:rPr>
        <w:t xml:space="preserve"> </w:t>
      </w:r>
      <w:r w:rsidR="00994683" w:rsidRPr="00994683">
        <w:rPr>
          <w:rFonts w:ascii="Times New Roman" w:hAnsi="Times New Roman" w:cs="Times New Roman"/>
          <w:sz w:val="28"/>
          <w:szCs w:val="28"/>
        </w:rPr>
        <w:t>kingdom of God unless they are born again.”</w:t>
      </w:r>
    </w:p>
    <w:p w14:paraId="5B13FC0C" w14:textId="080950B9" w:rsidR="00994683" w:rsidRPr="007E136F" w:rsidRDefault="00994683" w:rsidP="00EF568E">
      <w:pPr>
        <w:ind w:firstLine="360"/>
        <w:rPr>
          <w:rFonts w:ascii="Times New Roman" w:hAnsi="Times New Roman" w:cs="Times New Roman"/>
          <w:sz w:val="28"/>
          <w:szCs w:val="28"/>
        </w:rPr>
      </w:pPr>
      <w:r w:rsidRPr="00994683">
        <w:rPr>
          <w:rFonts w:ascii="Times New Roman" w:hAnsi="Times New Roman" w:cs="Times New Roman"/>
          <w:sz w:val="28"/>
          <w:szCs w:val="28"/>
        </w:rPr>
        <w:t>God Honors Obedience and Those Who Seek Him</w:t>
      </w:r>
      <w:r w:rsidRPr="007E136F">
        <w:rPr>
          <w:rFonts w:ascii="Times New Roman" w:hAnsi="Times New Roman" w:cs="Times New Roman"/>
          <w:sz w:val="28"/>
          <w:szCs w:val="28"/>
        </w:rPr>
        <w:t xml:space="preserve">. </w:t>
      </w:r>
      <w:r w:rsidRPr="007E136F">
        <w:rPr>
          <w:rFonts w:ascii="Times New Roman" w:hAnsi="Times New Roman" w:cs="Times New Roman"/>
          <w:sz w:val="28"/>
          <w:szCs w:val="28"/>
        </w:rPr>
        <w:t xml:space="preserve">Jacob modeled </w:t>
      </w:r>
      <w:r w:rsidRPr="007E136F">
        <w:rPr>
          <w:rFonts w:ascii="Times New Roman" w:hAnsi="Times New Roman" w:cs="Times New Roman"/>
          <w:i/>
          <w:iCs/>
          <w:sz w:val="28"/>
          <w:szCs w:val="28"/>
        </w:rPr>
        <w:t>wisdom</w:t>
      </w:r>
      <w:r w:rsidRPr="007E136F">
        <w:rPr>
          <w:rFonts w:ascii="Times New Roman" w:hAnsi="Times New Roman" w:cs="Times New Roman"/>
          <w:sz w:val="28"/>
          <w:szCs w:val="28"/>
        </w:rPr>
        <w:t xml:space="preserve"> and </w:t>
      </w:r>
      <w:r w:rsidRPr="007E136F">
        <w:rPr>
          <w:rFonts w:ascii="Times New Roman" w:hAnsi="Times New Roman" w:cs="Times New Roman"/>
          <w:i/>
          <w:iCs/>
          <w:sz w:val="28"/>
          <w:szCs w:val="28"/>
        </w:rPr>
        <w:t>obedience</w:t>
      </w:r>
      <w:r w:rsidRPr="007E136F">
        <w:rPr>
          <w:rFonts w:ascii="Times New Roman" w:hAnsi="Times New Roman" w:cs="Times New Roman"/>
          <w:sz w:val="28"/>
          <w:szCs w:val="28"/>
        </w:rPr>
        <w:t xml:space="preserve"> – Genesis 46:1: </w:t>
      </w:r>
      <w:r w:rsidRPr="007E136F">
        <w:rPr>
          <w:rFonts w:ascii="Times New Roman" w:hAnsi="Times New Roman" w:cs="Times New Roman"/>
          <w:sz w:val="28"/>
          <w:szCs w:val="28"/>
        </w:rPr>
        <w:t>“</w:t>
      </w:r>
      <w:r w:rsidRPr="007E136F">
        <w:rPr>
          <w:rFonts w:ascii="Times New Roman" w:hAnsi="Times New Roman" w:cs="Times New Roman"/>
          <w:sz w:val="28"/>
          <w:szCs w:val="28"/>
        </w:rPr>
        <w:t>So Israel set out with all that was his, and when he reached Beersheba, he offered sacrifices to the God of his father Isaac.</w:t>
      </w:r>
      <w:r w:rsidRPr="007E136F">
        <w:rPr>
          <w:rFonts w:ascii="Times New Roman" w:hAnsi="Times New Roman" w:cs="Times New Roman"/>
          <w:sz w:val="28"/>
          <w:szCs w:val="28"/>
        </w:rPr>
        <w:t>”</w:t>
      </w:r>
      <w:r w:rsidRPr="007E136F">
        <w:rPr>
          <w:rFonts w:ascii="Times New Roman" w:hAnsi="Times New Roman" w:cs="Times New Roman"/>
          <w:sz w:val="28"/>
          <w:szCs w:val="28"/>
        </w:rPr>
        <w:t xml:space="preserve"> Beersheba was the same place his grandfather, Abraham, called on the name of the LORD (Genesis 21:33) and his father, Isaac, called on the name of the LORD (Genesis 26:25).  He wanted to make sure that what he was doing was acceptable in the Lord’s sight. </w:t>
      </w:r>
    </w:p>
    <w:p w14:paraId="4C4F8E53" w14:textId="40C2EEE3" w:rsidR="00994683" w:rsidRPr="007E136F" w:rsidRDefault="00994683" w:rsidP="00EF568E">
      <w:pPr>
        <w:ind w:firstLine="360"/>
        <w:rPr>
          <w:rFonts w:ascii="Times New Roman" w:hAnsi="Times New Roman" w:cs="Times New Roman"/>
          <w:sz w:val="28"/>
          <w:szCs w:val="28"/>
        </w:rPr>
      </w:pPr>
      <w:r w:rsidRPr="00994683">
        <w:rPr>
          <w:rFonts w:ascii="Times New Roman" w:hAnsi="Times New Roman" w:cs="Times New Roman"/>
          <w:sz w:val="28"/>
          <w:szCs w:val="28"/>
        </w:rPr>
        <w:t xml:space="preserve">Genesis 46:2-3: </w:t>
      </w:r>
      <w:r w:rsidRPr="007E136F">
        <w:rPr>
          <w:rFonts w:ascii="Times New Roman" w:hAnsi="Times New Roman" w:cs="Times New Roman"/>
          <w:sz w:val="28"/>
          <w:szCs w:val="28"/>
        </w:rPr>
        <w:t>“</w:t>
      </w:r>
      <w:r w:rsidRPr="00994683">
        <w:rPr>
          <w:rFonts w:ascii="Times New Roman" w:hAnsi="Times New Roman" w:cs="Times New Roman"/>
          <w:sz w:val="28"/>
          <w:szCs w:val="28"/>
        </w:rPr>
        <w:t>And God spoke to Israel in a vision at night and said, “Jacob! Jacob!”  “Here I am,” he replied. “I am God, the God of your father,” he said. “Do not be afraid to go down to Egypt, for I will make you into a great nation there. I will go down to Egypt with you, and I will surely bring you back again. And Joseph’s own hand will close your eyes.”</w:t>
      </w:r>
      <w:r w:rsidRPr="007E136F">
        <w:rPr>
          <w:rFonts w:ascii="Times New Roman" w:hAnsi="Times New Roman" w:cs="Times New Roman"/>
          <w:sz w:val="28"/>
          <w:szCs w:val="28"/>
        </w:rPr>
        <w:t xml:space="preserve"> </w:t>
      </w:r>
      <w:r w:rsidRPr="00994683">
        <w:rPr>
          <w:rFonts w:ascii="Times New Roman" w:hAnsi="Times New Roman" w:cs="Times New Roman"/>
          <w:sz w:val="28"/>
          <w:szCs w:val="28"/>
        </w:rPr>
        <w:t>God did not withhold Jacob from seeing his beloved son – what was really good for him. God does not withhold from us what is really good for us.</w:t>
      </w:r>
      <w:r w:rsidRPr="007E136F">
        <w:rPr>
          <w:rFonts w:ascii="Times New Roman" w:hAnsi="Times New Roman" w:cs="Times New Roman"/>
          <w:sz w:val="28"/>
          <w:szCs w:val="28"/>
        </w:rPr>
        <w:t xml:space="preserve"> </w:t>
      </w:r>
      <w:r w:rsidRPr="00994683">
        <w:rPr>
          <w:rFonts w:ascii="Times New Roman" w:hAnsi="Times New Roman" w:cs="Times New Roman"/>
          <w:sz w:val="28"/>
          <w:szCs w:val="28"/>
        </w:rPr>
        <w:t>And God is good!</w:t>
      </w:r>
    </w:p>
    <w:p w14:paraId="1153514F" w14:textId="77777777" w:rsidR="00994683" w:rsidRPr="00994683" w:rsidRDefault="00994683" w:rsidP="00994683">
      <w:pPr>
        <w:rPr>
          <w:rFonts w:ascii="Times New Roman" w:hAnsi="Times New Roman" w:cs="Times New Roman"/>
          <w:sz w:val="28"/>
          <w:szCs w:val="28"/>
        </w:rPr>
      </w:pPr>
    </w:p>
    <w:p w14:paraId="2313D79A" w14:textId="77777777" w:rsidR="00994683" w:rsidRPr="00994683" w:rsidRDefault="00994683" w:rsidP="00994683">
      <w:pPr>
        <w:numPr>
          <w:ilvl w:val="0"/>
          <w:numId w:val="5"/>
        </w:numPr>
        <w:rPr>
          <w:rFonts w:ascii="Times New Roman" w:hAnsi="Times New Roman" w:cs="Times New Roman"/>
          <w:sz w:val="28"/>
          <w:szCs w:val="28"/>
        </w:rPr>
      </w:pPr>
      <w:r w:rsidRPr="00994683">
        <w:rPr>
          <w:rFonts w:ascii="Times New Roman" w:hAnsi="Times New Roman" w:cs="Times New Roman"/>
          <w:sz w:val="28"/>
          <w:szCs w:val="28"/>
        </w:rPr>
        <w:t xml:space="preserve"> Psalm 13:6: I will sing the LORD’s praise, for he has been good to me</w:t>
      </w:r>
      <w:r w:rsidRPr="00994683">
        <w:rPr>
          <w:rFonts w:ascii="Times New Roman" w:hAnsi="Times New Roman" w:cs="Times New Roman"/>
          <w:b/>
          <w:bCs/>
          <w:sz w:val="28"/>
          <w:szCs w:val="28"/>
        </w:rPr>
        <w:t>.</w:t>
      </w:r>
    </w:p>
    <w:p w14:paraId="4B42F36E" w14:textId="0B0DA389" w:rsidR="00994683" w:rsidRPr="007E136F" w:rsidRDefault="00994683" w:rsidP="00994683">
      <w:pPr>
        <w:numPr>
          <w:ilvl w:val="0"/>
          <w:numId w:val="5"/>
        </w:numPr>
        <w:rPr>
          <w:rFonts w:ascii="Times New Roman" w:hAnsi="Times New Roman" w:cs="Times New Roman"/>
          <w:sz w:val="28"/>
          <w:szCs w:val="28"/>
        </w:rPr>
      </w:pPr>
      <w:r w:rsidRPr="00994683">
        <w:rPr>
          <w:rFonts w:ascii="Times New Roman" w:hAnsi="Times New Roman" w:cs="Times New Roman"/>
          <w:sz w:val="28"/>
          <w:szCs w:val="28"/>
        </w:rPr>
        <w:t xml:space="preserve"> Psalm 34:8: Taste and see that the LORD is good; blessed is the one who takes refuge in him.</w:t>
      </w:r>
    </w:p>
    <w:p w14:paraId="254770E6" w14:textId="77777777" w:rsidR="00994683" w:rsidRPr="00994683" w:rsidRDefault="00994683" w:rsidP="00994683">
      <w:pPr>
        <w:rPr>
          <w:rFonts w:ascii="Times New Roman" w:hAnsi="Times New Roman" w:cs="Times New Roman"/>
          <w:sz w:val="28"/>
          <w:szCs w:val="28"/>
        </w:rPr>
      </w:pPr>
    </w:p>
    <w:p w14:paraId="7C162AEE" w14:textId="2CDB4F35" w:rsidR="00994683" w:rsidRPr="00994683" w:rsidRDefault="00994683" w:rsidP="00EF568E">
      <w:pPr>
        <w:ind w:firstLine="360"/>
        <w:rPr>
          <w:rFonts w:ascii="Times New Roman" w:hAnsi="Times New Roman" w:cs="Times New Roman"/>
          <w:sz w:val="28"/>
          <w:szCs w:val="28"/>
        </w:rPr>
      </w:pPr>
      <w:r w:rsidRPr="007E136F">
        <w:rPr>
          <w:rFonts w:ascii="Times New Roman" w:hAnsi="Times New Roman" w:cs="Times New Roman"/>
          <w:sz w:val="28"/>
          <w:szCs w:val="28"/>
        </w:rPr>
        <w:t>Upon learning of the good news Jacob goes to Beersheba</w:t>
      </w:r>
      <w:r w:rsidRPr="007E136F">
        <w:rPr>
          <w:rFonts w:ascii="Times New Roman" w:hAnsi="Times New Roman" w:cs="Times New Roman"/>
          <w:sz w:val="28"/>
          <w:szCs w:val="28"/>
        </w:rPr>
        <w:t xml:space="preserve">. </w:t>
      </w:r>
      <w:r w:rsidRPr="00994683">
        <w:rPr>
          <w:rFonts w:ascii="Times New Roman" w:hAnsi="Times New Roman" w:cs="Times New Roman"/>
          <w:sz w:val="28"/>
          <w:szCs w:val="28"/>
        </w:rPr>
        <w:t xml:space="preserve">Beersheba – one of the uttermost cities of the tribe of the children of Judah (Joshua 15:21, 28) </w:t>
      </w:r>
    </w:p>
    <w:p w14:paraId="17A0AEC9" w14:textId="77777777" w:rsidR="00994683" w:rsidRPr="007E136F" w:rsidRDefault="00994683" w:rsidP="00994683">
      <w:pPr>
        <w:rPr>
          <w:rFonts w:ascii="Times New Roman" w:hAnsi="Times New Roman" w:cs="Times New Roman"/>
          <w:sz w:val="28"/>
          <w:szCs w:val="28"/>
        </w:rPr>
      </w:pPr>
    </w:p>
    <w:p w14:paraId="7979F953" w14:textId="747A6C7B" w:rsidR="00994683" w:rsidRPr="00994683" w:rsidRDefault="00994683" w:rsidP="00994683">
      <w:pPr>
        <w:rPr>
          <w:rFonts w:ascii="Times New Roman" w:hAnsi="Times New Roman" w:cs="Times New Roman"/>
          <w:sz w:val="28"/>
          <w:szCs w:val="28"/>
        </w:rPr>
      </w:pPr>
      <w:r w:rsidRPr="00994683">
        <w:rPr>
          <w:rFonts w:ascii="Times New Roman" w:hAnsi="Times New Roman" w:cs="Times New Roman"/>
          <w:sz w:val="28"/>
          <w:szCs w:val="28"/>
        </w:rPr>
        <w:t xml:space="preserve">Abraham planted a special tree – commemorating: </w:t>
      </w:r>
    </w:p>
    <w:p w14:paraId="55D1B24A" w14:textId="77777777" w:rsidR="00994683" w:rsidRPr="007E136F" w:rsidRDefault="00994683" w:rsidP="00994683">
      <w:pPr>
        <w:rPr>
          <w:rFonts w:ascii="Times New Roman" w:hAnsi="Times New Roman" w:cs="Times New Roman"/>
          <w:b/>
          <w:bCs/>
          <w:sz w:val="28"/>
          <w:szCs w:val="28"/>
        </w:rPr>
      </w:pPr>
    </w:p>
    <w:p w14:paraId="575ED193" w14:textId="0A5E117E" w:rsidR="00994683" w:rsidRPr="00994683" w:rsidRDefault="00994683" w:rsidP="00994683">
      <w:pPr>
        <w:rPr>
          <w:rFonts w:ascii="Times New Roman" w:hAnsi="Times New Roman" w:cs="Times New Roman"/>
          <w:sz w:val="28"/>
          <w:szCs w:val="28"/>
        </w:rPr>
      </w:pPr>
      <w:r w:rsidRPr="00994683">
        <w:rPr>
          <w:rFonts w:ascii="Times New Roman" w:hAnsi="Times New Roman" w:cs="Times New Roman"/>
          <w:b/>
          <w:bCs/>
          <w:sz w:val="28"/>
          <w:szCs w:val="28"/>
        </w:rPr>
        <w:t>A place where God spoke</w:t>
      </w:r>
    </w:p>
    <w:p w14:paraId="6B9AC7F2" w14:textId="77777777" w:rsidR="00994683" w:rsidRPr="00994683" w:rsidRDefault="00994683" w:rsidP="00994683">
      <w:pPr>
        <w:rPr>
          <w:rFonts w:ascii="Times New Roman" w:hAnsi="Times New Roman" w:cs="Times New Roman"/>
          <w:sz w:val="28"/>
          <w:szCs w:val="28"/>
        </w:rPr>
      </w:pPr>
      <w:r w:rsidRPr="00994683">
        <w:rPr>
          <w:rFonts w:ascii="Times New Roman" w:hAnsi="Times New Roman" w:cs="Times New Roman"/>
          <w:sz w:val="28"/>
          <w:szCs w:val="28"/>
        </w:rPr>
        <w:t>Genesis 21:17 – Hagar</w:t>
      </w:r>
    </w:p>
    <w:p w14:paraId="2BF57D0F" w14:textId="77777777" w:rsidR="00994683" w:rsidRPr="00994683" w:rsidRDefault="00994683" w:rsidP="00994683">
      <w:pPr>
        <w:rPr>
          <w:rFonts w:ascii="Times New Roman" w:hAnsi="Times New Roman" w:cs="Times New Roman"/>
          <w:sz w:val="28"/>
          <w:szCs w:val="28"/>
        </w:rPr>
      </w:pPr>
      <w:r w:rsidRPr="00994683">
        <w:rPr>
          <w:rFonts w:ascii="Times New Roman" w:hAnsi="Times New Roman" w:cs="Times New Roman"/>
          <w:sz w:val="28"/>
          <w:szCs w:val="28"/>
        </w:rPr>
        <w:t>Genesis 26:24 – Isaac</w:t>
      </w:r>
    </w:p>
    <w:p w14:paraId="03CB82E4" w14:textId="77777777" w:rsidR="00994683" w:rsidRPr="00994683" w:rsidRDefault="00994683" w:rsidP="00994683">
      <w:pPr>
        <w:rPr>
          <w:rFonts w:ascii="Times New Roman" w:hAnsi="Times New Roman" w:cs="Times New Roman"/>
          <w:sz w:val="28"/>
          <w:szCs w:val="28"/>
        </w:rPr>
      </w:pPr>
      <w:r w:rsidRPr="00994683">
        <w:rPr>
          <w:rFonts w:ascii="Times New Roman" w:hAnsi="Times New Roman" w:cs="Times New Roman"/>
          <w:sz w:val="28"/>
          <w:szCs w:val="28"/>
        </w:rPr>
        <w:t>Genesis 46:2 – Jacob</w:t>
      </w:r>
    </w:p>
    <w:p w14:paraId="31692185" w14:textId="77777777" w:rsidR="00994683" w:rsidRPr="00994683" w:rsidRDefault="00994683" w:rsidP="00994683">
      <w:pPr>
        <w:rPr>
          <w:rFonts w:ascii="Times New Roman" w:hAnsi="Times New Roman" w:cs="Times New Roman"/>
          <w:sz w:val="28"/>
          <w:szCs w:val="28"/>
        </w:rPr>
      </w:pPr>
      <w:r w:rsidRPr="00994683">
        <w:rPr>
          <w:rFonts w:ascii="Times New Roman" w:hAnsi="Times New Roman" w:cs="Times New Roman"/>
          <w:sz w:val="28"/>
          <w:szCs w:val="28"/>
        </w:rPr>
        <w:t>1 Kings 19:5</w:t>
      </w:r>
      <w:r w:rsidRPr="00994683">
        <w:rPr>
          <w:rFonts w:ascii="Times New Roman" w:hAnsi="Times New Roman" w:cs="Times New Roman"/>
          <w:sz w:val="28"/>
          <w:szCs w:val="28"/>
          <w:u w:val="single"/>
        </w:rPr>
        <w:t xml:space="preserve"> </w:t>
      </w:r>
      <w:r w:rsidRPr="00994683">
        <w:rPr>
          <w:rFonts w:ascii="Times New Roman" w:hAnsi="Times New Roman" w:cs="Times New Roman"/>
          <w:sz w:val="28"/>
          <w:szCs w:val="28"/>
        </w:rPr>
        <w:t>- Elijah</w:t>
      </w:r>
    </w:p>
    <w:p w14:paraId="0119366B" w14:textId="77777777" w:rsidR="00994683" w:rsidRPr="007E136F" w:rsidRDefault="00994683" w:rsidP="00994683">
      <w:pPr>
        <w:rPr>
          <w:rFonts w:ascii="Times New Roman" w:hAnsi="Times New Roman" w:cs="Times New Roman"/>
          <w:b/>
          <w:bCs/>
          <w:sz w:val="28"/>
          <w:szCs w:val="28"/>
        </w:rPr>
      </w:pPr>
    </w:p>
    <w:p w14:paraId="2937CA1A" w14:textId="68B19E77" w:rsidR="00994683" w:rsidRPr="00994683" w:rsidRDefault="00994683" w:rsidP="00994683">
      <w:pPr>
        <w:rPr>
          <w:rFonts w:ascii="Times New Roman" w:hAnsi="Times New Roman" w:cs="Times New Roman"/>
          <w:sz w:val="28"/>
          <w:szCs w:val="28"/>
        </w:rPr>
      </w:pPr>
      <w:r w:rsidRPr="00994683">
        <w:rPr>
          <w:rFonts w:ascii="Times New Roman" w:hAnsi="Times New Roman" w:cs="Times New Roman"/>
          <w:b/>
          <w:bCs/>
          <w:sz w:val="28"/>
          <w:szCs w:val="28"/>
        </w:rPr>
        <w:t>A place of Oaths</w:t>
      </w:r>
    </w:p>
    <w:p w14:paraId="5C5118AB" w14:textId="77777777" w:rsidR="00994683" w:rsidRPr="00994683" w:rsidRDefault="00994683" w:rsidP="00994683">
      <w:pPr>
        <w:rPr>
          <w:rFonts w:ascii="Times New Roman" w:hAnsi="Times New Roman" w:cs="Times New Roman"/>
          <w:sz w:val="28"/>
          <w:szCs w:val="28"/>
        </w:rPr>
      </w:pPr>
      <w:r w:rsidRPr="00994683">
        <w:rPr>
          <w:rFonts w:ascii="Times New Roman" w:hAnsi="Times New Roman" w:cs="Times New Roman"/>
          <w:sz w:val="28"/>
          <w:szCs w:val="28"/>
          <w:u w:val="single"/>
        </w:rPr>
        <w:t xml:space="preserve">Genesis 21:31 </w:t>
      </w:r>
      <w:r w:rsidRPr="00994683">
        <w:rPr>
          <w:rFonts w:ascii="Times New Roman" w:hAnsi="Times New Roman" w:cs="Times New Roman"/>
          <w:sz w:val="28"/>
          <w:szCs w:val="28"/>
        </w:rPr>
        <w:t xml:space="preserve">– Abraham and </w:t>
      </w:r>
      <w:proofErr w:type="spellStart"/>
      <w:r w:rsidRPr="00994683">
        <w:rPr>
          <w:rFonts w:ascii="Times New Roman" w:hAnsi="Times New Roman" w:cs="Times New Roman"/>
          <w:sz w:val="28"/>
          <w:szCs w:val="28"/>
        </w:rPr>
        <w:t>Abimilech</w:t>
      </w:r>
      <w:proofErr w:type="spellEnd"/>
      <w:r w:rsidRPr="00994683">
        <w:rPr>
          <w:rFonts w:ascii="Times New Roman" w:hAnsi="Times New Roman" w:cs="Times New Roman"/>
          <w:sz w:val="28"/>
          <w:szCs w:val="28"/>
        </w:rPr>
        <w:t xml:space="preserve"> – “Well of the Seven”</w:t>
      </w:r>
    </w:p>
    <w:p w14:paraId="2E2C2E11" w14:textId="77777777" w:rsidR="00994683" w:rsidRPr="00994683" w:rsidRDefault="00994683" w:rsidP="00994683">
      <w:pPr>
        <w:rPr>
          <w:rFonts w:ascii="Times New Roman" w:hAnsi="Times New Roman" w:cs="Times New Roman"/>
          <w:sz w:val="28"/>
          <w:szCs w:val="28"/>
        </w:rPr>
      </w:pPr>
      <w:r w:rsidRPr="00994683">
        <w:rPr>
          <w:rFonts w:ascii="Times New Roman" w:hAnsi="Times New Roman" w:cs="Times New Roman"/>
          <w:sz w:val="28"/>
          <w:szCs w:val="28"/>
          <w:u w:val="single"/>
        </w:rPr>
        <w:t xml:space="preserve">Genesis 26:33 </w:t>
      </w:r>
      <w:r w:rsidRPr="00994683">
        <w:rPr>
          <w:rFonts w:ascii="Times New Roman" w:hAnsi="Times New Roman" w:cs="Times New Roman"/>
          <w:sz w:val="28"/>
          <w:szCs w:val="28"/>
        </w:rPr>
        <w:t xml:space="preserve">– Isaac and </w:t>
      </w:r>
      <w:proofErr w:type="spellStart"/>
      <w:r w:rsidRPr="00994683">
        <w:rPr>
          <w:rFonts w:ascii="Times New Roman" w:hAnsi="Times New Roman" w:cs="Times New Roman"/>
          <w:sz w:val="28"/>
          <w:szCs w:val="28"/>
        </w:rPr>
        <w:t>Abimilech</w:t>
      </w:r>
      <w:proofErr w:type="spellEnd"/>
      <w:r w:rsidRPr="00994683">
        <w:rPr>
          <w:rFonts w:ascii="Times New Roman" w:hAnsi="Times New Roman" w:cs="Times New Roman"/>
          <w:sz w:val="28"/>
          <w:szCs w:val="28"/>
        </w:rPr>
        <w:t xml:space="preserve"> – Peace Agreement</w:t>
      </w:r>
    </w:p>
    <w:p w14:paraId="19A5C00E" w14:textId="77777777" w:rsidR="00994683" w:rsidRPr="00994683" w:rsidRDefault="00994683" w:rsidP="00994683">
      <w:pPr>
        <w:rPr>
          <w:rFonts w:ascii="Times New Roman" w:hAnsi="Times New Roman" w:cs="Times New Roman"/>
          <w:sz w:val="28"/>
          <w:szCs w:val="28"/>
        </w:rPr>
      </w:pPr>
    </w:p>
    <w:p w14:paraId="5579B293" w14:textId="4A7D27D9" w:rsidR="00994683" w:rsidRPr="00994683" w:rsidRDefault="00994683" w:rsidP="00994683">
      <w:pPr>
        <w:rPr>
          <w:rFonts w:ascii="Times New Roman" w:hAnsi="Times New Roman" w:cs="Times New Roman"/>
          <w:sz w:val="28"/>
          <w:szCs w:val="28"/>
        </w:rPr>
      </w:pPr>
      <w:r w:rsidRPr="00994683">
        <w:rPr>
          <w:rFonts w:ascii="Times New Roman" w:hAnsi="Times New Roman" w:cs="Times New Roman"/>
          <w:sz w:val="28"/>
          <w:szCs w:val="28"/>
        </w:rPr>
        <w:t>So</w:t>
      </w:r>
      <w:r w:rsidRPr="007E136F">
        <w:rPr>
          <w:rFonts w:ascii="Times New Roman" w:hAnsi="Times New Roman" w:cs="Times New Roman"/>
          <w:sz w:val="28"/>
          <w:szCs w:val="28"/>
        </w:rPr>
        <w:t>,</w:t>
      </w:r>
      <w:r w:rsidRPr="00994683">
        <w:rPr>
          <w:rFonts w:ascii="Times New Roman" w:hAnsi="Times New Roman" w:cs="Times New Roman"/>
          <w:sz w:val="28"/>
          <w:szCs w:val="28"/>
        </w:rPr>
        <w:t xml:space="preserve"> this place is linked to the tribe of Judah;</w:t>
      </w:r>
    </w:p>
    <w:p w14:paraId="38C48732" w14:textId="77777777" w:rsidR="00994683" w:rsidRPr="00994683" w:rsidRDefault="00994683" w:rsidP="00994683">
      <w:pPr>
        <w:numPr>
          <w:ilvl w:val="0"/>
          <w:numId w:val="6"/>
        </w:numPr>
        <w:rPr>
          <w:rFonts w:ascii="Times New Roman" w:hAnsi="Times New Roman" w:cs="Times New Roman"/>
          <w:sz w:val="28"/>
          <w:szCs w:val="28"/>
        </w:rPr>
      </w:pPr>
      <w:r w:rsidRPr="00994683">
        <w:rPr>
          <w:rFonts w:ascii="Times New Roman" w:hAnsi="Times New Roman" w:cs="Times New Roman"/>
          <w:sz w:val="28"/>
          <w:szCs w:val="28"/>
        </w:rPr>
        <w:t xml:space="preserve"> It is a place where a special tree exists</w:t>
      </w:r>
    </w:p>
    <w:p w14:paraId="6683622D" w14:textId="77777777" w:rsidR="00994683" w:rsidRPr="00994683" w:rsidRDefault="00994683" w:rsidP="00994683">
      <w:pPr>
        <w:numPr>
          <w:ilvl w:val="0"/>
          <w:numId w:val="6"/>
        </w:numPr>
        <w:rPr>
          <w:rFonts w:ascii="Times New Roman" w:hAnsi="Times New Roman" w:cs="Times New Roman"/>
          <w:sz w:val="28"/>
          <w:szCs w:val="28"/>
        </w:rPr>
      </w:pPr>
      <w:r w:rsidRPr="00994683">
        <w:rPr>
          <w:rFonts w:ascii="Times New Roman" w:hAnsi="Times New Roman" w:cs="Times New Roman"/>
          <w:sz w:val="28"/>
          <w:szCs w:val="28"/>
        </w:rPr>
        <w:t xml:space="preserve"> It commemorates God speaking to His loved ones</w:t>
      </w:r>
    </w:p>
    <w:p w14:paraId="595A5075" w14:textId="77777777" w:rsidR="00994683" w:rsidRPr="00994683" w:rsidRDefault="00994683" w:rsidP="00994683">
      <w:pPr>
        <w:numPr>
          <w:ilvl w:val="0"/>
          <w:numId w:val="6"/>
        </w:numPr>
        <w:rPr>
          <w:rFonts w:ascii="Times New Roman" w:hAnsi="Times New Roman" w:cs="Times New Roman"/>
          <w:sz w:val="28"/>
          <w:szCs w:val="28"/>
        </w:rPr>
      </w:pPr>
      <w:r w:rsidRPr="00994683">
        <w:rPr>
          <w:rFonts w:ascii="Times New Roman" w:hAnsi="Times New Roman" w:cs="Times New Roman"/>
          <w:sz w:val="28"/>
          <w:szCs w:val="28"/>
        </w:rPr>
        <w:t xml:space="preserve"> It was a place that signified an oath of perfection (#7 is a symbol of perfection) and peace</w:t>
      </w:r>
    </w:p>
    <w:p w14:paraId="78CD78DC" w14:textId="6A8F87BF" w:rsidR="00994683" w:rsidRPr="007E136F" w:rsidRDefault="00994683" w:rsidP="00994683">
      <w:pPr>
        <w:numPr>
          <w:ilvl w:val="0"/>
          <w:numId w:val="6"/>
        </w:numPr>
        <w:rPr>
          <w:rFonts w:ascii="Times New Roman" w:hAnsi="Times New Roman" w:cs="Times New Roman"/>
          <w:sz w:val="28"/>
          <w:szCs w:val="28"/>
        </w:rPr>
      </w:pPr>
      <w:r w:rsidRPr="00994683">
        <w:rPr>
          <w:rFonts w:ascii="Times New Roman" w:hAnsi="Times New Roman" w:cs="Times New Roman"/>
          <w:sz w:val="28"/>
          <w:szCs w:val="28"/>
        </w:rPr>
        <w:t xml:space="preserve"> What </w:t>
      </w:r>
      <w:proofErr w:type="gramStart"/>
      <w:r w:rsidRPr="00994683">
        <w:rPr>
          <w:rFonts w:ascii="Times New Roman" w:hAnsi="Times New Roman" w:cs="Times New Roman"/>
          <w:sz w:val="28"/>
          <w:szCs w:val="28"/>
        </w:rPr>
        <w:t>other</w:t>
      </w:r>
      <w:proofErr w:type="gramEnd"/>
      <w:r w:rsidRPr="00994683">
        <w:rPr>
          <w:rFonts w:ascii="Times New Roman" w:hAnsi="Times New Roman" w:cs="Times New Roman"/>
          <w:sz w:val="28"/>
          <w:szCs w:val="28"/>
        </w:rPr>
        <w:t xml:space="preserve"> place offered all of this? </w:t>
      </w:r>
      <w:r w:rsidRPr="007E136F">
        <w:rPr>
          <w:rFonts w:ascii="Times New Roman" w:hAnsi="Times New Roman" w:cs="Times New Roman"/>
          <w:sz w:val="28"/>
          <w:szCs w:val="28"/>
        </w:rPr>
        <w:t xml:space="preserve">The Cross. </w:t>
      </w:r>
    </w:p>
    <w:p w14:paraId="1F5790AB" w14:textId="7D55A145" w:rsidR="00994683" w:rsidRPr="007E136F" w:rsidRDefault="00994683" w:rsidP="00994683">
      <w:pPr>
        <w:rPr>
          <w:rFonts w:ascii="Times New Roman" w:hAnsi="Times New Roman" w:cs="Times New Roman"/>
          <w:sz w:val="28"/>
          <w:szCs w:val="28"/>
        </w:rPr>
      </w:pPr>
    </w:p>
    <w:p w14:paraId="2D05A56A" w14:textId="50443327" w:rsidR="007D13B0" w:rsidRPr="007E136F" w:rsidRDefault="007D13B0" w:rsidP="00EF568E">
      <w:pPr>
        <w:ind w:firstLine="360"/>
        <w:rPr>
          <w:rFonts w:ascii="Times New Roman" w:hAnsi="Times New Roman" w:cs="Times New Roman"/>
          <w:sz w:val="28"/>
          <w:szCs w:val="28"/>
        </w:rPr>
      </w:pPr>
      <w:r w:rsidRPr="007D13B0">
        <w:rPr>
          <w:rFonts w:ascii="Times New Roman" w:hAnsi="Times New Roman" w:cs="Times New Roman"/>
          <w:sz w:val="28"/>
          <w:szCs w:val="28"/>
        </w:rPr>
        <w:t>The lion of the tribe of Judah would go to the tree at Calvary</w:t>
      </w:r>
      <w:r w:rsidRPr="007E136F">
        <w:rPr>
          <w:rFonts w:ascii="Times New Roman" w:hAnsi="Times New Roman" w:cs="Times New Roman"/>
          <w:sz w:val="28"/>
          <w:szCs w:val="28"/>
        </w:rPr>
        <w:t xml:space="preserve">. </w:t>
      </w:r>
      <w:r w:rsidRPr="007D13B0">
        <w:rPr>
          <w:rFonts w:ascii="Times New Roman" w:hAnsi="Times New Roman" w:cs="Times New Roman"/>
          <w:sz w:val="28"/>
          <w:szCs w:val="28"/>
        </w:rPr>
        <w:t>On the cross, God spoke to the world, “I forgive you” – if you will believe in Me.</w:t>
      </w:r>
      <w:r w:rsidRPr="007E136F">
        <w:rPr>
          <w:rFonts w:ascii="Times New Roman" w:hAnsi="Times New Roman" w:cs="Times New Roman"/>
          <w:sz w:val="28"/>
          <w:szCs w:val="28"/>
        </w:rPr>
        <w:t xml:space="preserve"> </w:t>
      </w:r>
      <w:r w:rsidRPr="007D13B0">
        <w:rPr>
          <w:rFonts w:ascii="Times New Roman" w:hAnsi="Times New Roman" w:cs="Times New Roman"/>
          <w:sz w:val="28"/>
          <w:szCs w:val="28"/>
        </w:rPr>
        <w:t>For those who do believe, He made an oath in John 3:16</w:t>
      </w:r>
      <w:r w:rsidRPr="007E136F">
        <w:rPr>
          <w:rFonts w:ascii="Times New Roman" w:hAnsi="Times New Roman" w:cs="Times New Roman"/>
          <w:sz w:val="28"/>
          <w:szCs w:val="28"/>
        </w:rPr>
        <w:t>, “</w:t>
      </w:r>
      <w:r w:rsidRPr="007D13B0">
        <w:rPr>
          <w:rFonts w:ascii="Times New Roman" w:hAnsi="Times New Roman" w:cs="Times New Roman"/>
          <w:sz w:val="28"/>
          <w:szCs w:val="28"/>
        </w:rPr>
        <w:t>For God so loved the world that he gave his one and only Son, that whoever believes in him shall not perish but have eternal life.</w:t>
      </w:r>
      <w:r w:rsidRPr="007E136F">
        <w:rPr>
          <w:rFonts w:ascii="Times New Roman" w:hAnsi="Times New Roman" w:cs="Times New Roman"/>
          <w:sz w:val="28"/>
          <w:szCs w:val="28"/>
        </w:rPr>
        <w:t>”</w:t>
      </w:r>
      <w:r w:rsidR="00EF568E">
        <w:rPr>
          <w:rFonts w:ascii="Times New Roman" w:hAnsi="Times New Roman" w:cs="Times New Roman"/>
          <w:sz w:val="28"/>
          <w:szCs w:val="28"/>
        </w:rPr>
        <w:t xml:space="preserve"> </w:t>
      </w:r>
      <w:proofErr w:type="gramStart"/>
      <w:r w:rsidRPr="007D13B0">
        <w:rPr>
          <w:rFonts w:ascii="Times New Roman" w:hAnsi="Times New Roman" w:cs="Times New Roman"/>
          <w:sz w:val="28"/>
          <w:szCs w:val="28"/>
        </w:rPr>
        <w:t>And</w:t>
      </w:r>
      <w:proofErr w:type="gramEnd"/>
      <w:r w:rsidRPr="007D13B0">
        <w:rPr>
          <w:rFonts w:ascii="Times New Roman" w:hAnsi="Times New Roman" w:cs="Times New Roman"/>
          <w:sz w:val="28"/>
          <w:szCs w:val="28"/>
        </w:rPr>
        <w:t xml:space="preserve"> the fruit of that oath is described in Isaiah 26:3</w:t>
      </w:r>
      <w:r w:rsidRPr="007E136F">
        <w:rPr>
          <w:rFonts w:ascii="Times New Roman" w:hAnsi="Times New Roman" w:cs="Times New Roman"/>
          <w:sz w:val="28"/>
          <w:szCs w:val="28"/>
        </w:rPr>
        <w:t>, “</w:t>
      </w:r>
      <w:r w:rsidRPr="007D13B0">
        <w:rPr>
          <w:rFonts w:ascii="Times New Roman" w:hAnsi="Times New Roman" w:cs="Times New Roman"/>
          <w:sz w:val="28"/>
          <w:szCs w:val="28"/>
        </w:rPr>
        <w:t>You will keep in perfect peace those whose minds are steadfast, because they trust in you.</w:t>
      </w:r>
      <w:r w:rsidRPr="007E136F">
        <w:rPr>
          <w:rFonts w:ascii="Times New Roman" w:hAnsi="Times New Roman" w:cs="Times New Roman"/>
          <w:sz w:val="28"/>
          <w:szCs w:val="28"/>
        </w:rPr>
        <w:t>”</w:t>
      </w:r>
    </w:p>
    <w:p w14:paraId="1B8EEF68" w14:textId="55831669" w:rsidR="007D13B0" w:rsidRPr="007E136F" w:rsidRDefault="007D13B0" w:rsidP="007D13B0">
      <w:pPr>
        <w:rPr>
          <w:rFonts w:ascii="Times New Roman" w:hAnsi="Times New Roman" w:cs="Times New Roman"/>
          <w:sz w:val="28"/>
          <w:szCs w:val="28"/>
        </w:rPr>
      </w:pPr>
    </w:p>
    <w:p w14:paraId="705CABD4" w14:textId="58D9B3A9" w:rsidR="004766C6" w:rsidRPr="007E136F" w:rsidRDefault="004766C6" w:rsidP="00EF568E">
      <w:pPr>
        <w:ind w:firstLine="360"/>
        <w:rPr>
          <w:rFonts w:ascii="Times New Roman" w:hAnsi="Times New Roman" w:cs="Times New Roman"/>
          <w:sz w:val="28"/>
          <w:szCs w:val="28"/>
        </w:rPr>
      </w:pPr>
      <w:r w:rsidRPr="007E136F">
        <w:rPr>
          <w:rFonts w:ascii="Times New Roman" w:hAnsi="Times New Roman" w:cs="Times New Roman"/>
          <w:sz w:val="28"/>
          <w:szCs w:val="28"/>
        </w:rPr>
        <w:t xml:space="preserve">There are some great nuggets in Chapter 46. </w:t>
      </w:r>
    </w:p>
    <w:p w14:paraId="5616DB6B" w14:textId="77777777" w:rsidR="004766C6" w:rsidRPr="007E136F" w:rsidRDefault="004766C6" w:rsidP="004766C6">
      <w:pPr>
        <w:rPr>
          <w:rFonts w:ascii="Times New Roman" w:hAnsi="Times New Roman" w:cs="Times New Roman"/>
          <w:sz w:val="28"/>
          <w:szCs w:val="28"/>
        </w:rPr>
      </w:pPr>
    </w:p>
    <w:p w14:paraId="0456B792" w14:textId="7DD57966" w:rsidR="004766C6" w:rsidRPr="007E136F" w:rsidRDefault="004766C6" w:rsidP="004766C6">
      <w:pPr>
        <w:pStyle w:val="ListParagraph"/>
        <w:numPr>
          <w:ilvl w:val="0"/>
          <w:numId w:val="3"/>
        </w:numPr>
        <w:rPr>
          <w:sz w:val="28"/>
          <w:szCs w:val="28"/>
        </w:rPr>
      </w:pPr>
      <w:r w:rsidRPr="007E136F">
        <w:rPr>
          <w:rFonts w:eastAsia="MS PGothic"/>
          <w:sz w:val="28"/>
          <w:szCs w:val="28"/>
        </w:rPr>
        <w:t>Regarding Genesis 46:13 - s</w:t>
      </w:r>
      <w:r w:rsidRPr="007E136F">
        <w:rPr>
          <w:rFonts w:eastAsia="MS PGothic"/>
          <w:sz w:val="28"/>
          <w:szCs w:val="28"/>
        </w:rPr>
        <w:t>ome scholars think Job is the oldest book of the Bible written by an unknown author; however, others contend that Issachar has a son named Job, and he may be the Job of the Book of Job.  If you chart the chronology, you find Moses – who could have authored the Book of Job – would have been 55 years old at the time when this particular Job was on the scene, making him the right age to have penned the book that uniquely chronicles the patience and power of faith under fire.</w:t>
      </w:r>
      <w:r w:rsidRPr="007E136F">
        <w:rPr>
          <w:sz w:val="28"/>
          <w:szCs w:val="28"/>
        </w:rPr>
        <w:t xml:space="preserve"> </w:t>
      </w:r>
    </w:p>
    <w:p w14:paraId="1D21186B" w14:textId="542F1907" w:rsidR="007D13B0" w:rsidRPr="007E136F" w:rsidRDefault="004766C6" w:rsidP="007D13B0">
      <w:pPr>
        <w:pStyle w:val="ListParagraph"/>
        <w:numPr>
          <w:ilvl w:val="0"/>
          <w:numId w:val="3"/>
        </w:numPr>
        <w:rPr>
          <w:sz w:val="28"/>
          <w:szCs w:val="28"/>
        </w:rPr>
      </w:pPr>
      <w:r w:rsidRPr="007E136F">
        <w:rPr>
          <w:sz w:val="28"/>
          <w:szCs w:val="28"/>
        </w:rPr>
        <w:t xml:space="preserve">From </w:t>
      </w:r>
      <w:r w:rsidRPr="007E136F">
        <w:rPr>
          <w:rFonts w:eastAsia="MS PGothic"/>
          <w:sz w:val="28"/>
          <w:szCs w:val="28"/>
        </w:rPr>
        <w:t>Genesis 46:14</w:t>
      </w:r>
      <w:r w:rsidRPr="007E136F">
        <w:rPr>
          <w:sz w:val="28"/>
          <w:szCs w:val="28"/>
        </w:rPr>
        <w:t xml:space="preserve">, </w:t>
      </w:r>
      <w:r w:rsidRPr="007E136F">
        <w:rPr>
          <w:rFonts w:eastAsia="MS PGothic"/>
          <w:sz w:val="28"/>
          <w:szCs w:val="28"/>
        </w:rPr>
        <w:t>Joseph’s gentile wife speaks of us, the church, as the bride of Christ, while the nation Israel is the wife of Jehovah</w:t>
      </w:r>
      <w:r w:rsidRPr="007E136F">
        <w:rPr>
          <w:sz w:val="28"/>
          <w:szCs w:val="28"/>
        </w:rPr>
        <w:t>.</w:t>
      </w:r>
      <w:r w:rsidRPr="007E136F">
        <w:rPr>
          <w:rFonts w:eastAsia="MS PGothic"/>
          <w:sz w:val="28"/>
          <w:szCs w:val="28"/>
        </w:rPr>
        <w:t xml:space="preserve"> (Hosea 12:12)</w:t>
      </w:r>
    </w:p>
    <w:p w14:paraId="7064ECAE" w14:textId="706BCD9E" w:rsidR="004766C6" w:rsidRPr="007E136F" w:rsidRDefault="004766C6" w:rsidP="004766C6">
      <w:pPr>
        <w:pStyle w:val="ListParagraph"/>
        <w:numPr>
          <w:ilvl w:val="0"/>
          <w:numId w:val="3"/>
        </w:numPr>
        <w:rPr>
          <w:sz w:val="28"/>
          <w:szCs w:val="28"/>
        </w:rPr>
      </w:pPr>
      <w:r w:rsidRPr="007E136F">
        <w:rPr>
          <w:rFonts w:eastAsia="MS PGothic"/>
          <w:sz w:val="28"/>
          <w:szCs w:val="28"/>
        </w:rPr>
        <w:t xml:space="preserve">Genesis 46:26: Sixty-six came out of </w:t>
      </w:r>
      <w:r w:rsidRPr="007E136F">
        <w:rPr>
          <w:rFonts w:eastAsia="MS PGothic"/>
          <w:sz w:val="28"/>
          <w:szCs w:val="28"/>
        </w:rPr>
        <w:t>Canaan</w:t>
      </w:r>
      <w:r w:rsidRPr="007E136F">
        <w:rPr>
          <w:rFonts w:eastAsia="MS PGothic"/>
          <w:sz w:val="28"/>
          <w:szCs w:val="28"/>
        </w:rPr>
        <w:t xml:space="preserve"> – six is the number of </w:t>
      </w:r>
      <w:proofErr w:type="gramStart"/>
      <w:r w:rsidRPr="007E136F">
        <w:rPr>
          <w:rFonts w:eastAsia="MS PGothic"/>
          <w:sz w:val="28"/>
          <w:szCs w:val="28"/>
        </w:rPr>
        <w:t>man</w:t>
      </w:r>
      <w:proofErr w:type="gramEnd"/>
      <w:r w:rsidRPr="007E136F">
        <w:rPr>
          <w:rFonts w:eastAsia="MS PGothic"/>
          <w:sz w:val="28"/>
          <w:szCs w:val="28"/>
        </w:rPr>
        <w:t>.</w:t>
      </w:r>
    </w:p>
    <w:p w14:paraId="39A9ECE9" w14:textId="71A84DE4" w:rsidR="004766C6" w:rsidRPr="007E136F" w:rsidRDefault="004766C6" w:rsidP="004766C6">
      <w:pPr>
        <w:pStyle w:val="ListParagraph"/>
        <w:numPr>
          <w:ilvl w:val="0"/>
          <w:numId w:val="3"/>
        </w:numPr>
        <w:rPr>
          <w:sz w:val="28"/>
          <w:szCs w:val="28"/>
        </w:rPr>
      </w:pPr>
      <w:r w:rsidRPr="007E136F">
        <w:rPr>
          <w:rFonts w:eastAsia="MS PGothic"/>
          <w:sz w:val="28"/>
          <w:szCs w:val="28"/>
        </w:rPr>
        <w:lastRenderedPageBreak/>
        <w:t xml:space="preserve">Genesis 46:27: Jacob, Joseph, and Joseph’s two sons make it 70 – 7 is the number of </w:t>
      </w:r>
      <w:proofErr w:type="gramStart"/>
      <w:r w:rsidR="00EF568E" w:rsidRPr="007E136F">
        <w:rPr>
          <w:rFonts w:eastAsia="MS PGothic"/>
          <w:sz w:val="28"/>
          <w:szCs w:val="28"/>
        </w:rPr>
        <w:t>perfection</w:t>
      </w:r>
      <w:proofErr w:type="gramEnd"/>
      <w:r w:rsidRPr="007E136F">
        <w:rPr>
          <w:rFonts w:eastAsia="MS PGothic"/>
          <w:sz w:val="28"/>
          <w:szCs w:val="28"/>
        </w:rPr>
        <w:t>, so when you add Joseph – a type of Jesus – it is perfect.</w:t>
      </w:r>
    </w:p>
    <w:p w14:paraId="4E116A18" w14:textId="5931B77F" w:rsidR="004766C6" w:rsidRPr="007E136F" w:rsidRDefault="004766C6" w:rsidP="004766C6">
      <w:pPr>
        <w:pStyle w:val="ListParagraph"/>
        <w:numPr>
          <w:ilvl w:val="0"/>
          <w:numId w:val="3"/>
        </w:numPr>
        <w:rPr>
          <w:sz w:val="28"/>
          <w:szCs w:val="28"/>
        </w:rPr>
      </w:pPr>
      <w:r w:rsidRPr="007E136F">
        <w:rPr>
          <w:rFonts w:eastAsia="MS PGothic"/>
          <w:sz w:val="28"/>
          <w:szCs w:val="28"/>
        </w:rPr>
        <w:t>Genesis 46:28: “Goshen” means “To draw near”. “Judah” means “praise”. Therefore, it is not coincidental that Judah led the way to Goshen, for, as the psalmist declared, we enter the gates of our heavenly Father with thanksgiving, and into His courts with praise (Psalm 100:4).</w:t>
      </w:r>
      <w:r w:rsidRPr="007E136F">
        <w:rPr>
          <w:rFonts w:eastAsia="MS PGothic"/>
          <w:sz w:val="28"/>
          <w:szCs w:val="28"/>
        </w:rPr>
        <w:t xml:space="preserve"> </w:t>
      </w:r>
      <w:r w:rsidRPr="007E136F">
        <w:rPr>
          <w:rFonts w:eastAsia="MS PGothic"/>
          <w:sz w:val="28"/>
          <w:szCs w:val="28"/>
        </w:rPr>
        <w:t>Praise is the soil that allows the fruit of joy to thrive. Praise draws us in and causes us to be cognizant of the Lord’s presence. Thus, it was additionally fitting for Judah to lead the way to Goshen, for from Judah would come Jesus, the praiseworthy One (Revelation 5:5).</w:t>
      </w:r>
    </w:p>
    <w:p w14:paraId="2BB9DC3D" w14:textId="77777777" w:rsidR="00CD3C27" w:rsidRPr="00CD3C27" w:rsidRDefault="00CD3C27" w:rsidP="00CD3C27">
      <w:pPr>
        <w:pStyle w:val="ListParagraph"/>
        <w:numPr>
          <w:ilvl w:val="0"/>
          <w:numId w:val="3"/>
        </w:numPr>
        <w:rPr>
          <w:sz w:val="28"/>
          <w:szCs w:val="28"/>
        </w:rPr>
      </w:pPr>
      <w:r w:rsidRPr="00CD3C27">
        <w:rPr>
          <w:sz w:val="28"/>
          <w:szCs w:val="28"/>
        </w:rPr>
        <w:t>Genesis 46:29-30: The image of the reunion of Jacob and Joseph – the father so grateful to see his beloved son alive – should give us a hint at the reunion the Father and Jesus had after His ascension.</w:t>
      </w:r>
    </w:p>
    <w:p w14:paraId="628D019F" w14:textId="2A693E09" w:rsidR="00CD3C27" w:rsidRPr="00CD3C27" w:rsidRDefault="00CD3C27" w:rsidP="00CD3C27">
      <w:pPr>
        <w:pStyle w:val="ListParagraph"/>
        <w:numPr>
          <w:ilvl w:val="0"/>
          <w:numId w:val="3"/>
        </w:numPr>
        <w:rPr>
          <w:sz w:val="28"/>
          <w:szCs w:val="28"/>
        </w:rPr>
      </w:pPr>
      <w:r w:rsidRPr="00CD3C27">
        <w:rPr>
          <w:sz w:val="28"/>
          <w:szCs w:val="28"/>
        </w:rPr>
        <w:t xml:space="preserve">Genesis 46:31-32: Following the reunion with his father, Joseph becomes a mediator for his family as he goes before Pharaoh on their behalf. </w:t>
      </w:r>
      <w:r w:rsidRPr="00CD3C27">
        <w:rPr>
          <w:sz w:val="28"/>
          <w:szCs w:val="28"/>
          <w:u w:val="single"/>
        </w:rPr>
        <w:t>Hebrews 7:25</w:t>
      </w:r>
      <w:r w:rsidRPr="00CD3C27">
        <w:rPr>
          <w:sz w:val="28"/>
          <w:szCs w:val="28"/>
        </w:rPr>
        <w:t xml:space="preserve"> reminds us: Therefore</w:t>
      </w:r>
      <w:r w:rsidRPr="007E136F">
        <w:rPr>
          <w:sz w:val="28"/>
          <w:szCs w:val="28"/>
        </w:rPr>
        <w:t>,</w:t>
      </w:r>
      <w:r w:rsidRPr="00CD3C27">
        <w:rPr>
          <w:sz w:val="28"/>
          <w:szCs w:val="28"/>
        </w:rPr>
        <w:t xml:space="preserve"> he is able to save completely those who come to God through him, because he always lives to intercede for them.</w:t>
      </w:r>
    </w:p>
    <w:p w14:paraId="48F74807" w14:textId="7A0D8D23" w:rsidR="00CD3C27" w:rsidRPr="00CD3C27" w:rsidRDefault="00CD3C27" w:rsidP="00CD3C27">
      <w:pPr>
        <w:pStyle w:val="ListParagraph"/>
        <w:numPr>
          <w:ilvl w:val="0"/>
          <w:numId w:val="3"/>
        </w:numPr>
        <w:rPr>
          <w:sz w:val="28"/>
          <w:szCs w:val="28"/>
        </w:rPr>
      </w:pPr>
      <w:r w:rsidRPr="00CD3C27">
        <w:rPr>
          <w:sz w:val="28"/>
          <w:szCs w:val="28"/>
        </w:rPr>
        <w:t xml:space="preserve">Genesis 46:33-34: Why would Joseph instruct his brothers to tell Pharaoh they are shepherds when shepherds are at the bottom </w:t>
      </w:r>
      <w:r w:rsidRPr="007E136F">
        <w:rPr>
          <w:sz w:val="28"/>
          <w:szCs w:val="28"/>
        </w:rPr>
        <w:t>rung</w:t>
      </w:r>
      <w:r w:rsidRPr="00CD3C27">
        <w:rPr>
          <w:sz w:val="28"/>
          <w:szCs w:val="28"/>
        </w:rPr>
        <w:t xml:space="preserve"> on the social ladder – they were untouchable – they weren’t allowed to enter the temples of Egyptian deities?</w:t>
      </w:r>
    </w:p>
    <w:p w14:paraId="4FCD4E58" w14:textId="77777777" w:rsidR="00CD3C27" w:rsidRPr="007E136F" w:rsidRDefault="00CD3C27" w:rsidP="00CD3C27">
      <w:pPr>
        <w:pStyle w:val="ListParagraph"/>
        <w:numPr>
          <w:ilvl w:val="0"/>
          <w:numId w:val="3"/>
        </w:numPr>
        <w:rPr>
          <w:sz w:val="28"/>
          <w:szCs w:val="28"/>
        </w:rPr>
      </w:pPr>
      <w:r w:rsidRPr="00CD3C27">
        <w:rPr>
          <w:sz w:val="28"/>
          <w:szCs w:val="28"/>
        </w:rPr>
        <w:t>Joseph, a type of Jesus, wanted his family to be marked people – separate from the Egyptian culture – a symbol of the world</w:t>
      </w:r>
      <w:r w:rsidRPr="007E136F">
        <w:rPr>
          <w:sz w:val="28"/>
          <w:szCs w:val="28"/>
        </w:rPr>
        <w:t xml:space="preserve">. </w:t>
      </w:r>
      <w:r w:rsidRPr="007E136F">
        <w:rPr>
          <w:sz w:val="28"/>
          <w:szCs w:val="28"/>
        </w:rPr>
        <w:t xml:space="preserve">Mark 10:9: </w:t>
      </w:r>
      <w:proofErr w:type="gramStart"/>
      <w:r w:rsidRPr="007E136F">
        <w:rPr>
          <w:sz w:val="28"/>
          <w:szCs w:val="28"/>
        </w:rPr>
        <w:t>Therefore</w:t>
      </w:r>
      <w:proofErr w:type="gramEnd"/>
      <w:r w:rsidRPr="007E136F">
        <w:rPr>
          <w:sz w:val="28"/>
          <w:szCs w:val="28"/>
        </w:rPr>
        <w:t xml:space="preserve"> what God has joined together, let no one separate.”</w:t>
      </w:r>
      <w:r w:rsidRPr="007E136F">
        <w:rPr>
          <w:sz w:val="28"/>
          <w:szCs w:val="28"/>
        </w:rPr>
        <w:t xml:space="preserve"> </w:t>
      </w:r>
      <w:r w:rsidRPr="007E136F">
        <w:rPr>
          <w:sz w:val="28"/>
          <w:szCs w:val="28"/>
          <w:u w:val="single"/>
        </w:rPr>
        <w:t>2 Corinthians 6:17</w:t>
      </w:r>
      <w:r w:rsidRPr="007E136F">
        <w:rPr>
          <w:sz w:val="28"/>
          <w:szCs w:val="28"/>
        </w:rPr>
        <w:t>: Therefore, “Come out from them and be separate, says the Lord. Touch no unclean thing, and I will receive you.”</w:t>
      </w:r>
    </w:p>
    <w:p w14:paraId="7A59AA2A" w14:textId="77777777" w:rsidR="00CD3C27" w:rsidRPr="007E136F" w:rsidRDefault="00CD3C27" w:rsidP="00CD3C27">
      <w:pPr>
        <w:rPr>
          <w:rFonts w:ascii="Times New Roman" w:hAnsi="Times New Roman" w:cs="Times New Roman"/>
          <w:sz w:val="28"/>
          <w:szCs w:val="28"/>
        </w:rPr>
      </w:pPr>
    </w:p>
    <w:p w14:paraId="660EE8A5" w14:textId="69AD59F6" w:rsidR="00CD3C27" w:rsidRPr="007E136F" w:rsidRDefault="00CD3C27" w:rsidP="00EF568E">
      <w:pPr>
        <w:ind w:firstLine="360"/>
        <w:rPr>
          <w:rFonts w:ascii="Times New Roman" w:hAnsi="Times New Roman" w:cs="Times New Roman"/>
          <w:sz w:val="28"/>
          <w:szCs w:val="28"/>
        </w:rPr>
      </w:pPr>
      <w:r w:rsidRPr="00CD3C27">
        <w:rPr>
          <w:rFonts w:ascii="Times New Roman" w:hAnsi="Times New Roman" w:cs="Times New Roman"/>
          <w:sz w:val="28"/>
          <w:szCs w:val="28"/>
        </w:rPr>
        <w:t>In order to fulfill the great commission, we need to go into the world and minister to sinners.</w:t>
      </w:r>
      <w:r w:rsidR="00EF568E">
        <w:rPr>
          <w:rFonts w:ascii="Times New Roman" w:hAnsi="Times New Roman" w:cs="Times New Roman"/>
          <w:sz w:val="28"/>
          <w:szCs w:val="28"/>
        </w:rPr>
        <w:t xml:space="preserve"> </w:t>
      </w:r>
      <w:r w:rsidRPr="00CD3C27">
        <w:rPr>
          <w:rFonts w:ascii="Times New Roman" w:hAnsi="Times New Roman" w:cs="Times New Roman"/>
          <w:sz w:val="28"/>
          <w:szCs w:val="28"/>
        </w:rPr>
        <w:t>However, we are to separate ourselves from them in how we live. There’s an old saying that says, “For every 100 people, 1 will read the Bible and 99 will read the Christian.”</w:t>
      </w:r>
      <w:r w:rsidRPr="007E136F">
        <w:rPr>
          <w:rFonts w:ascii="Times New Roman" w:hAnsi="Times New Roman" w:cs="Times New Roman"/>
          <w:sz w:val="28"/>
          <w:szCs w:val="28"/>
        </w:rPr>
        <w:t xml:space="preserve"> </w:t>
      </w:r>
      <w:r w:rsidRPr="00CD3C27">
        <w:rPr>
          <w:rFonts w:ascii="Times New Roman" w:hAnsi="Times New Roman" w:cs="Times New Roman"/>
          <w:sz w:val="28"/>
          <w:szCs w:val="28"/>
        </w:rPr>
        <w:t>If we’re not living lives separate from the world, what attraction is there for the members of the fallen world when they’re looking for something better?</w:t>
      </w:r>
      <w:r w:rsidRPr="007E136F">
        <w:rPr>
          <w:rFonts w:ascii="Times New Roman" w:hAnsi="Times New Roman" w:cs="Times New Roman"/>
          <w:sz w:val="28"/>
          <w:szCs w:val="28"/>
        </w:rPr>
        <w:t xml:space="preserve"> </w:t>
      </w:r>
      <w:r w:rsidRPr="00CD3C27">
        <w:rPr>
          <w:rFonts w:ascii="Times New Roman" w:hAnsi="Times New Roman" w:cs="Times New Roman"/>
          <w:sz w:val="28"/>
          <w:szCs w:val="28"/>
        </w:rPr>
        <w:t>We need to be careful, though, that we’re not so heavenly minded, that we’re no earthly good.</w:t>
      </w:r>
    </w:p>
    <w:p w14:paraId="28339270" w14:textId="5D85A03D" w:rsidR="00CD3C27" w:rsidRPr="007E136F" w:rsidRDefault="00CD3C27" w:rsidP="00CD3C27">
      <w:pPr>
        <w:rPr>
          <w:rFonts w:ascii="Times New Roman" w:hAnsi="Times New Roman" w:cs="Times New Roman"/>
          <w:sz w:val="28"/>
          <w:szCs w:val="28"/>
        </w:rPr>
      </w:pPr>
    </w:p>
    <w:p w14:paraId="6A611DEC" w14:textId="1A0655F0" w:rsidR="00CD3C27" w:rsidRPr="007E136F" w:rsidRDefault="00CD3C27" w:rsidP="00EF568E">
      <w:pPr>
        <w:ind w:firstLine="360"/>
        <w:rPr>
          <w:rFonts w:ascii="Times New Roman" w:hAnsi="Times New Roman" w:cs="Times New Roman"/>
          <w:sz w:val="28"/>
          <w:szCs w:val="28"/>
        </w:rPr>
      </w:pPr>
      <w:r w:rsidRPr="007E136F">
        <w:rPr>
          <w:rFonts w:ascii="Times New Roman" w:hAnsi="Times New Roman" w:cs="Times New Roman"/>
          <w:sz w:val="28"/>
          <w:szCs w:val="28"/>
        </w:rPr>
        <w:t>We also see many examples of God’s amazing grace and blessings in today’s reading:</w:t>
      </w:r>
    </w:p>
    <w:p w14:paraId="001B91A9" w14:textId="3CAFC016" w:rsidR="00CD3C27" w:rsidRPr="007E136F" w:rsidRDefault="00CD3C27" w:rsidP="00CD3C27">
      <w:pPr>
        <w:rPr>
          <w:rFonts w:ascii="Times New Roman" w:hAnsi="Times New Roman" w:cs="Times New Roman"/>
          <w:sz w:val="28"/>
          <w:szCs w:val="28"/>
        </w:rPr>
      </w:pPr>
    </w:p>
    <w:p w14:paraId="54A5B632" w14:textId="77777777" w:rsidR="00CD3C27" w:rsidRPr="007E136F" w:rsidRDefault="00CD3C27" w:rsidP="00CD3C27">
      <w:pPr>
        <w:pStyle w:val="ListParagraph"/>
        <w:numPr>
          <w:ilvl w:val="0"/>
          <w:numId w:val="9"/>
        </w:numPr>
        <w:rPr>
          <w:sz w:val="28"/>
          <w:szCs w:val="28"/>
        </w:rPr>
      </w:pPr>
      <w:r w:rsidRPr="007E136F">
        <w:rPr>
          <w:rFonts w:eastAsia="MS PGothic"/>
          <w:sz w:val="28"/>
          <w:szCs w:val="28"/>
        </w:rPr>
        <w:lastRenderedPageBreak/>
        <w:t xml:space="preserve">Genesis 47:1-2: Joseph presents his brothers, who had treated him horribly, to Pharaoh absent of accusation showing amazing grace. </w:t>
      </w:r>
    </w:p>
    <w:p w14:paraId="744B83A3" w14:textId="77777777" w:rsidR="00CD3C27" w:rsidRPr="007E136F" w:rsidRDefault="00CD3C27" w:rsidP="00CD3C27">
      <w:pPr>
        <w:pStyle w:val="ListParagraph"/>
        <w:numPr>
          <w:ilvl w:val="0"/>
          <w:numId w:val="9"/>
        </w:numPr>
        <w:rPr>
          <w:sz w:val="28"/>
          <w:szCs w:val="28"/>
        </w:rPr>
      </w:pPr>
      <w:r w:rsidRPr="007E136F">
        <w:rPr>
          <w:rFonts w:eastAsia="MS PGothic"/>
          <w:sz w:val="28"/>
          <w:szCs w:val="28"/>
        </w:rPr>
        <w:t>Deuteronomy 4:31: For the LORD your God is a merciful God; he will not abandon or destroy you or forget the covenant with your ancestors, which he confirmed to them by oath.</w:t>
      </w:r>
    </w:p>
    <w:p w14:paraId="1005FE80" w14:textId="77777777" w:rsidR="00CD3C27" w:rsidRPr="007E136F" w:rsidRDefault="00CD3C27" w:rsidP="00CD3C27">
      <w:pPr>
        <w:pStyle w:val="ListParagraph"/>
        <w:numPr>
          <w:ilvl w:val="0"/>
          <w:numId w:val="9"/>
        </w:numPr>
        <w:rPr>
          <w:sz w:val="28"/>
          <w:szCs w:val="28"/>
        </w:rPr>
      </w:pPr>
      <w:r w:rsidRPr="007E136F">
        <w:rPr>
          <w:rFonts w:eastAsia="MS PGothic"/>
          <w:sz w:val="28"/>
          <w:szCs w:val="28"/>
        </w:rPr>
        <w:t>Jude 24: To him who is able to keep you from stumbling and to present you before his glorious presence without fault and with great joy</w:t>
      </w:r>
    </w:p>
    <w:p w14:paraId="3D68CE9B" w14:textId="77777777" w:rsidR="00CD3C27" w:rsidRPr="00CD3C27" w:rsidRDefault="00CD3C27" w:rsidP="00CD3C27">
      <w:pPr>
        <w:rPr>
          <w:rFonts w:ascii="Times New Roman" w:hAnsi="Times New Roman" w:cs="Times New Roman"/>
          <w:sz w:val="28"/>
          <w:szCs w:val="28"/>
        </w:rPr>
      </w:pPr>
    </w:p>
    <w:p w14:paraId="645C6DD1" w14:textId="1B6B907E" w:rsidR="00CD3C27" w:rsidRPr="00CD3C27" w:rsidRDefault="00CD3C27" w:rsidP="00EF568E">
      <w:pPr>
        <w:ind w:firstLine="360"/>
        <w:rPr>
          <w:rFonts w:ascii="Times New Roman" w:hAnsi="Times New Roman" w:cs="Times New Roman"/>
          <w:sz w:val="28"/>
          <w:szCs w:val="28"/>
        </w:rPr>
      </w:pPr>
      <w:r w:rsidRPr="00CD3C27">
        <w:rPr>
          <w:rFonts w:ascii="Times New Roman" w:hAnsi="Times New Roman" w:cs="Times New Roman"/>
          <w:sz w:val="28"/>
          <w:szCs w:val="28"/>
        </w:rPr>
        <w:t>Jacob blesses Pharaoh. Jacob, being a symbol of faith in God, and Pharaoh – a symbol of the world.</w:t>
      </w:r>
      <w:r w:rsidRPr="007E136F">
        <w:rPr>
          <w:rFonts w:ascii="Times New Roman" w:hAnsi="Times New Roman" w:cs="Times New Roman"/>
          <w:sz w:val="28"/>
          <w:szCs w:val="28"/>
        </w:rPr>
        <w:t xml:space="preserve"> </w:t>
      </w:r>
      <w:r w:rsidRPr="00CD3C27">
        <w:rPr>
          <w:rFonts w:ascii="Times New Roman" w:hAnsi="Times New Roman" w:cs="Times New Roman"/>
          <w:sz w:val="28"/>
          <w:szCs w:val="28"/>
        </w:rPr>
        <w:t>Hebrews 7:7: And without doubt the lesser is blessed by the greater.</w:t>
      </w:r>
    </w:p>
    <w:p w14:paraId="42526D5A" w14:textId="77777777" w:rsidR="00CD3C27" w:rsidRPr="007E136F" w:rsidRDefault="00CD3C27" w:rsidP="00CD3C27">
      <w:pPr>
        <w:rPr>
          <w:rFonts w:ascii="Times New Roman" w:hAnsi="Times New Roman" w:cs="Times New Roman"/>
          <w:sz w:val="28"/>
          <w:szCs w:val="28"/>
        </w:rPr>
      </w:pPr>
    </w:p>
    <w:p w14:paraId="0F55D3E5" w14:textId="77777777" w:rsidR="00CD3C27" w:rsidRPr="00CD3C27" w:rsidRDefault="00CD3C27" w:rsidP="00CD3C27">
      <w:pPr>
        <w:rPr>
          <w:rFonts w:ascii="Times New Roman" w:hAnsi="Times New Roman" w:cs="Times New Roman"/>
          <w:sz w:val="28"/>
          <w:szCs w:val="28"/>
        </w:rPr>
      </w:pPr>
      <w:r w:rsidRPr="00CD3C27">
        <w:rPr>
          <w:rFonts w:ascii="Times New Roman" w:hAnsi="Times New Roman" w:cs="Times New Roman"/>
          <w:sz w:val="28"/>
          <w:szCs w:val="28"/>
        </w:rPr>
        <w:t>Genesis 47:11-26: pictures the Millennium – when Jesus will rule and reign on earth:</w:t>
      </w:r>
    </w:p>
    <w:p w14:paraId="6A4104C2" w14:textId="77777777" w:rsidR="00CD3C27" w:rsidRPr="007E136F" w:rsidRDefault="00CD3C27" w:rsidP="00CD3C27">
      <w:pPr>
        <w:rPr>
          <w:rFonts w:ascii="Times New Roman" w:hAnsi="Times New Roman" w:cs="Times New Roman"/>
          <w:sz w:val="28"/>
          <w:szCs w:val="28"/>
        </w:rPr>
      </w:pPr>
    </w:p>
    <w:p w14:paraId="6AAEA512" w14:textId="30B1C1EA" w:rsidR="00CD3C27" w:rsidRPr="007E136F" w:rsidRDefault="00CD3C27" w:rsidP="00CD3C27">
      <w:pPr>
        <w:pStyle w:val="ListParagraph"/>
        <w:numPr>
          <w:ilvl w:val="0"/>
          <w:numId w:val="14"/>
        </w:numPr>
        <w:rPr>
          <w:sz w:val="28"/>
          <w:szCs w:val="28"/>
        </w:rPr>
      </w:pPr>
      <w:r w:rsidRPr="007E136F">
        <w:rPr>
          <w:rFonts w:eastAsia="MS PGothic"/>
          <w:sz w:val="28"/>
          <w:szCs w:val="28"/>
        </w:rPr>
        <w:t>Verses 11-12: Joseph’s grace to Israel</w:t>
      </w:r>
    </w:p>
    <w:p w14:paraId="48FF9C2C" w14:textId="5B741CB4" w:rsidR="00CD3C27" w:rsidRPr="007E136F" w:rsidRDefault="00CD3C27" w:rsidP="00CD3C27">
      <w:pPr>
        <w:pStyle w:val="ListParagraph"/>
        <w:numPr>
          <w:ilvl w:val="0"/>
          <w:numId w:val="14"/>
        </w:numPr>
        <w:rPr>
          <w:sz w:val="28"/>
          <w:szCs w:val="28"/>
        </w:rPr>
      </w:pPr>
      <w:r w:rsidRPr="007E136F">
        <w:rPr>
          <w:rFonts w:eastAsia="MS PGothic"/>
          <w:sz w:val="28"/>
          <w:szCs w:val="28"/>
        </w:rPr>
        <w:t>Verses 13-22: Joseph’s government over Egypt</w:t>
      </w:r>
    </w:p>
    <w:p w14:paraId="11172EC3" w14:textId="22363D87" w:rsidR="00CD3C27" w:rsidRPr="007E136F" w:rsidRDefault="00CD3C27" w:rsidP="00CD3C27">
      <w:pPr>
        <w:pStyle w:val="ListParagraph"/>
        <w:numPr>
          <w:ilvl w:val="0"/>
          <w:numId w:val="14"/>
        </w:numPr>
        <w:rPr>
          <w:sz w:val="28"/>
          <w:szCs w:val="28"/>
        </w:rPr>
      </w:pPr>
      <w:r w:rsidRPr="007E136F">
        <w:rPr>
          <w:rFonts w:eastAsia="MS PGothic"/>
          <w:sz w:val="28"/>
          <w:szCs w:val="28"/>
        </w:rPr>
        <w:t>Verses 23-26: Joseph’s goodness for all</w:t>
      </w:r>
    </w:p>
    <w:p w14:paraId="1C1F4C4E" w14:textId="26FA2283" w:rsidR="00CD3C27" w:rsidRPr="007E136F" w:rsidRDefault="00CD3C27" w:rsidP="00CD3C27">
      <w:pPr>
        <w:rPr>
          <w:rFonts w:ascii="Times New Roman" w:hAnsi="Times New Roman" w:cs="Times New Roman"/>
          <w:sz w:val="28"/>
          <w:szCs w:val="28"/>
        </w:rPr>
      </w:pPr>
    </w:p>
    <w:p w14:paraId="4B5D2F78" w14:textId="77777777" w:rsidR="00CD3C27" w:rsidRPr="00CD3C27" w:rsidRDefault="00CD3C27" w:rsidP="00CD3C27">
      <w:pPr>
        <w:rPr>
          <w:rFonts w:ascii="Times New Roman" w:hAnsi="Times New Roman" w:cs="Times New Roman"/>
          <w:sz w:val="28"/>
          <w:szCs w:val="28"/>
        </w:rPr>
      </w:pPr>
      <w:r w:rsidRPr="00CD3C27">
        <w:rPr>
          <w:rFonts w:ascii="Times New Roman" w:hAnsi="Times New Roman" w:cs="Times New Roman"/>
          <w:i/>
          <w:iCs/>
          <w:sz w:val="28"/>
          <w:szCs w:val="28"/>
        </w:rPr>
        <w:t>A. Joseph showing grace to Israel in their position (Verses 11-12)</w:t>
      </w:r>
    </w:p>
    <w:p w14:paraId="50F2F266" w14:textId="77777777" w:rsidR="00CD3C27" w:rsidRPr="00CD3C27" w:rsidRDefault="00CD3C27" w:rsidP="00CD3C27">
      <w:pPr>
        <w:numPr>
          <w:ilvl w:val="0"/>
          <w:numId w:val="11"/>
        </w:numPr>
        <w:rPr>
          <w:rFonts w:ascii="Times New Roman" w:hAnsi="Times New Roman" w:cs="Times New Roman"/>
          <w:sz w:val="28"/>
          <w:szCs w:val="28"/>
        </w:rPr>
      </w:pPr>
      <w:r w:rsidRPr="00CD3C27">
        <w:rPr>
          <w:rFonts w:ascii="Times New Roman" w:hAnsi="Times New Roman" w:cs="Times New Roman"/>
          <w:sz w:val="28"/>
          <w:szCs w:val="28"/>
        </w:rPr>
        <w:t xml:space="preserve"> He places Israel in the best part of the land of Egypt. Israel will have the best of the land in the Millennium. “The LORD will make you the head, not the tail. If you pay attention to the commands of the LORD your God that I give you this day and carefully follow them, you will always be at the top, never at the bottom.” (Deuteronomy 28:13)</w:t>
      </w:r>
    </w:p>
    <w:p w14:paraId="134A0ACC" w14:textId="51F5ACEB" w:rsidR="00CD3C27" w:rsidRPr="007E136F" w:rsidRDefault="00CD3C27" w:rsidP="00CD3C27">
      <w:pPr>
        <w:numPr>
          <w:ilvl w:val="0"/>
          <w:numId w:val="11"/>
        </w:numPr>
        <w:rPr>
          <w:rFonts w:ascii="Times New Roman" w:hAnsi="Times New Roman" w:cs="Times New Roman"/>
          <w:sz w:val="28"/>
          <w:szCs w:val="28"/>
        </w:rPr>
      </w:pPr>
      <w:r w:rsidRPr="00CD3C27">
        <w:rPr>
          <w:rFonts w:ascii="Times New Roman" w:hAnsi="Times New Roman" w:cs="Times New Roman"/>
          <w:sz w:val="28"/>
          <w:szCs w:val="28"/>
        </w:rPr>
        <w:t xml:space="preserve"> According to Ezekiel 48, in the millennial kingdom, there will be portions of land given each of the 12 tribes</w:t>
      </w:r>
      <w:r w:rsidRPr="007E136F">
        <w:rPr>
          <w:rFonts w:ascii="Times New Roman" w:hAnsi="Times New Roman" w:cs="Times New Roman"/>
          <w:sz w:val="28"/>
          <w:szCs w:val="28"/>
        </w:rPr>
        <w:t>.</w:t>
      </w:r>
    </w:p>
    <w:p w14:paraId="12654430" w14:textId="58F79826" w:rsidR="00CD3C27" w:rsidRPr="007E136F" w:rsidRDefault="00CD3C27" w:rsidP="00CD3C27">
      <w:pPr>
        <w:rPr>
          <w:rFonts w:ascii="Times New Roman" w:hAnsi="Times New Roman" w:cs="Times New Roman"/>
          <w:sz w:val="28"/>
          <w:szCs w:val="28"/>
        </w:rPr>
      </w:pPr>
    </w:p>
    <w:p w14:paraId="1AC30B9D" w14:textId="77777777" w:rsidR="00CD3C27" w:rsidRPr="00CD3C27" w:rsidRDefault="00CD3C27" w:rsidP="00CD3C27">
      <w:pPr>
        <w:rPr>
          <w:rFonts w:ascii="Times New Roman" w:hAnsi="Times New Roman" w:cs="Times New Roman"/>
          <w:sz w:val="28"/>
          <w:szCs w:val="28"/>
        </w:rPr>
      </w:pPr>
      <w:r w:rsidRPr="00CD3C27">
        <w:rPr>
          <w:rFonts w:ascii="Times New Roman" w:hAnsi="Times New Roman" w:cs="Times New Roman"/>
          <w:i/>
          <w:iCs/>
          <w:sz w:val="28"/>
          <w:szCs w:val="28"/>
        </w:rPr>
        <w:t>B. Joseph’s Government over Egypt (verses 13-22)</w:t>
      </w:r>
    </w:p>
    <w:p w14:paraId="29692E55" w14:textId="239BB021" w:rsidR="00CD3C27" w:rsidRPr="00CD3C27" w:rsidRDefault="00CD3C27" w:rsidP="00CD3C27">
      <w:pPr>
        <w:pStyle w:val="ListParagraph"/>
        <w:numPr>
          <w:ilvl w:val="0"/>
          <w:numId w:val="15"/>
        </w:numPr>
        <w:rPr>
          <w:sz w:val="28"/>
          <w:szCs w:val="28"/>
        </w:rPr>
      </w:pPr>
      <w:r w:rsidRPr="00CD3C27">
        <w:rPr>
          <w:sz w:val="28"/>
          <w:szCs w:val="28"/>
        </w:rPr>
        <w:t>Verses 13-14: First step he takes to deal with the famine is to gather all the money to the throne. Those who have money are worried about it – those who don’t are concerned about getting it</w:t>
      </w:r>
      <w:r w:rsidRPr="007E136F">
        <w:rPr>
          <w:sz w:val="28"/>
          <w:szCs w:val="28"/>
        </w:rPr>
        <w:t>.</w:t>
      </w:r>
    </w:p>
    <w:p w14:paraId="4EC21A68" w14:textId="77777777" w:rsidR="00CD3C27" w:rsidRPr="00CD3C27" w:rsidRDefault="00CD3C27" w:rsidP="00CD3C27">
      <w:pPr>
        <w:pStyle w:val="ListParagraph"/>
        <w:numPr>
          <w:ilvl w:val="0"/>
          <w:numId w:val="15"/>
        </w:numPr>
        <w:rPr>
          <w:sz w:val="28"/>
          <w:szCs w:val="28"/>
        </w:rPr>
      </w:pPr>
      <w:r w:rsidRPr="00CD3C27">
        <w:rPr>
          <w:sz w:val="28"/>
          <w:szCs w:val="28"/>
        </w:rPr>
        <w:t>Verses 15-17: Next step he takes is he makes everyone bring all their possessions – notice he keeps providing for them as they give him all they have. This is how it will be in the Millennium.</w:t>
      </w:r>
    </w:p>
    <w:p w14:paraId="04820168" w14:textId="77777777" w:rsidR="00CD3C27" w:rsidRPr="00CD3C27" w:rsidRDefault="00CD3C27" w:rsidP="00CD3C27">
      <w:pPr>
        <w:pStyle w:val="ListParagraph"/>
        <w:numPr>
          <w:ilvl w:val="0"/>
          <w:numId w:val="15"/>
        </w:numPr>
        <w:rPr>
          <w:sz w:val="28"/>
          <w:szCs w:val="28"/>
        </w:rPr>
      </w:pPr>
      <w:r w:rsidRPr="00CD3C27">
        <w:rPr>
          <w:sz w:val="28"/>
          <w:szCs w:val="28"/>
        </w:rPr>
        <w:t>Verses 18-20: He then takes all their property – he doesn’t want divided loyalties or human rivalries property so often brings.</w:t>
      </w:r>
    </w:p>
    <w:p w14:paraId="4C18F4CF" w14:textId="77777777" w:rsidR="00CD3C27" w:rsidRPr="00CD3C27" w:rsidRDefault="00CD3C27" w:rsidP="00CD3C27">
      <w:pPr>
        <w:pStyle w:val="ListParagraph"/>
        <w:numPr>
          <w:ilvl w:val="0"/>
          <w:numId w:val="15"/>
        </w:numPr>
        <w:rPr>
          <w:sz w:val="28"/>
          <w:szCs w:val="28"/>
        </w:rPr>
      </w:pPr>
      <w:r w:rsidRPr="00CD3C27">
        <w:rPr>
          <w:sz w:val="28"/>
          <w:szCs w:val="28"/>
        </w:rPr>
        <w:t>Verse 21: He scattered the people (</w:t>
      </w:r>
      <w:r w:rsidRPr="00CD3C27">
        <w:rPr>
          <w:sz w:val="28"/>
          <w:szCs w:val="28"/>
          <w:u w:val="single"/>
        </w:rPr>
        <w:t>Genesis 11:9</w:t>
      </w:r>
      <w:r w:rsidRPr="00CD3C27">
        <w:rPr>
          <w:sz w:val="28"/>
          <w:szCs w:val="28"/>
        </w:rPr>
        <w:t xml:space="preserve">; </w:t>
      </w:r>
      <w:r w:rsidRPr="00CD3C27">
        <w:rPr>
          <w:sz w:val="28"/>
          <w:szCs w:val="28"/>
          <w:u w:val="single"/>
        </w:rPr>
        <w:t>Acts 1:8</w:t>
      </w:r>
      <w:r w:rsidRPr="00CD3C27">
        <w:rPr>
          <w:sz w:val="28"/>
          <w:szCs w:val="28"/>
        </w:rPr>
        <w:t>)</w:t>
      </w:r>
    </w:p>
    <w:p w14:paraId="2D94CF69" w14:textId="603BAB9A" w:rsidR="00CD3C27" w:rsidRPr="007E136F" w:rsidRDefault="00CD3C27" w:rsidP="00CD3C27">
      <w:pPr>
        <w:rPr>
          <w:rFonts w:ascii="Times New Roman" w:hAnsi="Times New Roman" w:cs="Times New Roman"/>
          <w:sz w:val="28"/>
          <w:szCs w:val="28"/>
        </w:rPr>
      </w:pPr>
    </w:p>
    <w:p w14:paraId="47A2001A" w14:textId="11E04DE6" w:rsidR="00CD3C27" w:rsidRPr="007E136F" w:rsidRDefault="00CD3C27" w:rsidP="00CD3C27">
      <w:pPr>
        <w:rPr>
          <w:rFonts w:ascii="Times New Roman" w:hAnsi="Times New Roman" w:cs="Times New Roman"/>
          <w:sz w:val="28"/>
          <w:szCs w:val="28"/>
        </w:rPr>
      </w:pPr>
      <w:r w:rsidRPr="00CD3C27">
        <w:rPr>
          <w:rFonts w:ascii="Times New Roman" w:hAnsi="Times New Roman" w:cs="Times New Roman"/>
          <w:sz w:val="28"/>
          <w:szCs w:val="28"/>
        </w:rPr>
        <w:lastRenderedPageBreak/>
        <w:t>This is also a symbol of our relationship with the LORD. The more we surrender our lives to Him, the more we find Him providing for us.</w:t>
      </w:r>
      <w:r w:rsidRPr="007E136F">
        <w:rPr>
          <w:rFonts w:ascii="Times New Roman" w:hAnsi="Times New Roman" w:cs="Times New Roman"/>
          <w:sz w:val="28"/>
          <w:szCs w:val="28"/>
        </w:rPr>
        <w:t xml:space="preserve"> </w:t>
      </w:r>
      <w:r w:rsidRPr="00CD3C27">
        <w:rPr>
          <w:rFonts w:ascii="Times New Roman" w:hAnsi="Times New Roman" w:cs="Times New Roman"/>
          <w:sz w:val="28"/>
          <w:szCs w:val="28"/>
        </w:rPr>
        <w:t>Why do you think he did this? The “pack” mentality gets broken up.</w:t>
      </w:r>
    </w:p>
    <w:p w14:paraId="651929CC" w14:textId="11656EA0" w:rsidR="00CD3C27" w:rsidRPr="007E136F" w:rsidRDefault="00CD3C27" w:rsidP="00CD3C27">
      <w:pPr>
        <w:rPr>
          <w:rFonts w:ascii="Times New Roman" w:hAnsi="Times New Roman" w:cs="Times New Roman"/>
          <w:sz w:val="28"/>
          <w:szCs w:val="28"/>
        </w:rPr>
      </w:pPr>
    </w:p>
    <w:p w14:paraId="129B2343" w14:textId="77777777" w:rsidR="00CD3C27" w:rsidRPr="00CD3C27" w:rsidRDefault="00CD3C27" w:rsidP="00CD3C27">
      <w:pPr>
        <w:rPr>
          <w:rFonts w:ascii="Times New Roman" w:hAnsi="Times New Roman" w:cs="Times New Roman"/>
          <w:sz w:val="28"/>
          <w:szCs w:val="28"/>
        </w:rPr>
      </w:pPr>
      <w:r w:rsidRPr="00CD3C27">
        <w:rPr>
          <w:rFonts w:ascii="Times New Roman" w:hAnsi="Times New Roman" w:cs="Times New Roman"/>
          <w:i/>
          <w:iCs/>
          <w:sz w:val="28"/>
          <w:szCs w:val="28"/>
        </w:rPr>
        <w:t>C. Joseph’s Goodness for all (verses 23-27)</w:t>
      </w:r>
    </w:p>
    <w:p w14:paraId="3F885B34" w14:textId="77777777" w:rsidR="00E5261C" w:rsidRPr="00E5261C" w:rsidRDefault="00E5261C" w:rsidP="00E5261C">
      <w:pPr>
        <w:pStyle w:val="ListParagraph"/>
        <w:numPr>
          <w:ilvl w:val="0"/>
          <w:numId w:val="17"/>
        </w:numPr>
        <w:rPr>
          <w:sz w:val="28"/>
          <w:szCs w:val="28"/>
        </w:rPr>
      </w:pPr>
      <w:r w:rsidRPr="00E5261C">
        <w:rPr>
          <w:sz w:val="28"/>
          <w:szCs w:val="28"/>
        </w:rPr>
        <w:t xml:space="preserve">He gives them seed to plant; all he asks is that 20% of the harvest goes to Pharaoh.  Anyone here think giving 20% to the government is a bad deal? </w:t>
      </w:r>
    </w:p>
    <w:p w14:paraId="044833A9" w14:textId="77777777" w:rsidR="00E5261C" w:rsidRPr="00E5261C" w:rsidRDefault="00E5261C" w:rsidP="00E5261C">
      <w:pPr>
        <w:pStyle w:val="ListParagraph"/>
        <w:numPr>
          <w:ilvl w:val="0"/>
          <w:numId w:val="17"/>
        </w:numPr>
        <w:rPr>
          <w:sz w:val="28"/>
          <w:szCs w:val="28"/>
        </w:rPr>
      </w:pPr>
      <w:r w:rsidRPr="00E5261C">
        <w:rPr>
          <w:sz w:val="28"/>
          <w:szCs w:val="28"/>
        </w:rPr>
        <w:t>Another Jesus/Joseph moment – he provides for their needs by giving them seed. They proclaim they are saved and offer themselves as servants. By the Word of God (</w:t>
      </w:r>
      <w:r w:rsidRPr="00E5261C">
        <w:rPr>
          <w:sz w:val="28"/>
          <w:szCs w:val="28"/>
          <w:u w:val="single"/>
        </w:rPr>
        <w:t>Luke 8:11</w:t>
      </w:r>
      <w:r w:rsidRPr="00E5261C">
        <w:rPr>
          <w:sz w:val="28"/>
          <w:szCs w:val="28"/>
        </w:rPr>
        <w:t>), we are saved from our sins and gladly become servants.</w:t>
      </w:r>
    </w:p>
    <w:p w14:paraId="5160B83F" w14:textId="77777777" w:rsidR="00E5261C" w:rsidRPr="00E5261C" w:rsidRDefault="00E5261C" w:rsidP="00E5261C">
      <w:pPr>
        <w:pStyle w:val="ListParagraph"/>
        <w:numPr>
          <w:ilvl w:val="0"/>
          <w:numId w:val="17"/>
        </w:numPr>
        <w:rPr>
          <w:sz w:val="28"/>
          <w:szCs w:val="28"/>
        </w:rPr>
      </w:pPr>
      <w:r w:rsidRPr="00E5261C">
        <w:rPr>
          <w:sz w:val="28"/>
          <w:szCs w:val="28"/>
        </w:rPr>
        <w:t>Verse 27: Jacob and his sons thrived in Goshen – so it will be for Israel in the Millennium</w:t>
      </w:r>
    </w:p>
    <w:p w14:paraId="7B5198BC" w14:textId="0F6DD7A8" w:rsidR="00CD3C27" w:rsidRPr="007E136F" w:rsidRDefault="00CD3C27" w:rsidP="00E5261C">
      <w:pPr>
        <w:rPr>
          <w:rFonts w:ascii="Times New Roman" w:hAnsi="Times New Roman" w:cs="Times New Roman"/>
          <w:sz w:val="28"/>
          <w:szCs w:val="28"/>
        </w:rPr>
      </w:pPr>
    </w:p>
    <w:p w14:paraId="563A3BED" w14:textId="77777777" w:rsidR="007959E1" w:rsidRPr="007959E1" w:rsidRDefault="007959E1" w:rsidP="007959E1">
      <w:pPr>
        <w:rPr>
          <w:rFonts w:ascii="Times New Roman" w:hAnsi="Times New Roman" w:cs="Times New Roman"/>
          <w:sz w:val="28"/>
          <w:szCs w:val="28"/>
        </w:rPr>
      </w:pPr>
      <w:r w:rsidRPr="007959E1">
        <w:rPr>
          <w:rFonts w:ascii="Times New Roman" w:hAnsi="Times New Roman" w:cs="Times New Roman"/>
          <w:sz w:val="28"/>
          <w:szCs w:val="28"/>
          <w:u w:val="single"/>
        </w:rPr>
        <w:t>Genesis 48:3-5</w:t>
      </w:r>
      <w:r w:rsidRPr="007959E1">
        <w:rPr>
          <w:rFonts w:ascii="Times New Roman" w:hAnsi="Times New Roman" w:cs="Times New Roman"/>
          <w:sz w:val="28"/>
          <w:szCs w:val="28"/>
        </w:rPr>
        <w:t xml:space="preserve">: Joseph and his sons bless Jacob by coming in to him, but they end up getting blessed. This is the “secret” perk of the ministry  </w:t>
      </w:r>
    </w:p>
    <w:p w14:paraId="1319D39C" w14:textId="77777777" w:rsidR="007959E1" w:rsidRPr="007959E1" w:rsidRDefault="007959E1" w:rsidP="007959E1">
      <w:pPr>
        <w:rPr>
          <w:rFonts w:ascii="Times New Roman" w:hAnsi="Times New Roman" w:cs="Times New Roman"/>
          <w:sz w:val="28"/>
          <w:szCs w:val="28"/>
        </w:rPr>
      </w:pPr>
      <w:r w:rsidRPr="007959E1">
        <w:rPr>
          <w:rFonts w:ascii="Times New Roman" w:hAnsi="Times New Roman" w:cs="Times New Roman"/>
          <w:sz w:val="28"/>
          <w:szCs w:val="28"/>
        </w:rPr>
        <w:tab/>
      </w:r>
    </w:p>
    <w:p w14:paraId="60D7B959" w14:textId="77777777" w:rsidR="007959E1" w:rsidRPr="007959E1" w:rsidRDefault="007959E1" w:rsidP="007959E1">
      <w:pPr>
        <w:rPr>
          <w:rFonts w:ascii="Times New Roman" w:hAnsi="Times New Roman" w:cs="Times New Roman"/>
          <w:sz w:val="28"/>
          <w:szCs w:val="28"/>
        </w:rPr>
      </w:pPr>
      <w:r w:rsidRPr="007959E1">
        <w:rPr>
          <w:rFonts w:ascii="Times New Roman" w:hAnsi="Times New Roman" w:cs="Times New Roman"/>
          <w:sz w:val="28"/>
          <w:szCs w:val="28"/>
          <w:u w:val="single"/>
        </w:rPr>
        <w:t>Matthew 7:2</w:t>
      </w:r>
      <w:r w:rsidRPr="007959E1">
        <w:rPr>
          <w:rFonts w:ascii="Times New Roman" w:hAnsi="Times New Roman" w:cs="Times New Roman"/>
          <w:sz w:val="28"/>
          <w:szCs w:val="28"/>
        </w:rPr>
        <w:t xml:space="preserve">: For in the same </w:t>
      </w:r>
      <w:proofErr w:type="gramStart"/>
      <w:r w:rsidRPr="007959E1">
        <w:rPr>
          <w:rFonts w:ascii="Times New Roman" w:hAnsi="Times New Roman" w:cs="Times New Roman"/>
          <w:sz w:val="28"/>
          <w:szCs w:val="28"/>
        </w:rPr>
        <w:t>way</w:t>
      </w:r>
      <w:proofErr w:type="gramEnd"/>
      <w:r w:rsidRPr="007959E1">
        <w:rPr>
          <w:rFonts w:ascii="Times New Roman" w:hAnsi="Times New Roman" w:cs="Times New Roman"/>
          <w:sz w:val="28"/>
          <w:szCs w:val="28"/>
        </w:rPr>
        <w:t xml:space="preserve"> you judge others, you will be judged, and with the measure you use, it will be measured to you.</w:t>
      </w:r>
    </w:p>
    <w:p w14:paraId="4EEE7594" w14:textId="77777777" w:rsidR="007959E1" w:rsidRPr="007959E1" w:rsidRDefault="007959E1" w:rsidP="007959E1">
      <w:pPr>
        <w:rPr>
          <w:rFonts w:ascii="Times New Roman" w:hAnsi="Times New Roman" w:cs="Times New Roman"/>
          <w:sz w:val="28"/>
          <w:szCs w:val="28"/>
        </w:rPr>
      </w:pPr>
      <w:r w:rsidRPr="007959E1">
        <w:rPr>
          <w:rFonts w:ascii="Times New Roman" w:hAnsi="Times New Roman" w:cs="Times New Roman"/>
          <w:sz w:val="28"/>
          <w:szCs w:val="28"/>
        </w:rPr>
        <w:tab/>
        <w:t>It’s in giving that we get</w:t>
      </w:r>
    </w:p>
    <w:p w14:paraId="2D219E56" w14:textId="77777777" w:rsidR="007959E1" w:rsidRPr="007959E1" w:rsidRDefault="007959E1" w:rsidP="007959E1">
      <w:pPr>
        <w:rPr>
          <w:rFonts w:ascii="Times New Roman" w:hAnsi="Times New Roman" w:cs="Times New Roman"/>
          <w:sz w:val="28"/>
          <w:szCs w:val="28"/>
        </w:rPr>
      </w:pPr>
      <w:r w:rsidRPr="007959E1">
        <w:rPr>
          <w:rFonts w:ascii="Times New Roman" w:hAnsi="Times New Roman" w:cs="Times New Roman"/>
          <w:sz w:val="28"/>
          <w:szCs w:val="28"/>
        </w:rPr>
        <w:tab/>
        <w:t>It’s in praying for the sick we get healthier</w:t>
      </w:r>
    </w:p>
    <w:p w14:paraId="7DC40E79" w14:textId="77777777" w:rsidR="007959E1" w:rsidRPr="007959E1" w:rsidRDefault="007959E1" w:rsidP="007959E1">
      <w:pPr>
        <w:rPr>
          <w:rFonts w:ascii="Times New Roman" w:hAnsi="Times New Roman" w:cs="Times New Roman"/>
          <w:sz w:val="28"/>
          <w:szCs w:val="28"/>
        </w:rPr>
      </w:pPr>
      <w:r w:rsidRPr="007959E1">
        <w:rPr>
          <w:rFonts w:ascii="Times New Roman" w:hAnsi="Times New Roman" w:cs="Times New Roman"/>
          <w:sz w:val="28"/>
          <w:szCs w:val="28"/>
        </w:rPr>
        <w:tab/>
        <w:t>It’s in cheering for the discouraged that our emotions are lifted</w:t>
      </w:r>
    </w:p>
    <w:p w14:paraId="656C31DD" w14:textId="6E41D2B2" w:rsidR="007959E1" w:rsidRPr="007959E1" w:rsidRDefault="007959E1" w:rsidP="007959E1">
      <w:pPr>
        <w:rPr>
          <w:rFonts w:ascii="Times New Roman" w:hAnsi="Times New Roman" w:cs="Times New Roman"/>
          <w:sz w:val="28"/>
          <w:szCs w:val="28"/>
        </w:rPr>
      </w:pPr>
      <w:r w:rsidRPr="007959E1">
        <w:rPr>
          <w:rFonts w:ascii="Times New Roman" w:hAnsi="Times New Roman" w:cs="Times New Roman"/>
          <w:sz w:val="28"/>
          <w:szCs w:val="28"/>
        </w:rPr>
        <w:t xml:space="preserve">  </w:t>
      </w:r>
      <w:r w:rsidRPr="007959E1">
        <w:rPr>
          <w:rFonts w:ascii="Times New Roman" w:hAnsi="Times New Roman" w:cs="Times New Roman"/>
          <w:sz w:val="28"/>
          <w:szCs w:val="28"/>
        </w:rPr>
        <w:tab/>
        <w:t>It’s in explaining the truth that our own understanding becomes more clear</w:t>
      </w:r>
    </w:p>
    <w:p w14:paraId="03F700D5" w14:textId="6E3CF045" w:rsidR="00E5261C" w:rsidRPr="007E136F" w:rsidRDefault="00E5261C" w:rsidP="00E5261C">
      <w:pPr>
        <w:rPr>
          <w:rFonts w:ascii="Times New Roman" w:hAnsi="Times New Roman" w:cs="Times New Roman"/>
          <w:sz w:val="28"/>
          <w:szCs w:val="28"/>
        </w:rPr>
      </w:pPr>
    </w:p>
    <w:p w14:paraId="28368173" w14:textId="77777777" w:rsidR="007959E1" w:rsidRPr="007959E1" w:rsidRDefault="007959E1" w:rsidP="00EF568E">
      <w:pPr>
        <w:ind w:firstLine="720"/>
        <w:rPr>
          <w:rFonts w:ascii="Times New Roman" w:hAnsi="Times New Roman" w:cs="Times New Roman"/>
          <w:sz w:val="28"/>
          <w:szCs w:val="28"/>
        </w:rPr>
      </w:pPr>
      <w:r w:rsidRPr="007959E1">
        <w:rPr>
          <w:rFonts w:ascii="Times New Roman" w:hAnsi="Times New Roman" w:cs="Times New Roman"/>
          <w:sz w:val="28"/>
          <w:szCs w:val="28"/>
        </w:rPr>
        <w:t>Jacob’s blessing of Joseph’s sons, were counter to what Joseph expected, but it was right on in God’s eyes – Ephraim’s tribe was the predominant tribe of the 10 northern tribes in Israel</w:t>
      </w:r>
    </w:p>
    <w:p w14:paraId="05E492C7" w14:textId="0A72613E" w:rsidR="007959E1" w:rsidRPr="007E136F" w:rsidRDefault="007959E1" w:rsidP="00EF568E">
      <w:pPr>
        <w:ind w:firstLine="720"/>
        <w:rPr>
          <w:rFonts w:ascii="Times New Roman" w:hAnsi="Times New Roman" w:cs="Times New Roman"/>
          <w:sz w:val="28"/>
          <w:szCs w:val="28"/>
        </w:rPr>
      </w:pPr>
      <w:r w:rsidRPr="007959E1">
        <w:rPr>
          <w:rFonts w:ascii="Times New Roman" w:hAnsi="Times New Roman" w:cs="Times New Roman"/>
          <w:sz w:val="28"/>
          <w:szCs w:val="28"/>
        </w:rPr>
        <w:t xml:space="preserve">Challengers to the Bible’s perfection point at the variability in what constitutes the “12 tribes of Israel”. There </w:t>
      </w:r>
      <w:r w:rsidRPr="007E136F">
        <w:rPr>
          <w:rFonts w:ascii="Times New Roman" w:hAnsi="Times New Roman" w:cs="Times New Roman"/>
          <w:sz w:val="28"/>
          <w:szCs w:val="28"/>
        </w:rPr>
        <w:t xml:space="preserve">are </w:t>
      </w:r>
      <w:r w:rsidRPr="007959E1">
        <w:rPr>
          <w:rFonts w:ascii="Times New Roman" w:hAnsi="Times New Roman" w:cs="Times New Roman"/>
          <w:sz w:val="28"/>
          <w:szCs w:val="28"/>
        </w:rPr>
        <w:t>admittedly differences, but most of them are explainable</w:t>
      </w:r>
      <w:r w:rsidRPr="007E136F">
        <w:rPr>
          <w:rFonts w:ascii="Times New Roman" w:hAnsi="Times New Roman" w:cs="Times New Roman"/>
          <w:sz w:val="28"/>
          <w:szCs w:val="28"/>
        </w:rPr>
        <w:t xml:space="preserve">. </w:t>
      </w:r>
      <w:r w:rsidRPr="007959E1">
        <w:rPr>
          <w:rFonts w:ascii="Times New Roman" w:hAnsi="Times New Roman" w:cs="Times New Roman"/>
          <w:sz w:val="28"/>
          <w:szCs w:val="28"/>
        </w:rPr>
        <w:t>Th</w:t>
      </w:r>
      <w:r w:rsidRPr="007E136F">
        <w:rPr>
          <w:rFonts w:ascii="Times New Roman" w:hAnsi="Times New Roman" w:cs="Times New Roman"/>
          <w:sz w:val="28"/>
          <w:szCs w:val="28"/>
        </w:rPr>
        <w:t>e below table</w:t>
      </w:r>
      <w:r w:rsidRPr="007959E1">
        <w:rPr>
          <w:rFonts w:ascii="Times New Roman" w:hAnsi="Times New Roman" w:cs="Times New Roman"/>
          <w:sz w:val="28"/>
          <w:szCs w:val="28"/>
        </w:rPr>
        <w:t xml:space="preserve"> offers 5 of the 24 </w:t>
      </w:r>
      <w:r w:rsidR="00EF568E">
        <w:rPr>
          <w:rFonts w:ascii="Times New Roman" w:hAnsi="Times New Roman" w:cs="Times New Roman"/>
          <w:sz w:val="28"/>
          <w:szCs w:val="28"/>
        </w:rPr>
        <w:t>presentations</w:t>
      </w:r>
      <w:r w:rsidRPr="007959E1">
        <w:rPr>
          <w:rFonts w:ascii="Times New Roman" w:hAnsi="Times New Roman" w:cs="Times New Roman"/>
          <w:sz w:val="28"/>
          <w:szCs w:val="28"/>
        </w:rPr>
        <w:t xml:space="preserve"> of the 12 tribes. </w:t>
      </w:r>
    </w:p>
    <w:p w14:paraId="15DADE6A" w14:textId="6BE18AAE" w:rsidR="007959E1" w:rsidRPr="007E136F" w:rsidRDefault="007959E1" w:rsidP="007959E1">
      <w:pPr>
        <w:rPr>
          <w:rFonts w:ascii="Times New Roman" w:hAnsi="Times New Roman" w:cs="Times New Roman"/>
          <w:sz w:val="28"/>
          <w:szCs w:val="28"/>
        </w:rPr>
      </w:pPr>
    </w:p>
    <w:p w14:paraId="46921B57" w14:textId="3470AD05" w:rsidR="007959E1" w:rsidRDefault="007959E1" w:rsidP="007959E1">
      <w:pPr>
        <w:jc w:val="center"/>
      </w:pPr>
      <w:r>
        <w:rPr>
          <w:noProof/>
        </w:rPr>
        <w:lastRenderedPageBreak/>
        <w:drawing>
          <wp:inline distT="0" distB="0" distL="0" distR="0" wp14:anchorId="61AA7A26" wp14:editId="1E838D76">
            <wp:extent cx="2840477" cy="2133600"/>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54924" cy="2144451"/>
                    </a:xfrm>
                    <a:prstGeom prst="rect">
                      <a:avLst/>
                    </a:prstGeom>
                  </pic:spPr>
                </pic:pic>
              </a:graphicData>
            </a:graphic>
          </wp:inline>
        </w:drawing>
      </w:r>
    </w:p>
    <w:p w14:paraId="17BB12D2" w14:textId="77777777" w:rsidR="007959E1" w:rsidRDefault="007959E1" w:rsidP="007959E1"/>
    <w:p w14:paraId="2066AEBD" w14:textId="6EA0EF9D" w:rsidR="007959E1" w:rsidRPr="007E136F" w:rsidRDefault="007959E1" w:rsidP="00EF568E">
      <w:pPr>
        <w:ind w:firstLine="720"/>
        <w:rPr>
          <w:rFonts w:ascii="Times New Roman" w:hAnsi="Times New Roman" w:cs="Times New Roman"/>
          <w:sz w:val="28"/>
          <w:szCs w:val="28"/>
        </w:rPr>
      </w:pPr>
      <w:r w:rsidRPr="007959E1">
        <w:rPr>
          <w:rFonts w:ascii="Times New Roman" w:hAnsi="Times New Roman" w:cs="Times New Roman"/>
          <w:sz w:val="28"/>
          <w:szCs w:val="28"/>
        </w:rPr>
        <w:t>The Genesis list are the 12 sons born to Israel; the Numbers list are the tribes that got land inheritance after the Exodus; and the Revelation list are those tribes that will compose the 144,000 to witness during the Tribulation.</w:t>
      </w:r>
      <w:r w:rsidRPr="007E136F">
        <w:rPr>
          <w:rFonts w:ascii="Times New Roman" w:hAnsi="Times New Roman" w:cs="Times New Roman"/>
          <w:sz w:val="28"/>
          <w:szCs w:val="28"/>
        </w:rPr>
        <w:t xml:space="preserve"> </w:t>
      </w:r>
      <w:r w:rsidRPr="007959E1">
        <w:rPr>
          <w:rFonts w:ascii="Times New Roman" w:hAnsi="Times New Roman" w:cs="Times New Roman"/>
          <w:sz w:val="28"/>
          <w:szCs w:val="28"/>
        </w:rPr>
        <w:t>In those cases where Levi is left off, it is likely due to the fact that the Levites were not allotted land – their inheritance was the care of the temple, and they received tithes and offerings from the other tribes</w:t>
      </w:r>
      <w:r w:rsidRPr="007E136F">
        <w:rPr>
          <w:rFonts w:ascii="Times New Roman" w:hAnsi="Times New Roman" w:cs="Times New Roman"/>
          <w:sz w:val="28"/>
          <w:szCs w:val="28"/>
        </w:rPr>
        <w:t xml:space="preserve">. </w:t>
      </w:r>
      <w:r w:rsidRPr="007959E1">
        <w:rPr>
          <w:rFonts w:ascii="Times New Roman" w:hAnsi="Times New Roman" w:cs="Times New Roman"/>
          <w:sz w:val="28"/>
          <w:szCs w:val="28"/>
        </w:rPr>
        <w:t xml:space="preserve">Because Jacob claimed Joseph’s sons, Ephraim and Manasseh, sometimes Joseph is included and the sons are left off and sometimes it’s </w:t>
      </w:r>
      <w:proofErr w:type="spellStart"/>
      <w:r w:rsidRPr="007959E1">
        <w:rPr>
          <w:rFonts w:ascii="Times New Roman" w:hAnsi="Times New Roman" w:cs="Times New Roman"/>
          <w:sz w:val="28"/>
          <w:szCs w:val="28"/>
        </w:rPr>
        <w:t>visa</w:t>
      </w:r>
      <w:proofErr w:type="spellEnd"/>
      <w:r w:rsidRPr="007959E1">
        <w:rPr>
          <w:rFonts w:ascii="Times New Roman" w:hAnsi="Times New Roman" w:cs="Times New Roman"/>
          <w:sz w:val="28"/>
          <w:szCs w:val="28"/>
        </w:rPr>
        <w:t xml:space="preserve"> versa.</w:t>
      </w:r>
      <w:r w:rsidRPr="007E136F">
        <w:rPr>
          <w:rFonts w:ascii="Times New Roman" w:hAnsi="Times New Roman" w:cs="Times New Roman"/>
          <w:sz w:val="28"/>
          <w:szCs w:val="28"/>
        </w:rPr>
        <w:t xml:space="preserve"> </w:t>
      </w:r>
      <w:r w:rsidRPr="007959E1">
        <w:rPr>
          <w:rFonts w:ascii="Times New Roman" w:hAnsi="Times New Roman" w:cs="Times New Roman"/>
          <w:sz w:val="28"/>
          <w:szCs w:val="28"/>
        </w:rPr>
        <w:t xml:space="preserve">The curious one is why Dan is left off in Revelation 7 and Joseph and Manasseh are combined but Ephraim is left off. As far as Dan goes, it may be because of Genesis 49:17 where Jacob </w:t>
      </w:r>
      <w:r w:rsidRPr="007E136F">
        <w:rPr>
          <w:rFonts w:ascii="Times New Roman" w:hAnsi="Times New Roman" w:cs="Times New Roman"/>
          <w:sz w:val="28"/>
          <w:szCs w:val="28"/>
        </w:rPr>
        <w:t>prophesizes</w:t>
      </w:r>
      <w:r w:rsidRPr="007959E1">
        <w:rPr>
          <w:rFonts w:ascii="Times New Roman" w:hAnsi="Times New Roman" w:cs="Times New Roman"/>
          <w:sz w:val="28"/>
          <w:szCs w:val="28"/>
        </w:rPr>
        <w:t>: “Dan will be a serpent by the roadside, a viper along the path, that bites the horse's heels so that its rider tumbles backward.” Hosea wrote, “Ephraim will be laid waste on the day of reckoning. Among the tribes of Israel</w:t>
      </w:r>
      <w:r w:rsidR="00EF568E">
        <w:rPr>
          <w:rFonts w:ascii="Times New Roman" w:hAnsi="Times New Roman" w:cs="Times New Roman"/>
          <w:sz w:val="28"/>
          <w:szCs w:val="28"/>
        </w:rPr>
        <w:t>,</w:t>
      </w:r>
      <w:r w:rsidRPr="007959E1">
        <w:rPr>
          <w:rFonts w:ascii="Times New Roman" w:hAnsi="Times New Roman" w:cs="Times New Roman"/>
          <w:sz w:val="28"/>
          <w:szCs w:val="28"/>
        </w:rPr>
        <w:t xml:space="preserve"> I proclaim what is certain…Ephraim is oppressed, trampled in judgment, intent on pursuing idols” Hosea 5:9,11</w:t>
      </w:r>
      <w:r w:rsidR="00EF568E">
        <w:rPr>
          <w:rFonts w:ascii="Times New Roman" w:hAnsi="Times New Roman" w:cs="Times New Roman"/>
          <w:sz w:val="28"/>
          <w:szCs w:val="28"/>
        </w:rPr>
        <w:t xml:space="preserve">. </w:t>
      </w:r>
      <w:r w:rsidRPr="007959E1">
        <w:rPr>
          <w:rFonts w:ascii="Times New Roman" w:hAnsi="Times New Roman" w:cs="Times New Roman"/>
          <w:sz w:val="28"/>
          <w:szCs w:val="28"/>
        </w:rPr>
        <w:t xml:space="preserve">Is there some inconsistency? Yes, but much of it is explainable, and any remaining component that isn’t explainable is not worthy of calling into question the </w:t>
      </w:r>
      <w:r w:rsidRPr="007E136F">
        <w:rPr>
          <w:rFonts w:ascii="Times New Roman" w:hAnsi="Times New Roman" w:cs="Times New Roman"/>
          <w:sz w:val="28"/>
          <w:szCs w:val="28"/>
        </w:rPr>
        <w:t>infallibility</w:t>
      </w:r>
      <w:r w:rsidRPr="007959E1">
        <w:rPr>
          <w:rFonts w:ascii="Times New Roman" w:hAnsi="Times New Roman" w:cs="Times New Roman"/>
          <w:sz w:val="28"/>
          <w:szCs w:val="28"/>
        </w:rPr>
        <w:t xml:space="preserve"> of the Scriptures.</w:t>
      </w:r>
    </w:p>
    <w:p w14:paraId="4A89A463" w14:textId="1D743BB7" w:rsidR="007959E1" w:rsidRPr="007E136F" w:rsidRDefault="007959E1" w:rsidP="007959E1">
      <w:pPr>
        <w:rPr>
          <w:rFonts w:ascii="Times New Roman" w:hAnsi="Times New Roman" w:cs="Times New Roman"/>
          <w:sz w:val="28"/>
          <w:szCs w:val="28"/>
        </w:rPr>
      </w:pPr>
    </w:p>
    <w:p w14:paraId="3C855A5F" w14:textId="2F153DC4" w:rsidR="007959E1" w:rsidRPr="007E136F" w:rsidRDefault="007959E1" w:rsidP="00EF568E">
      <w:pPr>
        <w:ind w:firstLine="720"/>
        <w:rPr>
          <w:rFonts w:ascii="Times New Roman" w:hAnsi="Times New Roman" w:cs="Times New Roman"/>
          <w:sz w:val="28"/>
          <w:szCs w:val="28"/>
        </w:rPr>
      </w:pPr>
      <w:r w:rsidRPr="007E136F">
        <w:rPr>
          <w:rFonts w:ascii="Times New Roman" w:hAnsi="Times New Roman" w:cs="Times New Roman"/>
          <w:sz w:val="28"/>
          <w:szCs w:val="28"/>
        </w:rPr>
        <w:t>From 48:21, we get a</w:t>
      </w:r>
      <w:r w:rsidRPr="007959E1">
        <w:rPr>
          <w:rFonts w:ascii="Times New Roman" w:hAnsi="Times New Roman" w:cs="Times New Roman"/>
          <w:sz w:val="28"/>
          <w:szCs w:val="28"/>
        </w:rPr>
        <w:t xml:space="preserve"> </w:t>
      </w:r>
      <w:r w:rsidRPr="007E136F">
        <w:rPr>
          <w:rFonts w:ascii="Times New Roman" w:hAnsi="Times New Roman" w:cs="Times New Roman"/>
          <w:sz w:val="28"/>
          <w:szCs w:val="28"/>
        </w:rPr>
        <w:t>s</w:t>
      </w:r>
      <w:r w:rsidRPr="007959E1">
        <w:rPr>
          <w:rFonts w:ascii="Times New Roman" w:hAnsi="Times New Roman" w:cs="Times New Roman"/>
          <w:sz w:val="28"/>
          <w:szCs w:val="28"/>
        </w:rPr>
        <w:t xml:space="preserve">obering Realization – </w:t>
      </w:r>
      <w:r w:rsidRPr="007E136F">
        <w:rPr>
          <w:rFonts w:ascii="Times New Roman" w:hAnsi="Times New Roman" w:cs="Times New Roman"/>
          <w:sz w:val="28"/>
          <w:szCs w:val="28"/>
          <w:u w:val="single"/>
        </w:rPr>
        <w:t>“</w:t>
      </w:r>
      <w:r w:rsidRPr="007959E1">
        <w:rPr>
          <w:rFonts w:ascii="Times New Roman" w:hAnsi="Times New Roman" w:cs="Times New Roman"/>
          <w:sz w:val="28"/>
          <w:szCs w:val="28"/>
        </w:rPr>
        <w:t>Then Israel said to Joseph, “I am about to die</w:t>
      </w:r>
      <w:r w:rsidRPr="007E136F">
        <w:rPr>
          <w:rFonts w:ascii="Times New Roman" w:hAnsi="Times New Roman" w:cs="Times New Roman"/>
          <w:sz w:val="28"/>
          <w:szCs w:val="28"/>
        </w:rPr>
        <w:t>.</w:t>
      </w:r>
      <w:r w:rsidRPr="007959E1">
        <w:rPr>
          <w:rFonts w:ascii="Times New Roman" w:hAnsi="Times New Roman" w:cs="Times New Roman"/>
          <w:sz w:val="28"/>
          <w:szCs w:val="28"/>
        </w:rPr>
        <w:t>”</w:t>
      </w:r>
      <w:r w:rsidRPr="007E136F">
        <w:rPr>
          <w:rFonts w:ascii="Times New Roman" w:hAnsi="Times New Roman" w:cs="Times New Roman"/>
          <w:sz w:val="28"/>
          <w:szCs w:val="28"/>
        </w:rPr>
        <w:t xml:space="preserve"> </w:t>
      </w:r>
      <w:r w:rsidRPr="007959E1">
        <w:rPr>
          <w:rFonts w:ascii="Times New Roman" w:hAnsi="Times New Roman" w:cs="Times New Roman"/>
          <w:sz w:val="28"/>
          <w:szCs w:val="28"/>
        </w:rPr>
        <w:t>This is not a popular topic – even for Christians – but it is a certainty for every one of us in this room.</w:t>
      </w:r>
      <w:r w:rsidRPr="007E136F">
        <w:rPr>
          <w:rFonts w:ascii="Times New Roman" w:hAnsi="Times New Roman" w:cs="Times New Roman"/>
          <w:sz w:val="28"/>
          <w:szCs w:val="28"/>
        </w:rPr>
        <w:t xml:space="preserve"> </w:t>
      </w:r>
      <w:r w:rsidRPr="007959E1">
        <w:rPr>
          <w:rFonts w:ascii="Times New Roman" w:hAnsi="Times New Roman" w:cs="Times New Roman"/>
          <w:sz w:val="28"/>
          <w:szCs w:val="28"/>
        </w:rPr>
        <w:t>Israel/Jacob has chosen to deal with the inevitability of his demise. We see here him living out the truth of what Psalm 48:14 says</w:t>
      </w:r>
      <w:r w:rsidRPr="007E136F">
        <w:rPr>
          <w:rFonts w:ascii="Times New Roman" w:hAnsi="Times New Roman" w:cs="Times New Roman"/>
          <w:sz w:val="28"/>
          <w:szCs w:val="28"/>
        </w:rPr>
        <w:t>, “</w:t>
      </w:r>
      <w:r w:rsidRPr="007E136F">
        <w:rPr>
          <w:rFonts w:ascii="Times New Roman" w:hAnsi="Times New Roman" w:cs="Times New Roman"/>
          <w:sz w:val="28"/>
          <w:szCs w:val="28"/>
        </w:rPr>
        <w:t>For this is God, Our God forever and ever; He will be our guide even to death.</w:t>
      </w:r>
      <w:r w:rsidRPr="007E136F">
        <w:rPr>
          <w:rFonts w:ascii="Times New Roman" w:hAnsi="Times New Roman" w:cs="Times New Roman"/>
          <w:sz w:val="28"/>
          <w:szCs w:val="28"/>
        </w:rPr>
        <w:t>”</w:t>
      </w:r>
      <w:r w:rsidRPr="007959E1">
        <w:rPr>
          <w:rFonts w:ascii="Times New Roman" w:hAnsi="Times New Roman" w:cs="Times New Roman"/>
          <w:sz w:val="28"/>
          <w:szCs w:val="28"/>
        </w:rPr>
        <w:t xml:space="preserve"> Jacob lived in </w:t>
      </w:r>
      <w:r w:rsidRPr="007E136F">
        <w:rPr>
          <w:rFonts w:ascii="Times New Roman" w:hAnsi="Times New Roman" w:cs="Times New Roman"/>
          <w:sz w:val="28"/>
          <w:szCs w:val="28"/>
        </w:rPr>
        <w:t xml:space="preserve">Confident Expectation – 48:21b: </w:t>
      </w:r>
      <w:r w:rsidRPr="007E136F">
        <w:rPr>
          <w:rFonts w:ascii="Times New Roman" w:hAnsi="Times New Roman" w:cs="Times New Roman"/>
          <w:sz w:val="28"/>
          <w:szCs w:val="28"/>
        </w:rPr>
        <w:t>“</w:t>
      </w:r>
      <w:r w:rsidRPr="007E136F">
        <w:rPr>
          <w:rFonts w:ascii="Times New Roman" w:hAnsi="Times New Roman" w:cs="Times New Roman"/>
          <w:sz w:val="28"/>
          <w:szCs w:val="28"/>
        </w:rPr>
        <w:t>but God will be with you.</w:t>
      </w:r>
      <w:r w:rsidRPr="007E136F">
        <w:rPr>
          <w:rFonts w:ascii="Times New Roman" w:hAnsi="Times New Roman" w:cs="Times New Roman"/>
          <w:sz w:val="28"/>
          <w:szCs w:val="28"/>
        </w:rPr>
        <w:t>”</w:t>
      </w:r>
      <w:r w:rsidRPr="007E136F">
        <w:rPr>
          <w:rFonts w:ascii="Times New Roman" w:hAnsi="Times New Roman" w:cs="Times New Roman"/>
          <w:sz w:val="28"/>
          <w:szCs w:val="28"/>
        </w:rPr>
        <w:t xml:space="preserve"> Jacob is a great example for us – clearly a flawed individual, but he personally experienced the faithfulness, blessings, and grace of God – despite his behavior.  He didn’t need life insurance because he had life </w:t>
      </w:r>
      <w:r w:rsidRPr="007E136F">
        <w:rPr>
          <w:rFonts w:ascii="Times New Roman" w:hAnsi="Times New Roman" w:cs="Times New Roman"/>
          <w:i/>
          <w:iCs/>
          <w:sz w:val="28"/>
          <w:szCs w:val="28"/>
          <w:u w:val="single"/>
        </w:rPr>
        <w:t>assurance</w:t>
      </w:r>
      <w:r w:rsidRPr="007E136F">
        <w:rPr>
          <w:rFonts w:ascii="Times New Roman" w:hAnsi="Times New Roman" w:cs="Times New Roman"/>
          <w:sz w:val="28"/>
          <w:szCs w:val="28"/>
        </w:rPr>
        <w:t>. He passed that on to his son and grandsons.</w:t>
      </w:r>
    </w:p>
    <w:p w14:paraId="7AAD0A27" w14:textId="5B6B65B0" w:rsidR="007959E1" w:rsidRPr="007E136F" w:rsidRDefault="007959E1" w:rsidP="007959E1">
      <w:pPr>
        <w:rPr>
          <w:rFonts w:ascii="Times New Roman" w:hAnsi="Times New Roman" w:cs="Times New Roman"/>
          <w:sz w:val="28"/>
          <w:szCs w:val="28"/>
        </w:rPr>
      </w:pPr>
    </w:p>
    <w:p w14:paraId="41FAEFA6" w14:textId="78A939A2" w:rsidR="007959E1" w:rsidRPr="007E136F" w:rsidRDefault="007959E1" w:rsidP="00EF568E">
      <w:pPr>
        <w:ind w:firstLine="720"/>
        <w:rPr>
          <w:rFonts w:ascii="Times New Roman" w:hAnsi="Times New Roman" w:cs="Times New Roman"/>
          <w:sz w:val="28"/>
          <w:szCs w:val="28"/>
        </w:rPr>
      </w:pPr>
      <w:r w:rsidRPr="007959E1">
        <w:rPr>
          <w:rFonts w:ascii="Times New Roman" w:hAnsi="Times New Roman" w:cs="Times New Roman"/>
          <w:sz w:val="28"/>
          <w:szCs w:val="28"/>
        </w:rPr>
        <w:t xml:space="preserve">A Glorious Continuation – 48:22: </w:t>
      </w:r>
      <w:r w:rsidRPr="007E136F">
        <w:rPr>
          <w:rFonts w:ascii="Times New Roman" w:hAnsi="Times New Roman" w:cs="Times New Roman"/>
          <w:sz w:val="28"/>
          <w:szCs w:val="28"/>
        </w:rPr>
        <w:t>“</w:t>
      </w:r>
      <w:r w:rsidRPr="007959E1">
        <w:rPr>
          <w:rFonts w:ascii="Times New Roman" w:hAnsi="Times New Roman" w:cs="Times New Roman"/>
          <w:sz w:val="28"/>
          <w:szCs w:val="28"/>
        </w:rPr>
        <w:t>And to you I give one more ridge of land than to your brothers, the ridge I took from the Amorites with my sword and my bow.”  There’s no record of Jacob doing this – he’s speaking of it as if he’s certain it’s going to happen – his certainty is so much that he’s speaking as if it already has happened.</w:t>
      </w:r>
      <w:r w:rsidRPr="007E136F">
        <w:rPr>
          <w:rFonts w:ascii="Times New Roman" w:hAnsi="Times New Roman" w:cs="Times New Roman"/>
          <w:sz w:val="28"/>
          <w:szCs w:val="28"/>
        </w:rPr>
        <w:t xml:space="preserve"> </w:t>
      </w:r>
      <w:r w:rsidRPr="007959E1">
        <w:rPr>
          <w:rFonts w:ascii="Times New Roman" w:hAnsi="Times New Roman" w:cs="Times New Roman"/>
          <w:sz w:val="28"/>
          <w:szCs w:val="28"/>
        </w:rPr>
        <w:t>Romans 8 tells us we are glorified. Have we physically been glorified? No, but it’s going to happen with certainty, so the Bible speaks about it as if it has already taken place.</w:t>
      </w:r>
    </w:p>
    <w:p w14:paraId="4DDC9E39" w14:textId="3432715D" w:rsidR="007959E1" w:rsidRPr="007E136F" w:rsidRDefault="007959E1" w:rsidP="00EF568E">
      <w:pPr>
        <w:ind w:firstLine="360"/>
        <w:rPr>
          <w:rFonts w:ascii="Times New Roman" w:hAnsi="Times New Roman" w:cs="Times New Roman"/>
          <w:sz w:val="28"/>
          <w:szCs w:val="28"/>
        </w:rPr>
      </w:pPr>
      <w:r w:rsidRPr="007959E1">
        <w:rPr>
          <w:rFonts w:ascii="Times New Roman" w:hAnsi="Times New Roman" w:cs="Times New Roman"/>
          <w:sz w:val="28"/>
          <w:szCs w:val="28"/>
        </w:rPr>
        <w:t>All of the lecturers who have presented on the story of Joseph have noted that he is a type of Jesus. In our reading today, we reviewed the blessings of those who received the good news that Joseph was alive.</w:t>
      </w:r>
      <w:r w:rsidRPr="007E136F">
        <w:rPr>
          <w:rFonts w:ascii="Times New Roman" w:hAnsi="Times New Roman" w:cs="Times New Roman"/>
          <w:sz w:val="28"/>
          <w:szCs w:val="28"/>
        </w:rPr>
        <w:t xml:space="preserve"> </w:t>
      </w:r>
      <w:r w:rsidRPr="007959E1">
        <w:rPr>
          <w:rFonts w:ascii="Times New Roman" w:hAnsi="Times New Roman" w:cs="Times New Roman"/>
          <w:sz w:val="28"/>
          <w:szCs w:val="28"/>
        </w:rPr>
        <w:t xml:space="preserve">The real point that </w:t>
      </w:r>
      <w:r w:rsidRPr="007959E1">
        <w:rPr>
          <w:rFonts w:ascii="Times New Roman" w:hAnsi="Times New Roman" w:cs="Times New Roman"/>
          <w:b/>
          <w:bCs/>
          <w:i/>
          <w:iCs/>
          <w:sz w:val="28"/>
          <w:szCs w:val="28"/>
          <w:u w:val="single"/>
        </w:rPr>
        <w:t>we</w:t>
      </w:r>
      <w:r w:rsidRPr="007959E1">
        <w:rPr>
          <w:rFonts w:ascii="Times New Roman" w:hAnsi="Times New Roman" w:cs="Times New Roman"/>
          <w:sz w:val="28"/>
          <w:szCs w:val="28"/>
        </w:rPr>
        <w:t xml:space="preserve"> need to understand is, what blessings do we, as followers in Jesus Christ, receive upon our learning that </w:t>
      </w:r>
      <w:r w:rsidRPr="007959E1">
        <w:rPr>
          <w:rFonts w:ascii="Times New Roman" w:hAnsi="Times New Roman" w:cs="Times New Roman"/>
          <w:b/>
          <w:bCs/>
          <w:i/>
          <w:iCs/>
          <w:sz w:val="28"/>
          <w:szCs w:val="28"/>
          <w:u w:val="single"/>
        </w:rPr>
        <w:t>Jesus</w:t>
      </w:r>
      <w:r w:rsidRPr="007959E1">
        <w:rPr>
          <w:rFonts w:ascii="Times New Roman" w:hAnsi="Times New Roman" w:cs="Times New Roman"/>
          <w:sz w:val="28"/>
          <w:szCs w:val="28"/>
        </w:rPr>
        <w:t xml:space="preserve"> is alive? There are too many to count, but I wanted to narrow it down to four</w:t>
      </w:r>
      <w:r w:rsidRPr="007E136F">
        <w:rPr>
          <w:rFonts w:ascii="Times New Roman" w:hAnsi="Times New Roman" w:cs="Times New Roman"/>
          <w:sz w:val="28"/>
          <w:szCs w:val="28"/>
        </w:rPr>
        <w:t>:</w:t>
      </w:r>
    </w:p>
    <w:p w14:paraId="6466480F" w14:textId="42E75E10" w:rsidR="007959E1" w:rsidRPr="007E136F" w:rsidRDefault="007959E1" w:rsidP="007959E1">
      <w:pPr>
        <w:rPr>
          <w:rFonts w:ascii="Times New Roman" w:hAnsi="Times New Roman" w:cs="Times New Roman"/>
          <w:sz w:val="28"/>
          <w:szCs w:val="28"/>
        </w:rPr>
      </w:pPr>
    </w:p>
    <w:p w14:paraId="17660195" w14:textId="6577855B" w:rsidR="007959E1" w:rsidRPr="007E136F" w:rsidRDefault="007959E1" w:rsidP="007959E1">
      <w:pPr>
        <w:pStyle w:val="ListParagraph"/>
        <w:numPr>
          <w:ilvl w:val="0"/>
          <w:numId w:val="21"/>
        </w:numPr>
        <w:rPr>
          <w:sz w:val="28"/>
          <w:szCs w:val="28"/>
        </w:rPr>
      </w:pPr>
      <w:r w:rsidRPr="007E136F">
        <w:rPr>
          <w:rFonts w:eastAsia="MS PGothic"/>
          <w:i/>
          <w:iCs/>
          <w:sz w:val="28"/>
          <w:szCs w:val="28"/>
        </w:rPr>
        <w:t>Total Forgiveness – Past, Present, and Future</w:t>
      </w:r>
    </w:p>
    <w:p w14:paraId="3F5761AF" w14:textId="72B56CB6" w:rsidR="007959E1" w:rsidRPr="007959E1" w:rsidRDefault="007959E1" w:rsidP="007959E1">
      <w:pPr>
        <w:ind w:left="720"/>
        <w:rPr>
          <w:rFonts w:ascii="Times New Roman" w:hAnsi="Times New Roman" w:cs="Times New Roman"/>
          <w:sz w:val="28"/>
          <w:szCs w:val="28"/>
        </w:rPr>
      </w:pPr>
      <w:r w:rsidRPr="007959E1">
        <w:rPr>
          <w:rFonts w:ascii="Times New Roman" w:hAnsi="Times New Roman" w:cs="Times New Roman"/>
          <w:sz w:val="28"/>
          <w:szCs w:val="28"/>
        </w:rPr>
        <w:t>Psalm 32:1: Blessed is the one whose transgressions are forgiven, whose sins are covered.</w:t>
      </w:r>
    </w:p>
    <w:p w14:paraId="2DC7A48B" w14:textId="26E6AE83" w:rsidR="007959E1" w:rsidRPr="007E136F" w:rsidRDefault="007959E1" w:rsidP="007959E1">
      <w:pPr>
        <w:pStyle w:val="ListParagraph"/>
        <w:numPr>
          <w:ilvl w:val="0"/>
          <w:numId w:val="21"/>
        </w:numPr>
        <w:rPr>
          <w:sz w:val="28"/>
          <w:szCs w:val="28"/>
        </w:rPr>
      </w:pPr>
      <w:r w:rsidRPr="007E136F">
        <w:rPr>
          <w:rFonts w:eastAsia="MS PGothic"/>
          <w:i/>
          <w:iCs/>
          <w:sz w:val="28"/>
          <w:szCs w:val="28"/>
        </w:rPr>
        <w:t>Blessings of being reconciled to God and the family of God</w:t>
      </w:r>
    </w:p>
    <w:p w14:paraId="5F003898" w14:textId="4F858434" w:rsidR="007959E1" w:rsidRPr="007959E1" w:rsidRDefault="007959E1" w:rsidP="007959E1">
      <w:pPr>
        <w:ind w:left="720"/>
        <w:rPr>
          <w:rFonts w:ascii="Times New Roman" w:hAnsi="Times New Roman" w:cs="Times New Roman"/>
          <w:sz w:val="28"/>
          <w:szCs w:val="28"/>
        </w:rPr>
      </w:pPr>
      <w:r w:rsidRPr="007959E1">
        <w:rPr>
          <w:rFonts w:ascii="Times New Roman" w:hAnsi="Times New Roman" w:cs="Times New Roman"/>
          <w:sz w:val="28"/>
          <w:szCs w:val="28"/>
        </w:rPr>
        <w:t xml:space="preserve">Colossians 1:22: But now he has reconciled you by Christ’s </w:t>
      </w:r>
      <w:r w:rsidRPr="007959E1">
        <w:rPr>
          <w:rFonts w:ascii="Times New Roman" w:hAnsi="Times New Roman" w:cs="Times New Roman"/>
          <w:sz w:val="28"/>
          <w:szCs w:val="28"/>
        </w:rPr>
        <w:tab/>
        <w:t>physical body through death to present you holy in His sight, without blemish and free from accusation</w:t>
      </w:r>
    </w:p>
    <w:p w14:paraId="28D2FF12" w14:textId="21814888" w:rsidR="007959E1" w:rsidRPr="007E136F" w:rsidRDefault="007959E1" w:rsidP="007959E1">
      <w:pPr>
        <w:pStyle w:val="ListParagraph"/>
        <w:numPr>
          <w:ilvl w:val="0"/>
          <w:numId w:val="21"/>
        </w:numPr>
        <w:rPr>
          <w:sz w:val="28"/>
          <w:szCs w:val="28"/>
        </w:rPr>
      </w:pPr>
      <w:r w:rsidRPr="007E136F">
        <w:rPr>
          <w:rFonts w:eastAsia="MS PGothic"/>
          <w:i/>
          <w:iCs/>
          <w:sz w:val="28"/>
          <w:szCs w:val="28"/>
        </w:rPr>
        <w:t>Realization of God’s provision when we surrender everything to Him</w:t>
      </w:r>
    </w:p>
    <w:p w14:paraId="41901800" w14:textId="2D9036C9" w:rsidR="007959E1" w:rsidRPr="007959E1" w:rsidRDefault="007959E1" w:rsidP="007959E1">
      <w:pPr>
        <w:ind w:left="720"/>
        <w:rPr>
          <w:rFonts w:ascii="Times New Roman" w:hAnsi="Times New Roman" w:cs="Times New Roman"/>
          <w:sz w:val="28"/>
          <w:szCs w:val="28"/>
        </w:rPr>
      </w:pPr>
      <w:r w:rsidRPr="007959E1">
        <w:rPr>
          <w:rFonts w:ascii="Times New Roman" w:hAnsi="Times New Roman" w:cs="Times New Roman"/>
          <w:sz w:val="28"/>
          <w:szCs w:val="28"/>
        </w:rPr>
        <w:t>Philippians 4:16: And my God will meet all your needs according to the riches of his glory in Christ Jesus.</w:t>
      </w:r>
    </w:p>
    <w:p w14:paraId="3B495A56" w14:textId="77516719" w:rsidR="007959E1" w:rsidRPr="007E136F" w:rsidRDefault="007959E1" w:rsidP="007959E1">
      <w:pPr>
        <w:pStyle w:val="ListParagraph"/>
        <w:numPr>
          <w:ilvl w:val="0"/>
          <w:numId w:val="21"/>
        </w:numPr>
        <w:rPr>
          <w:sz w:val="28"/>
          <w:szCs w:val="28"/>
        </w:rPr>
      </w:pPr>
      <w:r w:rsidRPr="007E136F">
        <w:rPr>
          <w:rFonts w:eastAsia="MS PGothic"/>
          <w:i/>
          <w:iCs/>
          <w:sz w:val="28"/>
          <w:szCs w:val="28"/>
        </w:rPr>
        <w:t>There is a purpose to suffering, and it leads to things beyond our imagination</w:t>
      </w:r>
    </w:p>
    <w:p w14:paraId="081B6A24" w14:textId="5BC19526" w:rsidR="007959E1" w:rsidRPr="007959E1" w:rsidRDefault="007959E1" w:rsidP="007959E1">
      <w:pPr>
        <w:ind w:left="720"/>
        <w:rPr>
          <w:rFonts w:ascii="Times New Roman" w:hAnsi="Times New Roman" w:cs="Times New Roman"/>
          <w:sz w:val="28"/>
          <w:szCs w:val="28"/>
        </w:rPr>
      </w:pPr>
      <w:r w:rsidRPr="007959E1">
        <w:rPr>
          <w:rFonts w:ascii="Times New Roman" w:hAnsi="Times New Roman" w:cs="Times New Roman"/>
          <w:sz w:val="28"/>
          <w:szCs w:val="28"/>
        </w:rPr>
        <w:t>Romans 8:18: I consider the present sufferings are not worth comparing with the glory that will be revealed in us.</w:t>
      </w:r>
    </w:p>
    <w:p w14:paraId="411053E5" w14:textId="2A6F47FE" w:rsidR="007959E1" w:rsidRPr="007E136F" w:rsidRDefault="007959E1" w:rsidP="007959E1">
      <w:pPr>
        <w:rPr>
          <w:rFonts w:ascii="Times New Roman" w:hAnsi="Times New Roman" w:cs="Times New Roman"/>
          <w:sz w:val="28"/>
          <w:szCs w:val="28"/>
        </w:rPr>
      </w:pPr>
    </w:p>
    <w:p w14:paraId="0540DBA7" w14:textId="20738CBE" w:rsidR="007959E1" w:rsidRPr="007E136F" w:rsidRDefault="007959E1" w:rsidP="00EF568E">
      <w:pPr>
        <w:ind w:firstLine="720"/>
        <w:rPr>
          <w:rFonts w:ascii="Times New Roman" w:hAnsi="Times New Roman" w:cs="Times New Roman"/>
          <w:sz w:val="28"/>
          <w:szCs w:val="28"/>
        </w:rPr>
      </w:pPr>
      <w:r w:rsidRPr="007959E1">
        <w:rPr>
          <w:rFonts w:ascii="Times New Roman" w:hAnsi="Times New Roman" w:cs="Times New Roman"/>
          <w:sz w:val="28"/>
          <w:szCs w:val="28"/>
        </w:rPr>
        <w:t xml:space="preserve">I cannot underscore the power of this blessing. Next to calling into question the existence of God, I can think of no other area Satan attacks more than in the area of us believing we are totally forgiven based on our faith in Christ’s work on the cross. If we all truly believed this core truth of the Scriptures, our lives would change instantaneously. An intimate relationship with God is the best thing any human can ever experience. The next best thing is sharing it with other fellow believers. I am totally blessed by being a part of this beautiful family of reconciled sinners. </w:t>
      </w:r>
    </w:p>
    <w:p w14:paraId="0BEB2580" w14:textId="570A561F" w:rsidR="007959E1" w:rsidRPr="007E136F" w:rsidRDefault="007959E1" w:rsidP="007E136F">
      <w:pPr>
        <w:rPr>
          <w:rFonts w:ascii="Times New Roman" w:hAnsi="Times New Roman" w:cs="Times New Roman"/>
          <w:sz w:val="28"/>
          <w:szCs w:val="28"/>
        </w:rPr>
      </w:pPr>
    </w:p>
    <w:p w14:paraId="3C80B81B" w14:textId="77777777" w:rsidR="007E136F" w:rsidRPr="007E136F" w:rsidRDefault="007E136F" w:rsidP="00EF568E">
      <w:pPr>
        <w:ind w:firstLine="720"/>
        <w:rPr>
          <w:rFonts w:ascii="Times New Roman" w:hAnsi="Times New Roman" w:cs="Times New Roman"/>
          <w:sz w:val="28"/>
          <w:szCs w:val="28"/>
        </w:rPr>
      </w:pPr>
      <w:r w:rsidRPr="007E136F">
        <w:rPr>
          <w:rFonts w:ascii="Times New Roman" w:hAnsi="Times New Roman" w:cs="Times New Roman"/>
          <w:sz w:val="28"/>
          <w:szCs w:val="28"/>
        </w:rPr>
        <w:lastRenderedPageBreak/>
        <w:t xml:space="preserve">When we choose to hold on tighter to God than we do things of this world, we’ll let go of them and grab hold of Him. He provided for his people in Egypt, and He’ll provide for His people today. God doesn’t change. For over 20 years, Joseph experienced great suffering for doing nothing but being a chosen one of God’s. Even though he had dreams of one day ruling over his family, I am certain he couldn’t imagine what would transpire. </w:t>
      </w:r>
    </w:p>
    <w:p w14:paraId="190AD0F4" w14:textId="4D07303C" w:rsidR="007E136F" w:rsidRPr="007E136F" w:rsidRDefault="007E136F" w:rsidP="00EF568E">
      <w:pPr>
        <w:ind w:firstLine="720"/>
        <w:rPr>
          <w:rFonts w:ascii="Times New Roman" w:hAnsi="Times New Roman" w:cs="Times New Roman"/>
          <w:sz w:val="28"/>
          <w:szCs w:val="28"/>
        </w:rPr>
      </w:pPr>
      <w:r w:rsidRPr="007E136F">
        <w:rPr>
          <w:rFonts w:ascii="Times New Roman" w:hAnsi="Times New Roman" w:cs="Times New Roman"/>
          <w:sz w:val="28"/>
          <w:szCs w:val="28"/>
        </w:rPr>
        <w:t>For those of us who are experiencing suffering today, I simply extend a message of compassion. I know it hurts; I know it doesn’t seem fair; I know you want relief.  I understand. Even though it may not seem like it at times, but God does, too. He does understand, and He does care.</w:t>
      </w:r>
      <w:r w:rsidRPr="007E136F">
        <w:rPr>
          <w:rFonts w:ascii="Times New Roman" w:hAnsi="Times New Roman" w:cs="Times New Roman"/>
          <w:sz w:val="28"/>
          <w:szCs w:val="28"/>
        </w:rPr>
        <w:t xml:space="preserve"> </w:t>
      </w:r>
      <w:r w:rsidRPr="007E136F">
        <w:rPr>
          <w:rFonts w:ascii="Times New Roman" w:hAnsi="Times New Roman" w:cs="Times New Roman"/>
          <w:sz w:val="28"/>
          <w:szCs w:val="28"/>
        </w:rPr>
        <w:t>We need to remember that Jesus experienced great suffering as well, and in the end, there was no one to support Him.</w:t>
      </w:r>
      <w:r w:rsidRPr="007E136F">
        <w:rPr>
          <w:rFonts w:ascii="Times New Roman" w:hAnsi="Times New Roman" w:cs="Times New Roman"/>
          <w:sz w:val="28"/>
          <w:szCs w:val="28"/>
        </w:rPr>
        <w:t xml:space="preserve"> </w:t>
      </w:r>
      <w:r w:rsidRPr="007E136F">
        <w:rPr>
          <w:rFonts w:ascii="Times New Roman" w:hAnsi="Times New Roman" w:cs="Times New Roman"/>
          <w:sz w:val="28"/>
          <w:szCs w:val="28"/>
        </w:rPr>
        <w:t xml:space="preserve">This lesson showed us the blessings of those who benefited from the realization that </w:t>
      </w:r>
      <w:r w:rsidRPr="007E136F">
        <w:rPr>
          <w:rFonts w:ascii="Times New Roman" w:hAnsi="Times New Roman" w:cs="Times New Roman"/>
          <w:b/>
          <w:bCs/>
          <w:i/>
          <w:iCs/>
          <w:sz w:val="28"/>
          <w:szCs w:val="28"/>
        </w:rPr>
        <w:t>Joseph</w:t>
      </w:r>
      <w:r w:rsidRPr="007E136F">
        <w:rPr>
          <w:rFonts w:ascii="Times New Roman" w:hAnsi="Times New Roman" w:cs="Times New Roman"/>
          <w:sz w:val="28"/>
          <w:szCs w:val="28"/>
        </w:rPr>
        <w:t xml:space="preserve"> was alive. Forgiveness, reconcilement, provision, and purpose in suffering.</w:t>
      </w:r>
      <w:r w:rsidRPr="007E136F">
        <w:rPr>
          <w:rFonts w:ascii="Times New Roman" w:hAnsi="Times New Roman" w:cs="Times New Roman"/>
          <w:sz w:val="28"/>
          <w:szCs w:val="28"/>
        </w:rPr>
        <w:t xml:space="preserve"> </w:t>
      </w:r>
      <w:r w:rsidRPr="007E136F">
        <w:rPr>
          <w:rFonts w:ascii="Times New Roman" w:hAnsi="Times New Roman" w:cs="Times New Roman"/>
          <w:sz w:val="28"/>
          <w:szCs w:val="28"/>
        </w:rPr>
        <w:t xml:space="preserve">The rest of the chapters of each of </w:t>
      </w:r>
      <w:r w:rsidRPr="007E136F">
        <w:rPr>
          <w:rFonts w:ascii="Times New Roman" w:hAnsi="Times New Roman" w:cs="Times New Roman"/>
          <w:b/>
          <w:bCs/>
          <w:i/>
          <w:iCs/>
          <w:sz w:val="28"/>
          <w:szCs w:val="28"/>
        </w:rPr>
        <w:t>our</w:t>
      </w:r>
      <w:r w:rsidRPr="007E136F">
        <w:rPr>
          <w:rFonts w:ascii="Times New Roman" w:hAnsi="Times New Roman" w:cs="Times New Roman"/>
          <w:sz w:val="28"/>
          <w:szCs w:val="28"/>
        </w:rPr>
        <w:t xml:space="preserve"> lives extend into eternity because </w:t>
      </w:r>
      <w:r w:rsidRPr="007E136F">
        <w:rPr>
          <w:rFonts w:ascii="Times New Roman" w:hAnsi="Times New Roman" w:cs="Times New Roman"/>
          <w:b/>
          <w:bCs/>
          <w:i/>
          <w:iCs/>
          <w:sz w:val="28"/>
          <w:szCs w:val="28"/>
        </w:rPr>
        <w:t>Jesus</w:t>
      </w:r>
      <w:r w:rsidRPr="007E136F">
        <w:rPr>
          <w:rFonts w:ascii="Times New Roman" w:hAnsi="Times New Roman" w:cs="Times New Roman"/>
          <w:sz w:val="28"/>
          <w:szCs w:val="28"/>
        </w:rPr>
        <w:t xml:space="preserve"> </w:t>
      </w:r>
      <w:r w:rsidRPr="007E136F">
        <w:rPr>
          <w:rFonts w:ascii="Times New Roman" w:hAnsi="Times New Roman" w:cs="Times New Roman"/>
          <w:b/>
          <w:bCs/>
          <w:i/>
          <w:iCs/>
          <w:sz w:val="28"/>
          <w:szCs w:val="28"/>
        </w:rPr>
        <w:t>is</w:t>
      </w:r>
      <w:r w:rsidRPr="007E136F">
        <w:rPr>
          <w:rFonts w:ascii="Times New Roman" w:hAnsi="Times New Roman" w:cs="Times New Roman"/>
          <w:sz w:val="28"/>
          <w:szCs w:val="28"/>
        </w:rPr>
        <w:t xml:space="preserve"> alive. My encouragement for those of you who are not in a season of suffering is to come along side those who are suffering and simply listen and hold their hands. Quoting Bible verses is great, but there is nothing like the loving touch from a reconciled member of the family of God.</w:t>
      </w:r>
      <w:r w:rsidRPr="007E136F">
        <w:rPr>
          <w:rFonts w:ascii="Times New Roman" w:hAnsi="Times New Roman" w:cs="Times New Roman"/>
          <w:sz w:val="28"/>
          <w:szCs w:val="28"/>
        </w:rPr>
        <w:t xml:space="preserve"> </w:t>
      </w:r>
      <w:r w:rsidRPr="007E136F">
        <w:rPr>
          <w:rFonts w:ascii="Times New Roman" w:hAnsi="Times New Roman" w:cs="Times New Roman"/>
          <w:sz w:val="28"/>
          <w:szCs w:val="28"/>
        </w:rPr>
        <w:t xml:space="preserve">It is by you that those who are suffering will begin to see the glory that will be revealed in us because </w:t>
      </w:r>
      <w:r w:rsidRPr="007E136F">
        <w:rPr>
          <w:rFonts w:ascii="Times New Roman" w:hAnsi="Times New Roman" w:cs="Times New Roman"/>
          <w:b/>
          <w:bCs/>
          <w:i/>
          <w:iCs/>
          <w:sz w:val="28"/>
          <w:szCs w:val="28"/>
        </w:rPr>
        <w:t>Jesus is alive</w:t>
      </w:r>
      <w:r w:rsidRPr="007E136F">
        <w:rPr>
          <w:rFonts w:ascii="Times New Roman" w:hAnsi="Times New Roman" w:cs="Times New Roman"/>
          <w:sz w:val="28"/>
          <w:szCs w:val="28"/>
        </w:rPr>
        <w:t xml:space="preserve">.  Let’s pray.  </w:t>
      </w:r>
    </w:p>
    <w:p w14:paraId="4296CD10" w14:textId="77777777" w:rsidR="007959E1" w:rsidRPr="007959E1" w:rsidRDefault="007959E1" w:rsidP="007E136F">
      <w:pPr>
        <w:rPr>
          <w:rFonts w:ascii="Times New Roman" w:hAnsi="Times New Roman" w:cs="Times New Roman"/>
          <w:sz w:val="28"/>
          <w:szCs w:val="28"/>
        </w:rPr>
      </w:pPr>
    </w:p>
    <w:p w14:paraId="2533BA05" w14:textId="77777777" w:rsidR="007959E1" w:rsidRPr="007959E1" w:rsidRDefault="007959E1" w:rsidP="007959E1">
      <w:pPr>
        <w:rPr>
          <w:rFonts w:ascii="Times New Roman" w:hAnsi="Times New Roman" w:cs="Times New Roman"/>
          <w:sz w:val="28"/>
          <w:szCs w:val="28"/>
        </w:rPr>
      </w:pPr>
    </w:p>
    <w:p w14:paraId="422903F4" w14:textId="77777777" w:rsidR="007959E1" w:rsidRPr="007E136F" w:rsidRDefault="007959E1" w:rsidP="007959E1">
      <w:pPr>
        <w:rPr>
          <w:rFonts w:ascii="Times New Roman" w:hAnsi="Times New Roman" w:cs="Times New Roman"/>
          <w:sz w:val="28"/>
          <w:szCs w:val="28"/>
        </w:rPr>
      </w:pPr>
    </w:p>
    <w:p w14:paraId="2E658CC4" w14:textId="62E8D40A" w:rsidR="007959E1" w:rsidRPr="007959E1" w:rsidRDefault="007959E1" w:rsidP="007959E1">
      <w:pPr>
        <w:rPr>
          <w:rFonts w:ascii="Times New Roman" w:hAnsi="Times New Roman" w:cs="Times New Roman"/>
          <w:sz w:val="28"/>
          <w:szCs w:val="28"/>
        </w:rPr>
      </w:pPr>
    </w:p>
    <w:p w14:paraId="73E8FFAA" w14:textId="77777777" w:rsidR="007959E1" w:rsidRPr="007959E1" w:rsidRDefault="007959E1" w:rsidP="007959E1">
      <w:pPr>
        <w:rPr>
          <w:rFonts w:ascii="Times New Roman" w:hAnsi="Times New Roman" w:cs="Times New Roman"/>
          <w:sz w:val="28"/>
          <w:szCs w:val="28"/>
        </w:rPr>
      </w:pPr>
    </w:p>
    <w:p w14:paraId="1993DDCE" w14:textId="77777777" w:rsidR="007959E1" w:rsidRPr="007E136F" w:rsidRDefault="007959E1" w:rsidP="00E5261C">
      <w:pPr>
        <w:rPr>
          <w:rFonts w:ascii="Times New Roman" w:hAnsi="Times New Roman" w:cs="Times New Roman"/>
          <w:sz w:val="28"/>
          <w:szCs w:val="28"/>
        </w:rPr>
      </w:pPr>
    </w:p>
    <w:p w14:paraId="6C331061" w14:textId="77777777" w:rsidR="00CD3C27" w:rsidRPr="007E136F" w:rsidRDefault="00CD3C27" w:rsidP="00CD3C27">
      <w:pPr>
        <w:rPr>
          <w:rFonts w:ascii="Times New Roman" w:hAnsi="Times New Roman" w:cs="Times New Roman"/>
          <w:sz w:val="28"/>
          <w:szCs w:val="28"/>
        </w:rPr>
      </w:pPr>
    </w:p>
    <w:p w14:paraId="650AC6F7" w14:textId="77777777" w:rsidR="00CD3C27" w:rsidRPr="007E136F" w:rsidRDefault="00CD3C27" w:rsidP="00CD3C27">
      <w:pPr>
        <w:rPr>
          <w:rFonts w:ascii="Times New Roman" w:hAnsi="Times New Roman" w:cs="Times New Roman"/>
          <w:sz w:val="28"/>
          <w:szCs w:val="28"/>
        </w:rPr>
      </w:pPr>
    </w:p>
    <w:p w14:paraId="49A701BA" w14:textId="77777777" w:rsidR="00CD3C27" w:rsidRPr="007E136F" w:rsidRDefault="00CD3C27" w:rsidP="00CD3C27">
      <w:pPr>
        <w:rPr>
          <w:rFonts w:ascii="Times New Roman" w:hAnsi="Times New Roman" w:cs="Times New Roman"/>
          <w:sz w:val="28"/>
          <w:szCs w:val="28"/>
        </w:rPr>
      </w:pPr>
    </w:p>
    <w:p w14:paraId="7956B2F8" w14:textId="77777777" w:rsidR="00CD3C27" w:rsidRPr="00CD3C27" w:rsidRDefault="00CD3C27" w:rsidP="00CD3C27">
      <w:pPr>
        <w:rPr>
          <w:rFonts w:ascii="Times New Roman" w:hAnsi="Times New Roman" w:cs="Times New Roman"/>
          <w:sz w:val="28"/>
          <w:szCs w:val="28"/>
        </w:rPr>
      </w:pPr>
    </w:p>
    <w:p w14:paraId="662DE45E" w14:textId="77777777" w:rsidR="004766C6" w:rsidRPr="007E136F" w:rsidRDefault="004766C6" w:rsidP="004766C6">
      <w:pPr>
        <w:rPr>
          <w:rFonts w:ascii="Times New Roman" w:hAnsi="Times New Roman" w:cs="Times New Roman"/>
          <w:sz w:val="28"/>
          <w:szCs w:val="28"/>
        </w:rPr>
      </w:pPr>
    </w:p>
    <w:p w14:paraId="16CB2AD0" w14:textId="77777777" w:rsidR="007D13B0" w:rsidRPr="007D13B0" w:rsidRDefault="007D13B0" w:rsidP="007D13B0">
      <w:pPr>
        <w:rPr>
          <w:rFonts w:ascii="Times New Roman" w:hAnsi="Times New Roman" w:cs="Times New Roman"/>
          <w:sz w:val="28"/>
          <w:szCs w:val="28"/>
        </w:rPr>
      </w:pPr>
    </w:p>
    <w:p w14:paraId="5918DA43" w14:textId="77777777" w:rsidR="00994683" w:rsidRPr="00994683" w:rsidRDefault="00994683" w:rsidP="00994683">
      <w:pPr>
        <w:rPr>
          <w:rFonts w:ascii="Times New Roman" w:hAnsi="Times New Roman" w:cs="Times New Roman"/>
          <w:sz w:val="28"/>
          <w:szCs w:val="28"/>
        </w:rPr>
      </w:pPr>
    </w:p>
    <w:p w14:paraId="5953F7EA" w14:textId="77777777" w:rsidR="00994683" w:rsidRPr="007E136F" w:rsidRDefault="00994683" w:rsidP="00994683">
      <w:pPr>
        <w:rPr>
          <w:rFonts w:ascii="Times New Roman" w:hAnsi="Times New Roman" w:cs="Times New Roman"/>
          <w:sz w:val="28"/>
          <w:szCs w:val="28"/>
        </w:rPr>
      </w:pPr>
    </w:p>
    <w:p w14:paraId="285FBFF7" w14:textId="28B94528" w:rsidR="00994683" w:rsidRPr="00994683" w:rsidRDefault="00994683" w:rsidP="00994683">
      <w:pPr>
        <w:rPr>
          <w:rFonts w:ascii="Times New Roman" w:hAnsi="Times New Roman" w:cs="Times New Roman"/>
          <w:sz w:val="28"/>
          <w:szCs w:val="28"/>
        </w:rPr>
      </w:pPr>
    </w:p>
    <w:p w14:paraId="17269A87" w14:textId="77777777" w:rsidR="006A231A" w:rsidRPr="006A231A" w:rsidRDefault="006A231A" w:rsidP="006A231A">
      <w:pPr>
        <w:rPr>
          <w:rFonts w:ascii="Times New Roman" w:hAnsi="Times New Roman" w:cs="Times New Roman"/>
          <w:sz w:val="28"/>
          <w:szCs w:val="28"/>
        </w:rPr>
      </w:pPr>
    </w:p>
    <w:p w14:paraId="44F8C70F" w14:textId="77777777" w:rsidR="006A231A" w:rsidRPr="007E136F" w:rsidRDefault="006A231A" w:rsidP="006A231A">
      <w:pPr>
        <w:rPr>
          <w:rFonts w:ascii="Times New Roman" w:hAnsi="Times New Roman" w:cs="Times New Roman"/>
          <w:sz w:val="28"/>
          <w:szCs w:val="28"/>
        </w:rPr>
      </w:pPr>
    </w:p>
    <w:p w14:paraId="11BE525D" w14:textId="6195CCE0" w:rsidR="006A231A" w:rsidRPr="007E136F" w:rsidRDefault="006A231A" w:rsidP="006A231A">
      <w:pPr>
        <w:rPr>
          <w:rFonts w:ascii="Times New Roman" w:hAnsi="Times New Roman" w:cs="Times New Roman"/>
          <w:sz w:val="28"/>
          <w:szCs w:val="28"/>
        </w:rPr>
      </w:pPr>
    </w:p>
    <w:p w14:paraId="01C88709" w14:textId="4D6A7A5F" w:rsidR="006A231A" w:rsidRPr="007E136F" w:rsidRDefault="006A231A">
      <w:pPr>
        <w:rPr>
          <w:rFonts w:ascii="Times New Roman" w:hAnsi="Times New Roman" w:cs="Times New Roman"/>
          <w:sz w:val="28"/>
          <w:szCs w:val="28"/>
        </w:rPr>
      </w:pPr>
    </w:p>
    <w:sectPr w:rsidR="006A231A" w:rsidRPr="007E13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373FC"/>
    <w:multiLevelType w:val="hybridMultilevel"/>
    <w:tmpl w:val="CF1E6CCA"/>
    <w:lvl w:ilvl="0" w:tplc="DD48CB60">
      <w:start w:val="17"/>
      <w:numFmt w:val="upperLetter"/>
      <w:lvlText w:val="%1."/>
      <w:lvlJc w:val="left"/>
      <w:pPr>
        <w:ind w:left="720" w:hanging="360"/>
      </w:pPr>
      <w:rPr>
        <w:rFonts w:eastAsia="MS PGothic"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615F18"/>
    <w:multiLevelType w:val="hybridMultilevel"/>
    <w:tmpl w:val="2FD68FAA"/>
    <w:lvl w:ilvl="0" w:tplc="CDA028CA">
      <w:start w:val="1"/>
      <w:numFmt w:val="lowerLetter"/>
      <w:lvlText w:val="%1."/>
      <w:lvlJc w:val="left"/>
      <w:pPr>
        <w:ind w:left="720" w:hanging="360"/>
      </w:pPr>
      <w:rPr>
        <w:rFonts w:eastAsia="MS PGothic"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216EA1"/>
    <w:multiLevelType w:val="hybridMultilevel"/>
    <w:tmpl w:val="EA902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BC41C7"/>
    <w:multiLevelType w:val="hybridMultilevel"/>
    <w:tmpl w:val="4C26A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736DB0"/>
    <w:multiLevelType w:val="hybridMultilevel"/>
    <w:tmpl w:val="AF085040"/>
    <w:lvl w:ilvl="0" w:tplc="087E11E4">
      <w:start w:val="1"/>
      <w:numFmt w:val="bullet"/>
      <w:lvlText w:val="•"/>
      <w:lvlJc w:val="left"/>
      <w:pPr>
        <w:tabs>
          <w:tab w:val="num" w:pos="720"/>
        </w:tabs>
        <w:ind w:left="720" w:hanging="360"/>
      </w:pPr>
      <w:rPr>
        <w:rFonts w:ascii="Times New Roman" w:hAnsi="Times New Roman" w:hint="default"/>
      </w:rPr>
    </w:lvl>
    <w:lvl w:ilvl="1" w:tplc="D1EC0256" w:tentative="1">
      <w:start w:val="1"/>
      <w:numFmt w:val="bullet"/>
      <w:lvlText w:val="•"/>
      <w:lvlJc w:val="left"/>
      <w:pPr>
        <w:tabs>
          <w:tab w:val="num" w:pos="1440"/>
        </w:tabs>
        <w:ind w:left="1440" w:hanging="360"/>
      </w:pPr>
      <w:rPr>
        <w:rFonts w:ascii="Times New Roman" w:hAnsi="Times New Roman" w:hint="default"/>
      </w:rPr>
    </w:lvl>
    <w:lvl w:ilvl="2" w:tplc="0BEA7F06" w:tentative="1">
      <w:start w:val="1"/>
      <w:numFmt w:val="bullet"/>
      <w:lvlText w:val="•"/>
      <w:lvlJc w:val="left"/>
      <w:pPr>
        <w:tabs>
          <w:tab w:val="num" w:pos="2160"/>
        </w:tabs>
        <w:ind w:left="2160" w:hanging="360"/>
      </w:pPr>
      <w:rPr>
        <w:rFonts w:ascii="Times New Roman" w:hAnsi="Times New Roman" w:hint="default"/>
      </w:rPr>
    </w:lvl>
    <w:lvl w:ilvl="3" w:tplc="679671E8" w:tentative="1">
      <w:start w:val="1"/>
      <w:numFmt w:val="bullet"/>
      <w:lvlText w:val="•"/>
      <w:lvlJc w:val="left"/>
      <w:pPr>
        <w:tabs>
          <w:tab w:val="num" w:pos="2880"/>
        </w:tabs>
        <w:ind w:left="2880" w:hanging="360"/>
      </w:pPr>
      <w:rPr>
        <w:rFonts w:ascii="Times New Roman" w:hAnsi="Times New Roman" w:hint="default"/>
      </w:rPr>
    </w:lvl>
    <w:lvl w:ilvl="4" w:tplc="68C00712" w:tentative="1">
      <w:start w:val="1"/>
      <w:numFmt w:val="bullet"/>
      <w:lvlText w:val="•"/>
      <w:lvlJc w:val="left"/>
      <w:pPr>
        <w:tabs>
          <w:tab w:val="num" w:pos="3600"/>
        </w:tabs>
        <w:ind w:left="3600" w:hanging="360"/>
      </w:pPr>
      <w:rPr>
        <w:rFonts w:ascii="Times New Roman" w:hAnsi="Times New Roman" w:hint="default"/>
      </w:rPr>
    </w:lvl>
    <w:lvl w:ilvl="5" w:tplc="B860EBF0" w:tentative="1">
      <w:start w:val="1"/>
      <w:numFmt w:val="bullet"/>
      <w:lvlText w:val="•"/>
      <w:lvlJc w:val="left"/>
      <w:pPr>
        <w:tabs>
          <w:tab w:val="num" w:pos="4320"/>
        </w:tabs>
        <w:ind w:left="4320" w:hanging="360"/>
      </w:pPr>
      <w:rPr>
        <w:rFonts w:ascii="Times New Roman" w:hAnsi="Times New Roman" w:hint="default"/>
      </w:rPr>
    </w:lvl>
    <w:lvl w:ilvl="6" w:tplc="E5A8DA1A" w:tentative="1">
      <w:start w:val="1"/>
      <w:numFmt w:val="bullet"/>
      <w:lvlText w:val="•"/>
      <w:lvlJc w:val="left"/>
      <w:pPr>
        <w:tabs>
          <w:tab w:val="num" w:pos="5040"/>
        </w:tabs>
        <w:ind w:left="5040" w:hanging="360"/>
      </w:pPr>
      <w:rPr>
        <w:rFonts w:ascii="Times New Roman" w:hAnsi="Times New Roman" w:hint="default"/>
      </w:rPr>
    </w:lvl>
    <w:lvl w:ilvl="7" w:tplc="D40EA584" w:tentative="1">
      <w:start w:val="1"/>
      <w:numFmt w:val="bullet"/>
      <w:lvlText w:val="•"/>
      <w:lvlJc w:val="left"/>
      <w:pPr>
        <w:tabs>
          <w:tab w:val="num" w:pos="5760"/>
        </w:tabs>
        <w:ind w:left="5760" w:hanging="360"/>
      </w:pPr>
      <w:rPr>
        <w:rFonts w:ascii="Times New Roman" w:hAnsi="Times New Roman" w:hint="default"/>
      </w:rPr>
    </w:lvl>
    <w:lvl w:ilvl="8" w:tplc="52C478B4"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16817E12"/>
    <w:multiLevelType w:val="hybridMultilevel"/>
    <w:tmpl w:val="2BC489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DF0C71"/>
    <w:multiLevelType w:val="hybridMultilevel"/>
    <w:tmpl w:val="13E80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3E5070"/>
    <w:multiLevelType w:val="hybridMultilevel"/>
    <w:tmpl w:val="44DC38EC"/>
    <w:lvl w:ilvl="0" w:tplc="0F348CA4">
      <w:start w:val="1"/>
      <w:numFmt w:val="bullet"/>
      <w:lvlText w:val="•"/>
      <w:lvlJc w:val="left"/>
      <w:pPr>
        <w:tabs>
          <w:tab w:val="num" w:pos="720"/>
        </w:tabs>
        <w:ind w:left="720" w:hanging="360"/>
      </w:pPr>
      <w:rPr>
        <w:rFonts w:ascii="Times New Roman" w:hAnsi="Times New Roman" w:hint="default"/>
      </w:rPr>
    </w:lvl>
    <w:lvl w:ilvl="1" w:tplc="E71476C8" w:tentative="1">
      <w:start w:val="1"/>
      <w:numFmt w:val="bullet"/>
      <w:lvlText w:val="•"/>
      <w:lvlJc w:val="left"/>
      <w:pPr>
        <w:tabs>
          <w:tab w:val="num" w:pos="1440"/>
        </w:tabs>
        <w:ind w:left="1440" w:hanging="360"/>
      </w:pPr>
      <w:rPr>
        <w:rFonts w:ascii="Times New Roman" w:hAnsi="Times New Roman" w:hint="default"/>
      </w:rPr>
    </w:lvl>
    <w:lvl w:ilvl="2" w:tplc="32206834" w:tentative="1">
      <w:start w:val="1"/>
      <w:numFmt w:val="bullet"/>
      <w:lvlText w:val="•"/>
      <w:lvlJc w:val="left"/>
      <w:pPr>
        <w:tabs>
          <w:tab w:val="num" w:pos="2160"/>
        </w:tabs>
        <w:ind w:left="2160" w:hanging="360"/>
      </w:pPr>
      <w:rPr>
        <w:rFonts w:ascii="Times New Roman" w:hAnsi="Times New Roman" w:hint="default"/>
      </w:rPr>
    </w:lvl>
    <w:lvl w:ilvl="3" w:tplc="F478288C" w:tentative="1">
      <w:start w:val="1"/>
      <w:numFmt w:val="bullet"/>
      <w:lvlText w:val="•"/>
      <w:lvlJc w:val="left"/>
      <w:pPr>
        <w:tabs>
          <w:tab w:val="num" w:pos="2880"/>
        </w:tabs>
        <w:ind w:left="2880" w:hanging="360"/>
      </w:pPr>
      <w:rPr>
        <w:rFonts w:ascii="Times New Roman" w:hAnsi="Times New Roman" w:hint="default"/>
      </w:rPr>
    </w:lvl>
    <w:lvl w:ilvl="4" w:tplc="0C349194" w:tentative="1">
      <w:start w:val="1"/>
      <w:numFmt w:val="bullet"/>
      <w:lvlText w:val="•"/>
      <w:lvlJc w:val="left"/>
      <w:pPr>
        <w:tabs>
          <w:tab w:val="num" w:pos="3600"/>
        </w:tabs>
        <w:ind w:left="3600" w:hanging="360"/>
      </w:pPr>
      <w:rPr>
        <w:rFonts w:ascii="Times New Roman" w:hAnsi="Times New Roman" w:hint="default"/>
      </w:rPr>
    </w:lvl>
    <w:lvl w:ilvl="5" w:tplc="59BAB194" w:tentative="1">
      <w:start w:val="1"/>
      <w:numFmt w:val="bullet"/>
      <w:lvlText w:val="•"/>
      <w:lvlJc w:val="left"/>
      <w:pPr>
        <w:tabs>
          <w:tab w:val="num" w:pos="4320"/>
        </w:tabs>
        <w:ind w:left="4320" w:hanging="360"/>
      </w:pPr>
      <w:rPr>
        <w:rFonts w:ascii="Times New Roman" w:hAnsi="Times New Roman" w:hint="default"/>
      </w:rPr>
    </w:lvl>
    <w:lvl w:ilvl="6" w:tplc="07F82FDA" w:tentative="1">
      <w:start w:val="1"/>
      <w:numFmt w:val="bullet"/>
      <w:lvlText w:val="•"/>
      <w:lvlJc w:val="left"/>
      <w:pPr>
        <w:tabs>
          <w:tab w:val="num" w:pos="5040"/>
        </w:tabs>
        <w:ind w:left="5040" w:hanging="360"/>
      </w:pPr>
      <w:rPr>
        <w:rFonts w:ascii="Times New Roman" w:hAnsi="Times New Roman" w:hint="default"/>
      </w:rPr>
    </w:lvl>
    <w:lvl w:ilvl="7" w:tplc="168EC24A" w:tentative="1">
      <w:start w:val="1"/>
      <w:numFmt w:val="bullet"/>
      <w:lvlText w:val="•"/>
      <w:lvlJc w:val="left"/>
      <w:pPr>
        <w:tabs>
          <w:tab w:val="num" w:pos="5760"/>
        </w:tabs>
        <w:ind w:left="5760" w:hanging="360"/>
      </w:pPr>
      <w:rPr>
        <w:rFonts w:ascii="Times New Roman" w:hAnsi="Times New Roman" w:hint="default"/>
      </w:rPr>
    </w:lvl>
    <w:lvl w:ilvl="8" w:tplc="0338C976"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2D7C3560"/>
    <w:multiLevelType w:val="hybridMultilevel"/>
    <w:tmpl w:val="BACE16EC"/>
    <w:lvl w:ilvl="0" w:tplc="AED84A90">
      <w:start w:val="1"/>
      <w:numFmt w:val="bullet"/>
      <w:lvlText w:val="•"/>
      <w:lvlJc w:val="left"/>
      <w:pPr>
        <w:tabs>
          <w:tab w:val="num" w:pos="720"/>
        </w:tabs>
        <w:ind w:left="720" w:hanging="360"/>
      </w:pPr>
      <w:rPr>
        <w:rFonts w:ascii="Times New Roman" w:hAnsi="Times New Roman" w:hint="default"/>
      </w:rPr>
    </w:lvl>
    <w:lvl w:ilvl="1" w:tplc="C842059A" w:tentative="1">
      <w:start w:val="1"/>
      <w:numFmt w:val="bullet"/>
      <w:lvlText w:val="•"/>
      <w:lvlJc w:val="left"/>
      <w:pPr>
        <w:tabs>
          <w:tab w:val="num" w:pos="1440"/>
        </w:tabs>
        <w:ind w:left="1440" w:hanging="360"/>
      </w:pPr>
      <w:rPr>
        <w:rFonts w:ascii="Times New Roman" w:hAnsi="Times New Roman" w:hint="default"/>
      </w:rPr>
    </w:lvl>
    <w:lvl w:ilvl="2" w:tplc="4CA6CCD4" w:tentative="1">
      <w:start w:val="1"/>
      <w:numFmt w:val="bullet"/>
      <w:lvlText w:val="•"/>
      <w:lvlJc w:val="left"/>
      <w:pPr>
        <w:tabs>
          <w:tab w:val="num" w:pos="2160"/>
        </w:tabs>
        <w:ind w:left="2160" w:hanging="360"/>
      </w:pPr>
      <w:rPr>
        <w:rFonts w:ascii="Times New Roman" w:hAnsi="Times New Roman" w:hint="default"/>
      </w:rPr>
    </w:lvl>
    <w:lvl w:ilvl="3" w:tplc="845EA446" w:tentative="1">
      <w:start w:val="1"/>
      <w:numFmt w:val="bullet"/>
      <w:lvlText w:val="•"/>
      <w:lvlJc w:val="left"/>
      <w:pPr>
        <w:tabs>
          <w:tab w:val="num" w:pos="2880"/>
        </w:tabs>
        <w:ind w:left="2880" w:hanging="360"/>
      </w:pPr>
      <w:rPr>
        <w:rFonts w:ascii="Times New Roman" w:hAnsi="Times New Roman" w:hint="default"/>
      </w:rPr>
    </w:lvl>
    <w:lvl w:ilvl="4" w:tplc="A13AAB4A" w:tentative="1">
      <w:start w:val="1"/>
      <w:numFmt w:val="bullet"/>
      <w:lvlText w:val="•"/>
      <w:lvlJc w:val="left"/>
      <w:pPr>
        <w:tabs>
          <w:tab w:val="num" w:pos="3600"/>
        </w:tabs>
        <w:ind w:left="3600" w:hanging="360"/>
      </w:pPr>
      <w:rPr>
        <w:rFonts w:ascii="Times New Roman" w:hAnsi="Times New Roman" w:hint="default"/>
      </w:rPr>
    </w:lvl>
    <w:lvl w:ilvl="5" w:tplc="A46C74AE" w:tentative="1">
      <w:start w:val="1"/>
      <w:numFmt w:val="bullet"/>
      <w:lvlText w:val="•"/>
      <w:lvlJc w:val="left"/>
      <w:pPr>
        <w:tabs>
          <w:tab w:val="num" w:pos="4320"/>
        </w:tabs>
        <w:ind w:left="4320" w:hanging="360"/>
      </w:pPr>
      <w:rPr>
        <w:rFonts w:ascii="Times New Roman" w:hAnsi="Times New Roman" w:hint="default"/>
      </w:rPr>
    </w:lvl>
    <w:lvl w:ilvl="6" w:tplc="B04830E0" w:tentative="1">
      <w:start w:val="1"/>
      <w:numFmt w:val="bullet"/>
      <w:lvlText w:val="•"/>
      <w:lvlJc w:val="left"/>
      <w:pPr>
        <w:tabs>
          <w:tab w:val="num" w:pos="5040"/>
        </w:tabs>
        <w:ind w:left="5040" w:hanging="360"/>
      </w:pPr>
      <w:rPr>
        <w:rFonts w:ascii="Times New Roman" w:hAnsi="Times New Roman" w:hint="default"/>
      </w:rPr>
    </w:lvl>
    <w:lvl w:ilvl="7" w:tplc="4EAC9662" w:tentative="1">
      <w:start w:val="1"/>
      <w:numFmt w:val="bullet"/>
      <w:lvlText w:val="•"/>
      <w:lvlJc w:val="left"/>
      <w:pPr>
        <w:tabs>
          <w:tab w:val="num" w:pos="5760"/>
        </w:tabs>
        <w:ind w:left="5760" w:hanging="360"/>
      </w:pPr>
      <w:rPr>
        <w:rFonts w:ascii="Times New Roman" w:hAnsi="Times New Roman" w:hint="default"/>
      </w:rPr>
    </w:lvl>
    <w:lvl w:ilvl="8" w:tplc="9BE668EC"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2E6809C1"/>
    <w:multiLevelType w:val="hybridMultilevel"/>
    <w:tmpl w:val="DFC07A9C"/>
    <w:lvl w:ilvl="0" w:tplc="C3425156">
      <w:start w:val="1"/>
      <w:numFmt w:val="upperLetter"/>
      <w:lvlText w:val="%1."/>
      <w:lvlJc w:val="left"/>
      <w:pPr>
        <w:ind w:left="720" w:hanging="360"/>
      </w:pPr>
      <w:rPr>
        <w:rFonts w:eastAsia="MS PGothic"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2855364"/>
    <w:multiLevelType w:val="hybridMultilevel"/>
    <w:tmpl w:val="DB1C764A"/>
    <w:lvl w:ilvl="0" w:tplc="70CCE660">
      <w:start w:val="1"/>
      <w:numFmt w:val="bullet"/>
      <w:lvlText w:val="•"/>
      <w:lvlJc w:val="left"/>
      <w:pPr>
        <w:tabs>
          <w:tab w:val="num" w:pos="720"/>
        </w:tabs>
        <w:ind w:left="720" w:hanging="360"/>
      </w:pPr>
      <w:rPr>
        <w:rFonts w:ascii="Times New Roman" w:hAnsi="Times New Roman" w:hint="default"/>
      </w:rPr>
    </w:lvl>
    <w:lvl w:ilvl="1" w:tplc="7E781ECC" w:tentative="1">
      <w:start w:val="1"/>
      <w:numFmt w:val="bullet"/>
      <w:lvlText w:val="•"/>
      <w:lvlJc w:val="left"/>
      <w:pPr>
        <w:tabs>
          <w:tab w:val="num" w:pos="1440"/>
        </w:tabs>
        <w:ind w:left="1440" w:hanging="360"/>
      </w:pPr>
      <w:rPr>
        <w:rFonts w:ascii="Times New Roman" w:hAnsi="Times New Roman" w:hint="default"/>
      </w:rPr>
    </w:lvl>
    <w:lvl w:ilvl="2" w:tplc="D950913A" w:tentative="1">
      <w:start w:val="1"/>
      <w:numFmt w:val="bullet"/>
      <w:lvlText w:val="•"/>
      <w:lvlJc w:val="left"/>
      <w:pPr>
        <w:tabs>
          <w:tab w:val="num" w:pos="2160"/>
        </w:tabs>
        <w:ind w:left="2160" w:hanging="360"/>
      </w:pPr>
      <w:rPr>
        <w:rFonts w:ascii="Times New Roman" w:hAnsi="Times New Roman" w:hint="default"/>
      </w:rPr>
    </w:lvl>
    <w:lvl w:ilvl="3" w:tplc="C14E6242" w:tentative="1">
      <w:start w:val="1"/>
      <w:numFmt w:val="bullet"/>
      <w:lvlText w:val="•"/>
      <w:lvlJc w:val="left"/>
      <w:pPr>
        <w:tabs>
          <w:tab w:val="num" w:pos="2880"/>
        </w:tabs>
        <w:ind w:left="2880" w:hanging="360"/>
      </w:pPr>
      <w:rPr>
        <w:rFonts w:ascii="Times New Roman" w:hAnsi="Times New Roman" w:hint="default"/>
      </w:rPr>
    </w:lvl>
    <w:lvl w:ilvl="4" w:tplc="D3224C74" w:tentative="1">
      <w:start w:val="1"/>
      <w:numFmt w:val="bullet"/>
      <w:lvlText w:val="•"/>
      <w:lvlJc w:val="left"/>
      <w:pPr>
        <w:tabs>
          <w:tab w:val="num" w:pos="3600"/>
        </w:tabs>
        <w:ind w:left="3600" w:hanging="360"/>
      </w:pPr>
      <w:rPr>
        <w:rFonts w:ascii="Times New Roman" w:hAnsi="Times New Roman" w:hint="default"/>
      </w:rPr>
    </w:lvl>
    <w:lvl w:ilvl="5" w:tplc="604CDE6E" w:tentative="1">
      <w:start w:val="1"/>
      <w:numFmt w:val="bullet"/>
      <w:lvlText w:val="•"/>
      <w:lvlJc w:val="left"/>
      <w:pPr>
        <w:tabs>
          <w:tab w:val="num" w:pos="4320"/>
        </w:tabs>
        <w:ind w:left="4320" w:hanging="360"/>
      </w:pPr>
      <w:rPr>
        <w:rFonts w:ascii="Times New Roman" w:hAnsi="Times New Roman" w:hint="default"/>
      </w:rPr>
    </w:lvl>
    <w:lvl w:ilvl="6" w:tplc="A1AAA3CC" w:tentative="1">
      <w:start w:val="1"/>
      <w:numFmt w:val="bullet"/>
      <w:lvlText w:val="•"/>
      <w:lvlJc w:val="left"/>
      <w:pPr>
        <w:tabs>
          <w:tab w:val="num" w:pos="5040"/>
        </w:tabs>
        <w:ind w:left="5040" w:hanging="360"/>
      </w:pPr>
      <w:rPr>
        <w:rFonts w:ascii="Times New Roman" w:hAnsi="Times New Roman" w:hint="default"/>
      </w:rPr>
    </w:lvl>
    <w:lvl w:ilvl="7" w:tplc="78DACBAA" w:tentative="1">
      <w:start w:val="1"/>
      <w:numFmt w:val="bullet"/>
      <w:lvlText w:val="•"/>
      <w:lvlJc w:val="left"/>
      <w:pPr>
        <w:tabs>
          <w:tab w:val="num" w:pos="5760"/>
        </w:tabs>
        <w:ind w:left="5760" w:hanging="360"/>
      </w:pPr>
      <w:rPr>
        <w:rFonts w:ascii="Times New Roman" w:hAnsi="Times New Roman" w:hint="default"/>
      </w:rPr>
    </w:lvl>
    <w:lvl w:ilvl="8" w:tplc="D952CBBE"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3543099F"/>
    <w:multiLevelType w:val="hybridMultilevel"/>
    <w:tmpl w:val="71AE8FD4"/>
    <w:lvl w:ilvl="0" w:tplc="7A9C38E8">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9C7478C"/>
    <w:multiLevelType w:val="hybridMultilevel"/>
    <w:tmpl w:val="291209EC"/>
    <w:lvl w:ilvl="0" w:tplc="FF644F74">
      <w:start w:val="1"/>
      <w:numFmt w:val="bullet"/>
      <w:lvlText w:val="•"/>
      <w:lvlJc w:val="left"/>
      <w:pPr>
        <w:tabs>
          <w:tab w:val="num" w:pos="720"/>
        </w:tabs>
        <w:ind w:left="720" w:hanging="360"/>
      </w:pPr>
      <w:rPr>
        <w:rFonts w:ascii="Times New Roman" w:hAnsi="Times New Roman" w:hint="default"/>
      </w:rPr>
    </w:lvl>
    <w:lvl w:ilvl="1" w:tplc="8AFC7A3E" w:tentative="1">
      <w:start w:val="1"/>
      <w:numFmt w:val="bullet"/>
      <w:lvlText w:val="•"/>
      <w:lvlJc w:val="left"/>
      <w:pPr>
        <w:tabs>
          <w:tab w:val="num" w:pos="1440"/>
        </w:tabs>
        <w:ind w:left="1440" w:hanging="360"/>
      </w:pPr>
      <w:rPr>
        <w:rFonts w:ascii="Times New Roman" w:hAnsi="Times New Roman" w:hint="default"/>
      </w:rPr>
    </w:lvl>
    <w:lvl w:ilvl="2" w:tplc="FFD06DC2" w:tentative="1">
      <w:start w:val="1"/>
      <w:numFmt w:val="bullet"/>
      <w:lvlText w:val="•"/>
      <w:lvlJc w:val="left"/>
      <w:pPr>
        <w:tabs>
          <w:tab w:val="num" w:pos="2160"/>
        </w:tabs>
        <w:ind w:left="2160" w:hanging="360"/>
      </w:pPr>
      <w:rPr>
        <w:rFonts w:ascii="Times New Roman" w:hAnsi="Times New Roman" w:hint="default"/>
      </w:rPr>
    </w:lvl>
    <w:lvl w:ilvl="3" w:tplc="48822C70" w:tentative="1">
      <w:start w:val="1"/>
      <w:numFmt w:val="bullet"/>
      <w:lvlText w:val="•"/>
      <w:lvlJc w:val="left"/>
      <w:pPr>
        <w:tabs>
          <w:tab w:val="num" w:pos="2880"/>
        </w:tabs>
        <w:ind w:left="2880" w:hanging="360"/>
      </w:pPr>
      <w:rPr>
        <w:rFonts w:ascii="Times New Roman" w:hAnsi="Times New Roman" w:hint="default"/>
      </w:rPr>
    </w:lvl>
    <w:lvl w:ilvl="4" w:tplc="34B4509E" w:tentative="1">
      <w:start w:val="1"/>
      <w:numFmt w:val="bullet"/>
      <w:lvlText w:val="•"/>
      <w:lvlJc w:val="left"/>
      <w:pPr>
        <w:tabs>
          <w:tab w:val="num" w:pos="3600"/>
        </w:tabs>
        <w:ind w:left="3600" w:hanging="360"/>
      </w:pPr>
      <w:rPr>
        <w:rFonts w:ascii="Times New Roman" w:hAnsi="Times New Roman" w:hint="default"/>
      </w:rPr>
    </w:lvl>
    <w:lvl w:ilvl="5" w:tplc="4E5EDC44" w:tentative="1">
      <w:start w:val="1"/>
      <w:numFmt w:val="bullet"/>
      <w:lvlText w:val="•"/>
      <w:lvlJc w:val="left"/>
      <w:pPr>
        <w:tabs>
          <w:tab w:val="num" w:pos="4320"/>
        </w:tabs>
        <w:ind w:left="4320" w:hanging="360"/>
      </w:pPr>
      <w:rPr>
        <w:rFonts w:ascii="Times New Roman" w:hAnsi="Times New Roman" w:hint="default"/>
      </w:rPr>
    </w:lvl>
    <w:lvl w:ilvl="6" w:tplc="D986903E" w:tentative="1">
      <w:start w:val="1"/>
      <w:numFmt w:val="bullet"/>
      <w:lvlText w:val="•"/>
      <w:lvlJc w:val="left"/>
      <w:pPr>
        <w:tabs>
          <w:tab w:val="num" w:pos="5040"/>
        </w:tabs>
        <w:ind w:left="5040" w:hanging="360"/>
      </w:pPr>
      <w:rPr>
        <w:rFonts w:ascii="Times New Roman" w:hAnsi="Times New Roman" w:hint="default"/>
      </w:rPr>
    </w:lvl>
    <w:lvl w:ilvl="7" w:tplc="320E9D26" w:tentative="1">
      <w:start w:val="1"/>
      <w:numFmt w:val="bullet"/>
      <w:lvlText w:val="•"/>
      <w:lvlJc w:val="left"/>
      <w:pPr>
        <w:tabs>
          <w:tab w:val="num" w:pos="5760"/>
        </w:tabs>
        <w:ind w:left="5760" w:hanging="360"/>
      </w:pPr>
      <w:rPr>
        <w:rFonts w:ascii="Times New Roman" w:hAnsi="Times New Roman" w:hint="default"/>
      </w:rPr>
    </w:lvl>
    <w:lvl w:ilvl="8" w:tplc="4A60B21C"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3B7B23C2"/>
    <w:multiLevelType w:val="hybridMultilevel"/>
    <w:tmpl w:val="2B04ABAC"/>
    <w:lvl w:ilvl="0" w:tplc="70909FFE">
      <w:start w:val="1"/>
      <w:numFmt w:val="bullet"/>
      <w:lvlText w:val="•"/>
      <w:lvlJc w:val="left"/>
      <w:pPr>
        <w:tabs>
          <w:tab w:val="num" w:pos="720"/>
        </w:tabs>
        <w:ind w:left="720" w:hanging="360"/>
      </w:pPr>
      <w:rPr>
        <w:rFonts w:ascii="Times New Roman" w:hAnsi="Times New Roman" w:hint="default"/>
      </w:rPr>
    </w:lvl>
    <w:lvl w:ilvl="1" w:tplc="556ED560" w:tentative="1">
      <w:start w:val="1"/>
      <w:numFmt w:val="bullet"/>
      <w:lvlText w:val="•"/>
      <w:lvlJc w:val="left"/>
      <w:pPr>
        <w:tabs>
          <w:tab w:val="num" w:pos="1440"/>
        </w:tabs>
        <w:ind w:left="1440" w:hanging="360"/>
      </w:pPr>
      <w:rPr>
        <w:rFonts w:ascii="Times New Roman" w:hAnsi="Times New Roman" w:hint="default"/>
      </w:rPr>
    </w:lvl>
    <w:lvl w:ilvl="2" w:tplc="54A006BA" w:tentative="1">
      <w:start w:val="1"/>
      <w:numFmt w:val="bullet"/>
      <w:lvlText w:val="•"/>
      <w:lvlJc w:val="left"/>
      <w:pPr>
        <w:tabs>
          <w:tab w:val="num" w:pos="2160"/>
        </w:tabs>
        <w:ind w:left="2160" w:hanging="360"/>
      </w:pPr>
      <w:rPr>
        <w:rFonts w:ascii="Times New Roman" w:hAnsi="Times New Roman" w:hint="default"/>
      </w:rPr>
    </w:lvl>
    <w:lvl w:ilvl="3" w:tplc="62FE253E" w:tentative="1">
      <w:start w:val="1"/>
      <w:numFmt w:val="bullet"/>
      <w:lvlText w:val="•"/>
      <w:lvlJc w:val="left"/>
      <w:pPr>
        <w:tabs>
          <w:tab w:val="num" w:pos="2880"/>
        </w:tabs>
        <w:ind w:left="2880" w:hanging="360"/>
      </w:pPr>
      <w:rPr>
        <w:rFonts w:ascii="Times New Roman" w:hAnsi="Times New Roman" w:hint="default"/>
      </w:rPr>
    </w:lvl>
    <w:lvl w:ilvl="4" w:tplc="2548C1F6" w:tentative="1">
      <w:start w:val="1"/>
      <w:numFmt w:val="bullet"/>
      <w:lvlText w:val="•"/>
      <w:lvlJc w:val="left"/>
      <w:pPr>
        <w:tabs>
          <w:tab w:val="num" w:pos="3600"/>
        </w:tabs>
        <w:ind w:left="3600" w:hanging="360"/>
      </w:pPr>
      <w:rPr>
        <w:rFonts w:ascii="Times New Roman" w:hAnsi="Times New Roman" w:hint="default"/>
      </w:rPr>
    </w:lvl>
    <w:lvl w:ilvl="5" w:tplc="9B34842A" w:tentative="1">
      <w:start w:val="1"/>
      <w:numFmt w:val="bullet"/>
      <w:lvlText w:val="•"/>
      <w:lvlJc w:val="left"/>
      <w:pPr>
        <w:tabs>
          <w:tab w:val="num" w:pos="4320"/>
        </w:tabs>
        <w:ind w:left="4320" w:hanging="360"/>
      </w:pPr>
      <w:rPr>
        <w:rFonts w:ascii="Times New Roman" w:hAnsi="Times New Roman" w:hint="default"/>
      </w:rPr>
    </w:lvl>
    <w:lvl w:ilvl="6" w:tplc="E9AACBBE" w:tentative="1">
      <w:start w:val="1"/>
      <w:numFmt w:val="bullet"/>
      <w:lvlText w:val="•"/>
      <w:lvlJc w:val="left"/>
      <w:pPr>
        <w:tabs>
          <w:tab w:val="num" w:pos="5040"/>
        </w:tabs>
        <w:ind w:left="5040" w:hanging="360"/>
      </w:pPr>
      <w:rPr>
        <w:rFonts w:ascii="Times New Roman" w:hAnsi="Times New Roman" w:hint="default"/>
      </w:rPr>
    </w:lvl>
    <w:lvl w:ilvl="7" w:tplc="DB26D22E" w:tentative="1">
      <w:start w:val="1"/>
      <w:numFmt w:val="bullet"/>
      <w:lvlText w:val="•"/>
      <w:lvlJc w:val="left"/>
      <w:pPr>
        <w:tabs>
          <w:tab w:val="num" w:pos="5760"/>
        </w:tabs>
        <w:ind w:left="5760" w:hanging="360"/>
      </w:pPr>
      <w:rPr>
        <w:rFonts w:ascii="Times New Roman" w:hAnsi="Times New Roman" w:hint="default"/>
      </w:rPr>
    </w:lvl>
    <w:lvl w:ilvl="8" w:tplc="C826EC00"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3E9B06DF"/>
    <w:multiLevelType w:val="hybridMultilevel"/>
    <w:tmpl w:val="B7163E48"/>
    <w:lvl w:ilvl="0" w:tplc="AD8208E8">
      <w:start w:val="1"/>
      <w:numFmt w:val="bullet"/>
      <w:lvlText w:val="•"/>
      <w:lvlJc w:val="left"/>
      <w:pPr>
        <w:tabs>
          <w:tab w:val="num" w:pos="720"/>
        </w:tabs>
        <w:ind w:left="720" w:hanging="360"/>
      </w:pPr>
      <w:rPr>
        <w:rFonts w:ascii="Times New Roman" w:hAnsi="Times New Roman" w:hint="default"/>
      </w:rPr>
    </w:lvl>
    <w:lvl w:ilvl="1" w:tplc="EB32705A" w:tentative="1">
      <w:start w:val="1"/>
      <w:numFmt w:val="bullet"/>
      <w:lvlText w:val="•"/>
      <w:lvlJc w:val="left"/>
      <w:pPr>
        <w:tabs>
          <w:tab w:val="num" w:pos="1440"/>
        </w:tabs>
        <w:ind w:left="1440" w:hanging="360"/>
      </w:pPr>
      <w:rPr>
        <w:rFonts w:ascii="Times New Roman" w:hAnsi="Times New Roman" w:hint="default"/>
      </w:rPr>
    </w:lvl>
    <w:lvl w:ilvl="2" w:tplc="B6E06134" w:tentative="1">
      <w:start w:val="1"/>
      <w:numFmt w:val="bullet"/>
      <w:lvlText w:val="•"/>
      <w:lvlJc w:val="left"/>
      <w:pPr>
        <w:tabs>
          <w:tab w:val="num" w:pos="2160"/>
        </w:tabs>
        <w:ind w:left="2160" w:hanging="360"/>
      </w:pPr>
      <w:rPr>
        <w:rFonts w:ascii="Times New Roman" w:hAnsi="Times New Roman" w:hint="default"/>
      </w:rPr>
    </w:lvl>
    <w:lvl w:ilvl="3" w:tplc="713C670C" w:tentative="1">
      <w:start w:val="1"/>
      <w:numFmt w:val="bullet"/>
      <w:lvlText w:val="•"/>
      <w:lvlJc w:val="left"/>
      <w:pPr>
        <w:tabs>
          <w:tab w:val="num" w:pos="2880"/>
        </w:tabs>
        <w:ind w:left="2880" w:hanging="360"/>
      </w:pPr>
      <w:rPr>
        <w:rFonts w:ascii="Times New Roman" w:hAnsi="Times New Roman" w:hint="default"/>
      </w:rPr>
    </w:lvl>
    <w:lvl w:ilvl="4" w:tplc="A344D6C0" w:tentative="1">
      <w:start w:val="1"/>
      <w:numFmt w:val="bullet"/>
      <w:lvlText w:val="•"/>
      <w:lvlJc w:val="left"/>
      <w:pPr>
        <w:tabs>
          <w:tab w:val="num" w:pos="3600"/>
        </w:tabs>
        <w:ind w:left="3600" w:hanging="360"/>
      </w:pPr>
      <w:rPr>
        <w:rFonts w:ascii="Times New Roman" w:hAnsi="Times New Roman" w:hint="default"/>
      </w:rPr>
    </w:lvl>
    <w:lvl w:ilvl="5" w:tplc="FF0C10F8" w:tentative="1">
      <w:start w:val="1"/>
      <w:numFmt w:val="bullet"/>
      <w:lvlText w:val="•"/>
      <w:lvlJc w:val="left"/>
      <w:pPr>
        <w:tabs>
          <w:tab w:val="num" w:pos="4320"/>
        </w:tabs>
        <w:ind w:left="4320" w:hanging="360"/>
      </w:pPr>
      <w:rPr>
        <w:rFonts w:ascii="Times New Roman" w:hAnsi="Times New Roman" w:hint="default"/>
      </w:rPr>
    </w:lvl>
    <w:lvl w:ilvl="6" w:tplc="47888278" w:tentative="1">
      <w:start w:val="1"/>
      <w:numFmt w:val="bullet"/>
      <w:lvlText w:val="•"/>
      <w:lvlJc w:val="left"/>
      <w:pPr>
        <w:tabs>
          <w:tab w:val="num" w:pos="5040"/>
        </w:tabs>
        <w:ind w:left="5040" w:hanging="360"/>
      </w:pPr>
      <w:rPr>
        <w:rFonts w:ascii="Times New Roman" w:hAnsi="Times New Roman" w:hint="default"/>
      </w:rPr>
    </w:lvl>
    <w:lvl w:ilvl="7" w:tplc="9966808A" w:tentative="1">
      <w:start w:val="1"/>
      <w:numFmt w:val="bullet"/>
      <w:lvlText w:val="•"/>
      <w:lvlJc w:val="left"/>
      <w:pPr>
        <w:tabs>
          <w:tab w:val="num" w:pos="5760"/>
        </w:tabs>
        <w:ind w:left="5760" w:hanging="360"/>
      </w:pPr>
      <w:rPr>
        <w:rFonts w:ascii="Times New Roman" w:hAnsi="Times New Roman" w:hint="default"/>
      </w:rPr>
    </w:lvl>
    <w:lvl w:ilvl="8" w:tplc="B8C63502"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409C6E17"/>
    <w:multiLevelType w:val="hybridMultilevel"/>
    <w:tmpl w:val="9134F258"/>
    <w:lvl w:ilvl="0" w:tplc="B35ED186">
      <w:start w:val="1"/>
      <w:numFmt w:val="bullet"/>
      <w:lvlText w:val="•"/>
      <w:lvlJc w:val="left"/>
      <w:pPr>
        <w:tabs>
          <w:tab w:val="num" w:pos="720"/>
        </w:tabs>
        <w:ind w:left="720" w:hanging="360"/>
      </w:pPr>
      <w:rPr>
        <w:rFonts w:ascii="Times New Roman" w:hAnsi="Times New Roman" w:hint="default"/>
      </w:rPr>
    </w:lvl>
    <w:lvl w:ilvl="1" w:tplc="844A97A0" w:tentative="1">
      <w:start w:val="1"/>
      <w:numFmt w:val="bullet"/>
      <w:lvlText w:val="•"/>
      <w:lvlJc w:val="left"/>
      <w:pPr>
        <w:tabs>
          <w:tab w:val="num" w:pos="1440"/>
        </w:tabs>
        <w:ind w:left="1440" w:hanging="360"/>
      </w:pPr>
      <w:rPr>
        <w:rFonts w:ascii="Times New Roman" w:hAnsi="Times New Roman" w:hint="default"/>
      </w:rPr>
    </w:lvl>
    <w:lvl w:ilvl="2" w:tplc="60E4729E" w:tentative="1">
      <w:start w:val="1"/>
      <w:numFmt w:val="bullet"/>
      <w:lvlText w:val="•"/>
      <w:lvlJc w:val="left"/>
      <w:pPr>
        <w:tabs>
          <w:tab w:val="num" w:pos="2160"/>
        </w:tabs>
        <w:ind w:left="2160" w:hanging="360"/>
      </w:pPr>
      <w:rPr>
        <w:rFonts w:ascii="Times New Roman" w:hAnsi="Times New Roman" w:hint="default"/>
      </w:rPr>
    </w:lvl>
    <w:lvl w:ilvl="3" w:tplc="8D487A4C" w:tentative="1">
      <w:start w:val="1"/>
      <w:numFmt w:val="bullet"/>
      <w:lvlText w:val="•"/>
      <w:lvlJc w:val="left"/>
      <w:pPr>
        <w:tabs>
          <w:tab w:val="num" w:pos="2880"/>
        </w:tabs>
        <w:ind w:left="2880" w:hanging="360"/>
      </w:pPr>
      <w:rPr>
        <w:rFonts w:ascii="Times New Roman" w:hAnsi="Times New Roman" w:hint="default"/>
      </w:rPr>
    </w:lvl>
    <w:lvl w:ilvl="4" w:tplc="252C4B4C" w:tentative="1">
      <w:start w:val="1"/>
      <w:numFmt w:val="bullet"/>
      <w:lvlText w:val="•"/>
      <w:lvlJc w:val="left"/>
      <w:pPr>
        <w:tabs>
          <w:tab w:val="num" w:pos="3600"/>
        </w:tabs>
        <w:ind w:left="3600" w:hanging="360"/>
      </w:pPr>
      <w:rPr>
        <w:rFonts w:ascii="Times New Roman" w:hAnsi="Times New Roman" w:hint="default"/>
      </w:rPr>
    </w:lvl>
    <w:lvl w:ilvl="5" w:tplc="26C6E00E" w:tentative="1">
      <w:start w:val="1"/>
      <w:numFmt w:val="bullet"/>
      <w:lvlText w:val="•"/>
      <w:lvlJc w:val="left"/>
      <w:pPr>
        <w:tabs>
          <w:tab w:val="num" w:pos="4320"/>
        </w:tabs>
        <w:ind w:left="4320" w:hanging="360"/>
      </w:pPr>
      <w:rPr>
        <w:rFonts w:ascii="Times New Roman" w:hAnsi="Times New Roman" w:hint="default"/>
      </w:rPr>
    </w:lvl>
    <w:lvl w:ilvl="6" w:tplc="2334E2EE" w:tentative="1">
      <w:start w:val="1"/>
      <w:numFmt w:val="bullet"/>
      <w:lvlText w:val="•"/>
      <w:lvlJc w:val="left"/>
      <w:pPr>
        <w:tabs>
          <w:tab w:val="num" w:pos="5040"/>
        </w:tabs>
        <w:ind w:left="5040" w:hanging="360"/>
      </w:pPr>
      <w:rPr>
        <w:rFonts w:ascii="Times New Roman" w:hAnsi="Times New Roman" w:hint="default"/>
      </w:rPr>
    </w:lvl>
    <w:lvl w:ilvl="7" w:tplc="6CFA333E" w:tentative="1">
      <w:start w:val="1"/>
      <w:numFmt w:val="bullet"/>
      <w:lvlText w:val="•"/>
      <w:lvlJc w:val="left"/>
      <w:pPr>
        <w:tabs>
          <w:tab w:val="num" w:pos="5760"/>
        </w:tabs>
        <w:ind w:left="5760" w:hanging="360"/>
      </w:pPr>
      <w:rPr>
        <w:rFonts w:ascii="Times New Roman" w:hAnsi="Times New Roman" w:hint="default"/>
      </w:rPr>
    </w:lvl>
    <w:lvl w:ilvl="8" w:tplc="23A28784"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411A42A6"/>
    <w:multiLevelType w:val="hybridMultilevel"/>
    <w:tmpl w:val="659A5B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B422F89"/>
    <w:multiLevelType w:val="hybridMultilevel"/>
    <w:tmpl w:val="8D9C0A24"/>
    <w:lvl w:ilvl="0" w:tplc="7A569788">
      <w:start w:val="1"/>
      <w:numFmt w:val="bullet"/>
      <w:lvlText w:val="•"/>
      <w:lvlJc w:val="left"/>
      <w:pPr>
        <w:tabs>
          <w:tab w:val="num" w:pos="720"/>
        </w:tabs>
        <w:ind w:left="720" w:hanging="360"/>
      </w:pPr>
      <w:rPr>
        <w:rFonts w:ascii="Arial" w:hAnsi="Arial" w:hint="default"/>
      </w:rPr>
    </w:lvl>
    <w:lvl w:ilvl="1" w:tplc="DE18BEB4" w:tentative="1">
      <w:start w:val="1"/>
      <w:numFmt w:val="bullet"/>
      <w:lvlText w:val="•"/>
      <w:lvlJc w:val="left"/>
      <w:pPr>
        <w:tabs>
          <w:tab w:val="num" w:pos="1440"/>
        </w:tabs>
        <w:ind w:left="1440" w:hanging="360"/>
      </w:pPr>
      <w:rPr>
        <w:rFonts w:ascii="Arial" w:hAnsi="Arial" w:hint="default"/>
      </w:rPr>
    </w:lvl>
    <w:lvl w:ilvl="2" w:tplc="7A1873D6" w:tentative="1">
      <w:start w:val="1"/>
      <w:numFmt w:val="bullet"/>
      <w:lvlText w:val="•"/>
      <w:lvlJc w:val="left"/>
      <w:pPr>
        <w:tabs>
          <w:tab w:val="num" w:pos="2160"/>
        </w:tabs>
        <w:ind w:left="2160" w:hanging="360"/>
      </w:pPr>
      <w:rPr>
        <w:rFonts w:ascii="Arial" w:hAnsi="Arial" w:hint="default"/>
      </w:rPr>
    </w:lvl>
    <w:lvl w:ilvl="3" w:tplc="5DE48C62" w:tentative="1">
      <w:start w:val="1"/>
      <w:numFmt w:val="bullet"/>
      <w:lvlText w:val="•"/>
      <w:lvlJc w:val="left"/>
      <w:pPr>
        <w:tabs>
          <w:tab w:val="num" w:pos="2880"/>
        </w:tabs>
        <w:ind w:left="2880" w:hanging="360"/>
      </w:pPr>
      <w:rPr>
        <w:rFonts w:ascii="Arial" w:hAnsi="Arial" w:hint="default"/>
      </w:rPr>
    </w:lvl>
    <w:lvl w:ilvl="4" w:tplc="FD56945A" w:tentative="1">
      <w:start w:val="1"/>
      <w:numFmt w:val="bullet"/>
      <w:lvlText w:val="•"/>
      <w:lvlJc w:val="left"/>
      <w:pPr>
        <w:tabs>
          <w:tab w:val="num" w:pos="3600"/>
        </w:tabs>
        <w:ind w:left="3600" w:hanging="360"/>
      </w:pPr>
      <w:rPr>
        <w:rFonts w:ascii="Arial" w:hAnsi="Arial" w:hint="default"/>
      </w:rPr>
    </w:lvl>
    <w:lvl w:ilvl="5" w:tplc="EE2A5196" w:tentative="1">
      <w:start w:val="1"/>
      <w:numFmt w:val="bullet"/>
      <w:lvlText w:val="•"/>
      <w:lvlJc w:val="left"/>
      <w:pPr>
        <w:tabs>
          <w:tab w:val="num" w:pos="4320"/>
        </w:tabs>
        <w:ind w:left="4320" w:hanging="360"/>
      </w:pPr>
      <w:rPr>
        <w:rFonts w:ascii="Arial" w:hAnsi="Arial" w:hint="default"/>
      </w:rPr>
    </w:lvl>
    <w:lvl w:ilvl="6" w:tplc="4BAC9642" w:tentative="1">
      <w:start w:val="1"/>
      <w:numFmt w:val="bullet"/>
      <w:lvlText w:val="•"/>
      <w:lvlJc w:val="left"/>
      <w:pPr>
        <w:tabs>
          <w:tab w:val="num" w:pos="5040"/>
        </w:tabs>
        <w:ind w:left="5040" w:hanging="360"/>
      </w:pPr>
      <w:rPr>
        <w:rFonts w:ascii="Arial" w:hAnsi="Arial" w:hint="default"/>
      </w:rPr>
    </w:lvl>
    <w:lvl w:ilvl="7" w:tplc="CA26A6B6" w:tentative="1">
      <w:start w:val="1"/>
      <w:numFmt w:val="bullet"/>
      <w:lvlText w:val="•"/>
      <w:lvlJc w:val="left"/>
      <w:pPr>
        <w:tabs>
          <w:tab w:val="num" w:pos="5760"/>
        </w:tabs>
        <w:ind w:left="5760" w:hanging="360"/>
      </w:pPr>
      <w:rPr>
        <w:rFonts w:ascii="Arial" w:hAnsi="Arial" w:hint="default"/>
      </w:rPr>
    </w:lvl>
    <w:lvl w:ilvl="8" w:tplc="33687B04"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60417257"/>
    <w:multiLevelType w:val="hybridMultilevel"/>
    <w:tmpl w:val="A5A2CD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59D7FD5"/>
    <w:multiLevelType w:val="hybridMultilevel"/>
    <w:tmpl w:val="E64C75F2"/>
    <w:lvl w:ilvl="0" w:tplc="20FCA488">
      <w:start w:val="1"/>
      <w:numFmt w:val="bullet"/>
      <w:lvlText w:val="•"/>
      <w:lvlJc w:val="left"/>
      <w:pPr>
        <w:tabs>
          <w:tab w:val="num" w:pos="720"/>
        </w:tabs>
        <w:ind w:left="720" w:hanging="360"/>
      </w:pPr>
      <w:rPr>
        <w:rFonts w:ascii="Times New Roman" w:hAnsi="Times New Roman" w:hint="default"/>
      </w:rPr>
    </w:lvl>
    <w:lvl w:ilvl="1" w:tplc="7A940DE8" w:tentative="1">
      <w:start w:val="1"/>
      <w:numFmt w:val="bullet"/>
      <w:lvlText w:val="•"/>
      <w:lvlJc w:val="left"/>
      <w:pPr>
        <w:tabs>
          <w:tab w:val="num" w:pos="1440"/>
        </w:tabs>
        <w:ind w:left="1440" w:hanging="360"/>
      </w:pPr>
      <w:rPr>
        <w:rFonts w:ascii="Times New Roman" w:hAnsi="Times New Roman" w:hint="default"/>
      </w:rPr>
    </w:lvl>
    <w:lvl w:ilvl="2" w:tplc="E0281A12" w:tentative="1">
      <w:start w:val="1"/>
      <w:numFmt w:val="bullet"/>
      <w:lvlText w:val="•"/>
      <w:lvlJc w:val="left"/>
      <w:pPr>
        <w:tabs>
          <w:tab w:val="num" w:pos="2160"/>
        </w:tabs>
        <w:ind w:left="2160" w:hanging="360"/>
      </w:pPr>
      <w:rPr>
        <w:rFonts w:ascii="Times New Roman" w:hAnsi="Times New Roman" w:hint="default"/>
      </w:rPr>
    </w:lvl>
    <w:lvl w:ilvl="3" w:tplc="7BC6DD36" w:tentative="1">
      <w:start w:val="1"/>
      <w:numFmt w:val="bullet"/>
      <w:lvlText w:val="•"/>
      <w:lvlJc w:val="left"/>
      <w:pPr>
        <w:tabs>
          <w:tab w:val="num" w:pos="2880"/>
        </w:tabs>
        <w:ind w:left="2880" w:hanging="360"/>
      </w:pPr>
      <w:rPr>
        <w:rFonts w:ascii="Times New Roman" w:hAnsi="Times New Roman" w:hint="default"/>
      </w:rPr>
    </w:lvl>
    <w:lvl w:ilvl="4" w:tplc="DFD21DCA" w:tentative="1">
      <w:start w:val="1"/>
      <w:numFmt w:val="bullet"/>
      <w:lvlText w:val="•"/>
      <w:lvlJc w:val="left"/>
      <w:pPr>
        <w:tabs>
          <w:tab w:val="num" w:pos="3600"/>
        </w:tabs>
        <w:ind w:left="3600" w:hanging="360"/>
      </w:pPr>
      <w:rPr>
        <w:rFonts w:ascii="Times New Roman" w:hAnsi="Times New Roman" w:hint="default"/>
      </w:rPr>
    </w:lvl>
    <w:lvl w:ilvl="5" w:tplc="40D20700" w:tentative="1">
      <w:start w:val="1"/>
      <w:numFmt w:val="bullet"/>
      <w:lvlText w:val="•"/>
      <w:lvlJc w:val="left"/>
      <w:pPr>
        <w:tabs>
          <w:tab w:val="num" w:pos="4320"/>
        </w:tabs>
        <w:ind w:left="4320" w:hanging="360"/>
      </w:pPr>
      <w:rPr>
        <w:rFonts w:ascii="Times New Roman" w:hAnsi="Times New Roman" w:hint="default"/>
      </w:rPr>
    </w:lvl>
    <w:lvl w:ilvl="6" w:tplc="09C897A0" w:tentative="1">
      <w:start w:val="1"/>
      <w:numFmt w:val="bullet"/>
      <w:lvlText w:val="•"/>
      <w:lvlJc w:val="left"/>
      <w:pPr>
        <w:tabs>
          <w:tab w:val="num" w:pos="5040"/>
        </w:tabs>
        <w:ind w:left="5040" w:hanging="360"/>
      </w:pPr>
      <w:rPr>
        <w:rFonts w:ascii="Times New Roman" w:hAnsi="Times New Roman" w:hint="default"/>
      </w:rPr>
    </w:lvl>
    <w:lvl w:ilvl="7" w:tplc="7470888E" w:tentative="1">
      <w:start w:val="1"/>
      <w:numFmt w:val="bullet"/>
      <w:lvlText w:val="•"/>
      <w:lvlJc w:val="left"/>
      <w:pPr>
        <w:tabs>
          <w:tab w:val="num" w:pos="5760"/>
        </w:tabs>
        <w:ind w:left="5760" w:hanging="360"/>
      </w:pPr>
      <w:rPr>
        <w:rFonts w:ascii="Times New Roman" w:hAnsi="Times New Roman" w:hint="default"/>
      </w:rPr>
    </w:lvl>
    <w:lvl w:ilvl="8" w:tplc="134EFF0A"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6928707D"/>
    <w:multiLevelType w:val="hybridMultilevel"/>
    <w:tmpl w:val="8F565822"/>
    <w:lvl w:ilvl="0" w:tplc="75E42822">
      <w:start w:val="1"/>
      <w:numFmt w:val="bullet"/>
      <w:lvlText w:val="•"/>
      <w:lvlJc w:val="left"/>
      <w:pPr>
        <w:tabs>
          <w:tab w:val="num" w:pos="720"/>
        </w:tabs>
        <w:ind w:left="720" w:hanging="360"/>
      </w:pPr>
      <w:rPr>
        <w:rFonts w:ascii="Times New Roman" w:hAnsi="Times New Roman" w:hint="default"/>
      </w:rPr>
    </w:lvl>
    <w:lvl w:ilvl="1" w:tplc="0978AA30" w:tentative="1">
      <w:start w:val="1"/>
      <w:numFmt w:val="bullet"/>
      <w:lvlText w:val="•"/>
      <w:lvlJc w:val="left"/>
      <w:pPr>
        <w:tabs>
          <w:tab w:val="num" w:pos="1440"/>
        </w:tabs>
        <w:ind w:left="1440" w:hanging="360"/>
      </w:pPr>
      <w:rPr>
        <w:rFonts w:ascii="Times New Roman" w:hAnsi="Times New Roman" w:hint="default"/>
      </w:rPr>
    </w:lvl>
    <w:lvl w:ilvl="2" w:tplc="8F925958" w:tentative="1">
      <w:start w:val="1"/>
      <w:numFmt w:val="bullet"/>
      <w:lvlText w:val="•"/>
      <w:lvlJc w:val="left"/>
      <w:pPr>
        <w:tabs>
          <w:tab w:val="num" w:pos="2160"/>
        </w:tabs>
        <w:ind w:left="2160" w:hanging="360"/>
      </w:pPr>
      <w:rPr>
        <w:rFonts w:ascii="Times New Roman" w:hAnsi="Times New Roman" w:hint="default"/>
      </w:rPr>
    </w:lvl>
    <w:lvl w:ilvl="3" w:tplc="F1529348" w:tentative="1">
      <w:start w:val="1"/>
      <w:numFmt w:val="bullet"/>
      <w:lvlText w:val="•"/>
      <w:lvlJc w:val="left"/>
      <w:pPr>
        <w:tabs>
          <w:tab w:val="num" w:pos="2880"/>
        </w:tabs>
        <w:ind w:left="2880" w:hanging="360"/>
      </w:pPr>
      <w:rPr>
        <w:rFonts w:ascii="Times New Roman" w:hAnsi="Times New Roman" w:hint="default"/>
      </w:rPr>
    </w:lvl>
    <w:lvl w:ilvl="4" w:tplc="D2E63A6A" w:tentative="1">
      <w:start w:val="1"/>
      <w:numFmt w:val="bullet"/>
      <w:lvlText w:val="•"/>
      <w:lvlJc w:val="left"/>
      <w:pPr>
        <w:tabs>
          <w:tab w:val="num" w:pos="3600"/>
        </w:tabs>
        <w:ind w:left="3600" w:hanging="360"/>
      </w:pPr>
      <w:rPr>
        <w:rFonts w:ascii="Times New Roman" w:hAnsi="Times New Roman" w:hint="default"/>
      </w:rPr>
    </w:lvl>
    <w:lvl w:ilvl="5" w:tplc="7ECE4B3C" w:tentative="1">
      <w:start w:val="1"/>
      <w:numFmt w:val="bullet"/>
      <w:lvlText w:val="•"/>
      <w:lvlJc w:val="left"/>
      <w:pPr>
        <w:tabs>
          <w:tab w:val="num" w:pos="4320"/>
        </w:tabs>
        <w:ind w:left="4320" w:hanging="360"/>
      </w:pPr>
      <w:rPr>
        <w:rFonts w:ascii="Times New Roman" w:hAnsi="Times New Roman" w:hint="default"/>
      </w:rPr>
    </w:lvl>
    <w:lvl w:ilvl="6" w:tplc="9BF2312C" w:tentative="1">
      <w:start w:val="1"/>
      <w:numFmt w:val="bullet"/>
      <w:lvlText w:val="•"/>
      <w:lvlJc w:val="left"/>
      <w:pPr>
        <w:tabs>
          <w:tab w:val="num" w:pos="5040"/>
        </w:tabs>
        <w:ind w:left="5040" w:hanging="360"/>
      </w:pPr>
      <w:rPr>
        <w:rFonts w:ascii="Times New Roman" w:hAnsi="Times New Roman" w:hint="default"/>
      </w:rPr>
    </w:lvl>
    <w:lvl w:ilvl="7" w:tplc="F2902B5A" w:tentative="1">
      <w:start w:val="1"/>
      <w:numFmt w:val="bullet"/>
      <w:lvlText w:val="•"/>
      <w:lvlJc w:val="left"/>
      <w:pPr>
        <w:tabs>
          <w:tab w:val="num" w:pos="5760"/>
        </w:tabs>
        <w:ind w:left="5760" w:hanging="360"/>
      </w:pPr>
      <w:rPr>
        <w:rFonts w:ascii="Times New Roman" w:hAnsi="Times New Roman" w:hint="default"/>
      </w:rPr>
    </w:lvl>
    <w:lvl w:ilvl="8" w:tplc="9C0862EE" w:tentative="1">
      <w:start w:val="1"/>
      <w:numFmt w:val="bullet"/>
      <w:lvlText w:val="•"/>
      <w:lvlJc w:val="left"/>
      <w:pPr>
        <w:tabs>
          <w:tab w:val="num" w:pos="6480"/>
        </w:tabs>
        <w:ind w:left="6480" w:hanging="360"/>
      </w:pPr>
      <w:rPr>
        <w:rFonts w:ascii="Times New Roman" w:hAnsi="Times New Roman" w:hint="default"/>
      </w:rPr>
    </w:lvl>
  </w:abstractNum>
  <w:abstractNum w:abstractNumId="21" w15:restartNumberingAfterBreak="0">
    <w:nsid w:val="71F478D6"/>
    <w:multiLevelType w:val="hybridMultilevel"/>
    <w:tmpl w:val="D412725E"/>
    <w:lvl w:ilvl="0" w:tplc="D9F6312A">
      <w:start w:val="1"/>
      <w:numFmt w:val="bullet"/>
      <w:lvlText w:val="•"/>
      <w:lvlJc w:val="left"/>
      <w:pPr>
        <w:tabs>
          <w:tab w:val="num" w:pos="720"/>
        </w:tabs>
        <w:ind w:left="720" w:hanging="360"/>
      </w:pPr>
      <w:rPr>
        <w:rFonts w:ascii="Times New Roman" w:hAnsi="Times New Roman" w:hint="default"/>
      </w:rPr>
    </w:lvl>
    <w:lvl w:ilvl="1" w:tplc="A10CD51E" w:tentative="1">
      <w:start w:val="1"/>
      <w:numFmt w:val="bullet"/>
      <w:lvlText w:val="•"/>
      <w:lvlJc w:val="left"/>
      <w:pPr>
        <w:tabs>
          <w:tab w:val="num" w:pos="1440"/>
        </w:tabs>
        <w:ind w:left="1440" w:hanging="360"/>
      </w:pPr>
      <w:rPr>
        <w:rFonts w:ascii="Times New Roman" w:hAnsi="Times New Roman" w:hint="default"/>
      </w:rPr>
    </w:lvl>
    <w:lvl w:ilvl="2" w:tplc="62D4DDC0" w:tentative="1">
      <w:start w:val="1"/>
      <w:numFmt w:val="bullet"/>
      <w:lvlText w:val="•"/>
      <w:lvlJc w:val="left"/>
      <w:pPr>
        <w:tabs>
          <w:tab w:val="num" w:pos="2160"/>
        </w:tabs>
        <w:ind w:left="2160" w:hanging="360"/>
      </w:pPr>
      <w:rPr>
        <w:rFonts w:ascii="Times New Roman" w:hAnsi="Times New Roman" w:hint="default"/>
      </w:rPr>
    </w:lvl>
    <w:lvl w:ilvl="3" w:tplc="BB10D7A2" w:tentative="1">
      <w:start w:val="1"/>
      <w:numFmt w:val="bullet"/>
      <w:lvlText w:val="•"/>
      <w:lvlJc w:val="left"/>
      <w:pPr>
        <w:tabs>
          <w:tab w:val="num" w:pos="2880"/>
        </w:tabs>
        <w:ind w:left="2880" w:hanging="360"/>
      </w:pPr>
      <w:rPr>
        <w:rFonts w:ascii="Times New Roman" w:hAnsi="Times New Roman" w:hint="default"/>
      </w:rPr>
    </w:lvl>
    <w:lvl w:ilvl="4" w:tplc="12DCF73A" w:tentative="1">
      <w:start w:val="1"/>
      <w:numFmt w:val="bullet"/>
      <w:lvlText w:val="•"/>
      <w:lvlJc w:val="left"/>
      <w:pPr>
        <w:tabs>
          <w:tab w:val="num" w:pos="3600"/>
        </w:tabs>
        <w:ind w:left="3600" w:hanging="360"/>
      </w:pPr>
      <w:rPr>
        <w:rFonts w:ascii="Times New Roman" w:hAnsi="Times New Roman" w:hint="default"/>
      </w:rPr>
    </w:lvl>
    <w:lvl w:ilvl="5" w:tplc="252EA7B4" w:tentative="1">
      <w:start w:val="1"/>
      <w:numFmt w:val="bullet"/>
      <w:lvlText w:val="•"/>
      <w:lvlJc w:val="left"/>
      <w:pPr>
        <w:tabs>
          <w:tab w:val="num" w:pos="4320"/>
        </w:tabs>
        <w:ind w:left="4320" w:hanging="360"/>
      </w:pPr>
      <w:rPr>
        <w:rFonts w:ascii="Times New Roman" w:hAnsi="Times New Roman" w:hint="default"/>
      </w:rPr>
    </w:lvl>
    <w:lvl w:ilvl="6" w:tplc="458C871A" w:tentative="1">
      <w:start w:val="1"/>
      <w:numFmt w:val="bullet"/>
      <w:lvlText w:val="•"/>
      <w:lvlJc w:val="left"/>
      <w:pPr>
        <w:tabs>
          <w:tab w:val="num" w:pos="5040"/>
        </w:tabs>
        <w:ind w:left="5040" w:hanging="360"/>
      </w:pPr>
      <w:rPr>
        <w:rFonts w:ascii="Times New Roman" w:hAnsi="Times New Roman" w:hint="default"/>
      </w:rPr>
    </w:lvl>
    <w:lvl w:ilvl="7" w:tplc="692EA3F2" w:tentative="1">
      <w:start w:val="1"/>
      <w:numFmt w:val="bullet"/>
      <w:lvlText w:val="•"/>
      <w:lvlJc w:val="left"/>
      <w:pPr>
        <w:tabs>
          <w:tab w:val="num" w:pos="5760"/>
        </w:tabs>
        <w:ind w:left="5760" w:hanging="360"/>
      </w:pPr>
      <w:rPr>
        <w:rFonts w:ascii="Times New Roman" w:hAnsi="Times New Roman" w:hint="default"/>
      </w:rPr>
    </w:lvl>
    <w:lvl w:ilvl="8" w:tplc="0EB465F6" w:tentative="1">
      <w:start w:val="1"/>
      <w:numFmt w:val="bullet"/>
      <w:lvlText w:val="•"/>
      <w:lvlJc w:val="left"/>
      <w:pPr>
        <w:tabs>
          <w:tab w:val="num" w:pos="6480"/>
        </w:tabs>
        <w:ind w:left="6480" w:hanging="360"/>
      </w:pPr>
      <w:rPr>
        <w:rFonts w:ascii="Times New Roman" w:hAnsi="Times New Roman" w:hint="default"/>
      </w:rPr>
    </w:lvl>
  </w:abstractNum>
  <w:num w:numId="1">
    <w:abstractNumId w:val="7"/>
  </w:num>
  <w:num w:numId="2">
    <w:abstractNumId w:val="6"/>
  </w:num>
  <w:num w:numId="3">
    <w:abstractNumId w:val="16"/>
  </w:num>
  <w:num w:numId="4">
    <w:abstractNumId w:val="13"/>
  </w:num>
  <w:num w:numId="5">
    <w:abstractNumId w:val="10"/>
  </w:num>
  <w:num w:numId="6">
    <w:abstractNumId w:val="19"/>
  </w:num>
  <w:num w:numId="7">
    <w:abstractNumId w:val="21"/>
  </w:num>
  <w:num w:numId="8">
    <w:abstractNumId w:val="8"/>
  </w:num>
  <w:num w:numId="9">
    <w:abstractNumId w:val="18"/>
  </w:num>
  <w:num w:numId="10">
    <w:abstractNumId w:val="5"/>
  </w:num>
  <w:num w:numId="11">
    <w:abstractNumId w:val="17"/>
  </w:num>
  <w:num w:numId="12">
    <w:abstractNumId w:val="0"/>
  </w:num>
  <w:num w:numId="13">
    <w:abstractNumId w:val="1"/>
  </w:num>
  <w:num w:numId="14">
    <w:abstractNumId w:val="9"/>
  </w:num>
  <w:num w:numId="15">
    <w:abstractNumId w:val="3"/>
  </w:num>
  <w:num w:numId="16">
    <w:abstractNumId w:val="20"/>
  </w:num>
  <w:num w:numId="17">
    <w:abstractNumId w:val="2"/>
  </w:num>
  <w:num w:numId="18">
    <w:abstractNumId w:val="14"/>
  </w:num>
  <w:num w:numId="19">
    <w:abstractNumId w:val="4"/>
  </w:num>
  <w:num w:numId="20">
    <w:abstractNumId w:val="15"/>
  </w:num>
  <w:num w:numId="21">
    <w:abstractNumId w:val="11"/>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31A"/>
    <w:rsid w:val="004766C6"/>
    <w:rsid w:val="006A231A"/>
    <w:rsid w:val="007959E1"/>
    <w:rsid w:val="007D13B0"/>
    <w:rsid w:val="007E136F"/>
    <w:rsid w:val="00994683"/>
    <w:rsid w:val="00CD3C27"/>
    <w:rsid w:val="00E5261C"/>
    <w:rsid w:val="00EF56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84AF553"/>
  <w15:chartTrackingRefBased/>
  <w15:docId w15:val="{4FCBF064-F416-D440-9712-ECB445EB5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A231A"/>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6A231A"/>
    <w:pPr>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227608">
      <w:bodyDiv w:val="1"/>
      <w:marLeft w:val="0"/>
      <w:marRight w:val="0"/>
      <w:marTop w:val="0"/>
      <w:marBottom w:val="0"/>
      <w:divBdr>
        <w:top w:val="none" w:sz="0" w:space="0" w:color="auto"/>
        <w:left w:val="none" w:sz="0" w:space="0" w:color="auto"/>
        <w:bottom w:val="none" w:sz="0" w:space="0" w:color="auto"/>
        <w:right w:val="none" w:sz="0" w:space="0" w:color="auto"/>
      </w:divBdr>
    </w:div>
    <w:div w:id="31616075">
      <w:bodyDiv w:val="1"/>
      <w:marLeft w:val="0"/>
      <w:marRight w:val="0"/>
      <w:marTop w:val="0"/>
      <w:marBottom w:val="0"/>
      <w:divBdr>
        <w:top w:val="none" w:sz="0" w:space="0" w:color="auto"/>
        <w:left w:val="none" w:sz="0" w:space="0" w:color="auto"/>
        <w:bottom w:val="none" w:sz="0" w:space="0" w:color="auto"/>
        <w:right w:val="none" w:sz="0" w:space="0" w:color="auto"/>
      </w:divBdr>
    </w:div>
    <w:div w:id="32510838">
      <w:bodyDiv w:val="1"/>
      <w:marLeft w:val="0"/>
      <w:marRight w:val="0"/>
      <w:marTop w:val="0"/>
      <w:marBottom w:val="0"/>
      <w:divBdr>
        <w:top w:val="none" w:sz="0" w:space="0" w:color="auto"/>
        <w:left w:val="none" w:sz="0" w:space="0" w:color="auto"/>
        <w:bottom w:val="none" w:sz="0" w:space="0" w:color="auto"/>
        <w:right w:val="none" w:sz="0" w:space="0" w:color="auto"/>
      </w:divBdr>
      <w:divsChild>
        <w:div w:id="1212116159">
          <w:marLeft w:val="0"/>
          <w:marRight w:val="0"/>
          <w:marTop w:val="86"/>
          <w:marBottom w:val="0"/>
          <w:divBdr>
            <w:top w:val="none" w:sz="0" w:space="0" w:color="auto"/>
            <w:left w:val="none" w:sz="0" w:space="0" w:color="auto"/>
            <w:bottom w:val="none" w:sz="0" w:space="0" w:color="auto"/>
            <w:right w:val="none" w:sz="0" w:space="0" w:color="auto"/>
          </w:divBdr>
        </w:div>
        <w:div w:id="1126511116">
          <w:marLeft w:val="0"/>
          <w:marRight w:val="0"/>
          <w:marTop w:val="86"/>
          <w:marBottom w:val="0"/>
          <w:divBdr>
            <w:top w:val="none" w:sz="0" w:space="0" w:color="auto"/>
            <w:left w:val="none" w:sz="0" w:space="0" w:color="auto"/>
            <w:bottom w:val="none" w:sz="0" w:space="0" w:color="auto"/>
            <w:right w:val="none" w:sz="0" w:space="0" w:color="auto"/>
          </w:divBdr>
        </w:div>
        <w:div w:id="632952276">
          <w:marLeft w:val="0"/>
          <w:marRight w:val="0"/>
          <w:marTop w:val="86"/>
          <w:marBottom w:val="0"/>
          <w:divBdr>
            <w:top w:val="none" w:sz="0" w:space="0" w:color="auto"/>
            <w:left w:val="none" w:sz="0" w:space="0" w:color="auto"/>
            <w:bottom w:val="none" w:sz="0" w:space="0" w:color="auto"/>
            <w:right w:val="none" w:sz="0" w:space="0" w:color="auto"/>
          </w:divBdr>
        </w:div>
      </w:divsChild>
    </w:div>
    <w:div w:id="38478528">
      <w:bodyDiv w:val="1"/>
      <w:marLeft w:val="0"/>
      <w:marRight w:val="0"/>
      <w:marTop w:val="0"/>
      <w:marBottom w:val="0"/>
      <w:divBdr>
        <w:top w:val="none" w:sz="0" w:space="0" w:color="auto"/>
        <w:left w:val="none" w:sz="0" w:space="0" w:color="auto"/>
        <w:bottom w:val="none" w:sz="0" w:space="0" w:color="auto"/>
        <w:right w:val="none" w:sz="0" w:space="0" w:color="auto"/>
      </w:divBdr>
    </w:div>
    <w:div w:id="63919907">
      <w:bodyDiv w:val="1"/>
      <w:marLeft w:val="0"/>
      <w:marRight w:val="0"/>
      <w:marTop w:val="0"/>
      <w:marBottom w:val="0"/>
      <w:divBdr>
        <w:top w:val="none" w:sz="0" w:space="0" w:color="auto"/>
        <w:left w:val="none" w:sz="0" w:space="0" w:color="auto"/>
        <w:bottom w:val="none" w:sz="0" w:space="0" w:color="auto"/>
        <w:right w:val="none" w:sz="0" w:space="0" w:color="auto"/>
      </w:divBdr>
    </w:div>
    <w:div w:id="86967205">
      <w:bodyDiv w:val="1"/>
      <w:marLeft w:val="0"/>
      <w:marRight w:val="0"/>
      <w:marTop w:val="0"/>
      <w:marBottom w:val="0"/>
      <w:divBdr>
        <w:top w:val="none" w:sz="0" w:space="0" w:color="auto"/>
        <w:left w:val="none" w:sz="0" w:space="0" w:color="auto"/>
        <w:bottom w:val="none" w:sz="0" w:space="0" w:color="auto"/>
        <w:right w:val="none" w:sz="0" w:space="0" w:color="auto"/>
      </w:divBdr>
    </w:div>
    <w:div w:id="143472769">
      <w:bodyDiv w:val="1"/>
      <w:marLeft w:val="0"/>
      <w:marRight w:val="0"/>
      <w:marTop w:val="0"/>
      <w:marBottom w:val="0"/>
      <w:divBdr>
        <w:top w:val="none" w:sz="0" w:space="0" w:color="auto"/>
        <w:left w:val="none" w:sz="0" w:space="0" w:color="auto"/>
        <w:bottom w:val="none" w:sz="0" w:space="0" w:color="auto"/>
        <w:right w:val="none" w:sz="0" w:space="0" w:color="auto"/>
      </w:divBdr>
    </w:div>
    <w:div w:id="148904008">
      <w:bodyDiv w:val="1"/>
      <w:marLeft w:val="0"/>
      <w:marRight w:val="0"/>
      <w:marTop w:val="0"/>
      <w:marBottom w:val="0"/>
      <w:divBdr>
        <w:top w:val="none" w:sz="0" w:space="0" w:color="auto"/>
        <w:left w:val="none" w:sz="0" w:space="0" w:color="auto"/>
        <w:bottom w:val="none" w:sz="0" w:space="0" w:color="auto"/>
        <w:right w:val="none" w:sz="0" w:space="0" w:color="auto"/>
      </w:divBdr>
    </w:div>
    <w:div w:id="175581902">
      <w:bodyDiv w:val="1"/>
      <w:marLeft w:val="0"/>
      <w:marRight w:val="0"/>
      <w:marTop w:val="0"/>
      <w:marBottom w:val="0"/>
      <w:divBdr>
        <w:top w:val="none" w:sz="0" w:space="0" w:color="auto"/>
        <w:left w:val="none" w:sz="0" w:space="0" w:color="auto"/>
        <w:bottom w:val="none" w:sz="0" w:space="0" w:color="auto"/>
        <w:right w:val="none" w:sz="0" w:space="0" w:color="auto"/>
      </w:divBdr>
    </w:div>
    <w:div w:id="196164017">
      <w:bodyDiv w:val="1"/>
      <w:marLeft w:val="0"/>
      <w:marRight w:val="0"/>
      <w:marTop w:val="0"/>
      <w:marBottom w:val="0"/>
      <w:divBdr>
        <w:top w:val="none" w:sz="0" w:space="0" w:color="auto"/>
        <w:left w:val="none" w:sz="0" w:space="0" w:color="auto"/>
        <w:bottom w:val="none" w:sz="0" w:space="0" w:color="auto"/>
        <w:right w:val="none" w:sz="0" w:space="0" w:color="auto"/>
      </w:divBdr>
    </w:div>
    <w:div w:id="203837737">
      <w:bodyDiv w:val="1"/>
      <w:marLeft w:val="0"/>
      <w:marRight w:val="0"/>
      <w:marTop w:val="0"/>
      <w:marBottom w:val="0"/>
      <w:divBdr>
        <w:top w:val="none" w:sz="0" w:space="0" w:color="auto"/>
        <w:left w:val="none" w:sz="0" w:space="0" w:color="auto"/>
        <w:bottom w:val="none" w:sz="0" w:space="0" w:color="auto"/>
        <w:right w:val="none" w:sz="0" w:space="0" w:color="auto"/>
      </w:divBdr>
    </w:div>
    <w:div w:id="206721327">
      <w:bodyDiv w:val="1"/>
      <w:marLeft w:val="0"/>
      <w:marRight w:val="0"/>
      <w:marTop w:val="0"/>
      <w:marBottom w:val="0"/>
      <w:divBdr>
        <w:top w:val="none" w:sz="0" w:space="0" w:color="auto"/>
        <w:left w:val="none" w:sz="0" w:space="0" w:color="auto"/>
        <w:bottom w:val="none" w:sz="0" w:space="0" w:color="auto"/>
        <w:right w:val="none" w:sz="0" w:space="0" w:color="auto"/>
      </w:divBdr>
    </w:div>
    <w:div w:id="232357801">
      <w:bodyDiv w:val="1"/>
      <w:marLeft w:val="0"/>
      <w:marRight w:val="0"/>
      <w:marTop w:val="0"/>
      <w:marBottom w:val="0"/>
      <w:divBdr>
        <w:top w:val="none" w:sz="0" w:space="0" w:color="auto"/>
        <w:left w:val="none" w:sz="0" w:space="0" w:color="auto"/>
        <w:bottom w:val="none" w:sz="0" w:space="0" w:color="auto"/>
        <w:right w:val="none" w:sz="0" w:space="0" w:color="auto"/>
      </w:divBdr>
    </w:div>
    <w:div w:id="266818199">
      <w:bodyDiv w:val="1"/>
      <w:marLeft w:val="0"/>
      <w:marRight w:val="0"/>
      <w:marTop w:val="0"/>
      <w:marBottom w:val="0"/>
      <w:divBdr>
        <w:top w:val="none" w:sz="0" w:space="0" w:color="auto"/>
        <w:left w:val="none" w:sz="0" w:space="0" w:color="auto"/>
        <w:bottom w:val="none" w:sz="0" w:space="0" w:color="auto"/>
        <w:right w:val="none" w:sz="0" w:space="0" w:color="auto"/>
      </w:divBdr>
      <w:divsChild>
        <w:div w:id="344212611">
          <w:marLeft w:val="0"/>
          <w:marRight w:val="0"/>
          <w:marTop w:val="86"/>
          <w:marBottom w:val="0"/>
          <w:divBdr>
            <w:top w:val="none" w:sz="0" w:space="0" w:color="auto"/>
            <w:left w:val="none" w:sz="0" w:space="0" w:color="auto"/>
            <w:bottom w:val="none" w:sz="0" w:space="0" w:color="auto"/>
            <w:right w:val="none" w:sz="0" w:space="0" w:color="auto"/>
          </w:divBdr>
        </w:div>
        <w:div w:id="193661910">
          <w:marLeft w:val="0"/>
          <w:marRight w:val="0"/>
          <w:marTop w:val="86"/>
          <w:marBottom w:val="0"/>
          <w:divBdr>
            <w:top w:val="none" w:sz="0" w:space="0" w:color="auto"/>
            <w:left w:val="none" w:sz="0" w:space="0" w:color="auto"/>
            <w:bottom w:val="none" w:sz="0" w:space="0" w:color="auto"/>
            <w:right w:val="none" w:sz="0" w:space="0" w:color="auto"/>
          </w:divBdr>
        </w:div>
        <w:div w:id="1221986651">
          <w:marLeft w:val="0"/>
          <w:marRight w:val="0"/>
          <w:marTop w:val="86"/>
          <w:marBottom w:val="0"/>
          <w:divBdr>
            <w:top w:val="none" w:sz="0" w:space="0" w:color="auto"/>
            <w:left w:val="none" w:sz="0" w:space="0" w:color="auto"/>
            <w:bottom w:val="none" w:sz="0" w:space="0" w:color="auto"/>
            <w:right w:val="none" w:sz="0" w:space="0" w:color="auto"/>
          </w:divBdr>
        </w:div>
        <w:div w:id="1405452227">
          <w:marLeft w:val="0"/>
          <w:marRight w:val="0"/>
          <w:marTop w:val="86"/>
          <w:marBottom w:val="0"/>
          <w:divBdr>
            <w:top w:val="none" w:sz="0" w:space="0" w:color="auto"/>
            <w:left w:val="none" w:sz="0" w:space="0" w:color="auto"/>
            <w:bottom w:val="none" w:sz="0" w:space="0" w:color="auto"/>
            <w:right w:val="none" w:sz="0" w:space="0" w:color="auto"/>
          </w:divBdr>
        </w:div>
      </w:divsChild>
    </w:div>
    <w:div w:id="296960069">
      <w:bodyDiv w:val="1"/>
      <w:marLeft w:val="0"/>
      <w:marRight w:val="0"/>
      <w:marTop w:val="0"/>
      <w:marBottom w:val="0"/>
      <w:divBdr>
        <w:top w:val="none" w:sz="0" w:space="0" w:color="auto"/>
        <w:left w:val="none" w:sz="0" w:space="0" w:color="auto"/>
        <w:bottom w:val="none" w:sz="0" w:space="0" w:color="auto"/>
        <w:right w:val="none" w:sz="0" w:space="0" w:color="auto"/>
      </w:divBdr>
    </w:div>
    <w:div w:id="299270046">
      <w:bodyDiv w:val="1"/>
      <w:marLeft w:val="0"/>
      <w:marRight w:val="0"/>
      <w:marTop w:val="0"/>
      <w:marBottom w:val="0"/>
      <w:divBdr>
        <w:top w:val="none" w:sz="0" w:space="0" w:color="auto"/>
        <w:left w:val="none" w:sz="0" w:space="0" w:color="auto"/>
        <w:bottom w:val="none" w:sz="0" w:space="0" w:color="auto"/>
        <w:right w:val="none" w:sz="0" w:space="0" w:color="auto"/>
      </w:divBdr>
    </w:div>
    <w:div w:id="300229387">
      <w:bodyDiv w:val="1"/>
      <w:marLeft w:val="0"/>
      <w:marRight w:val="0"/>
      <w:marTop w:val="0"/>
      <w:marBottom w:val="0"/>
      <w:divBdr>
        <w:top w:val="none" w:sz="0" w:space="0" w:color="auto"/>
        <w:left w:val="none" w:sz="0" w:space="0" w:color="auto"/>
        <w:bottom w:val="none" w:sz="0" w:space="0" w:color="auto"/>
        <w:right w:val="none" w:sz="0" w:space="0" w:color="auto"/>
      </w:divBdr>
    </w:div>
    <w:div w:id="378632309">
      <w:bodyDiv w:val="1"/>
      <w:marLeft w:val="0"/>
      <w:marRight w:val="0"/>
      <w:marTop w:val="0"/>
      <w:marBottom w:val="0"/>
      <w:divBdr>
        <w:top w:val="none" w:sz="0" w:space="0" w:color="auto"/>
        <w:left w:val="none" w:sz="0" w:space="0" w:color="auto"/>
        <w:bottom w:val="none" w:sz="0" w:space="0" w:color="auto"/>
        <w:right w:val="none" w:sz="0" w:space="0" w:color="auto"/>
      </w:divBdr>
    </w:div>
    <w:div w:id="465975198">
      <w:bodyDiv w:val="1"/>
      <w:marLeft w:val="0"/>
      <w:marRight w:val="0"/>
      <w:marTop w:val="0"/>
      <w:marBottom w:val="0"/>
      <w:divBdr>
        <w:top w:val="none" w:sz="0" w:space="0" w:color="auto"/>
        <w:left w:val="none" w:sz="0" w:space="0" w:color="auto"/>
        <w:bottom w:val="none" w:sz="0" w:space="0" w:color="auto"/>
        <w:right w:val="none" w:sz="0" w:space="0" w:color="auto"/>
      </w:divBdr>
    </w:div>
    <w:div w:id="498927371">
      <w:bodyDiv w:val="1"/>
      <w:marLeft w:val="0"/>
      <w:marRight w:val="0"/>
      <w:marTop w:val="0"/>
      <w:marBottom w:val="0"/>
      <w:divBdr>
        <w:top w:val="none" w:sz="0" w:space="0" w:color="auto"/>
        <w:left w:val="none" w:sz="0" w:space="0" w:color="auto"/>
        <w:bottom w:val="none" w:sz="0" w:space="0" w:color="auto"/>
        <w:right w:val="none" w:sz="0" w:space="0" w:color="auto"/>
      </w:divBdr>
    </w:div>
    <w:div w:id="656300677">
      <w:bodyDiv w:val="1"/>
      <w:marLeft w:val="0"/>
      <w:marRight w:val="0"/>
      <w:marTop w:val="0"/>
      <w:marBottom w:val="0"/>
      <w:divBdr>
        <w:top w:val="none" w:sz="0" w:space="0" w:color="auto"/>
        <w:left w:val="none" w:sz="0" w:space="0" w:color="auto"/>
        <w:bottom w:val="none" w:sz="0" w:space="0" w:color="auto"/>
        <w:right w:val="none" w:sz="0" w:space="0" w:color="auto"/>
      </w:divBdr>
    </w:div>
    <w:div w:id="676691871">
      <w:bodyDiv w:val="1"/>
      <w:marLeft w:val="0"/>
      <w:marRight w:val="0"/>
      <w:marTop w:val="0"/>
      <w:marBottom w:val="0"/>
      <w:divBdr>
        <w:top w:val="none" w:sz="0" w:space="0" w:color="auto"/>
        <w:left w:val="none" w:sz="0" w:space="0" w:color="auto"/>
        <w:bottom w:val="none" w:sz="0" w:space="0" w:color="auto"/>
        <w:right w:val="none" w:sz="0" w:space="0" w:color="auto"/>
      </w:divBdr>
    </w:div>
    <w:div w:id="739405585">
      <w:bodyDiv w:val="1"/>
      <w:marLeft w:val="0"/>
      <w:marRight w:val="0"/>
      <w:marTop w:val="0"/>
      <w:marBottom w:val="0"/>
      <w:divBdr>
        <w:top w:val="none" w:sz="0" w:space="0" w:color="auto"/>
        <w:left w:val="none" w:sz="0" w:space="0" w:color="auto"/>
        <w:bottom w:val="none" w:sz="0" w:space="0" w:color="auto"/>
        <w:right w:val="none" w:sz="0" w:space="0" w:color="auto"/>
      </w:divBdr>
    </w:div>
    <w:div w:id="839391106">
      <w:bodyDiv w:val="1"/>
      <w:marLeft w:val="0"/>
      <w:marRight w:val="0"/>
      <w:marTop w:val="0"/>
      <w:marBottom w:val="0"/>
      <w:divBdr>
        <w:top w:val="none" w:sz="0" w:space="0" w:color="auto"/>
        <w:left w:val="none" w:sz="0" w:space="0" w:color="auto"/>
        <w:bottom w:val="none" w:sz="0" w:space="0" w:color="auto"/>
        <w:right w:val="none" w:sz="0" w:space="0" w:color="auto"/>
      </w:divBdr>
    </w:div>
    <w:div w:id="853114655">
      <w:bodyDiv w:val="1"/>
      <w:marLeft w:val="0"/>
      <w:marRight w:val="0"/>
      <w:marTop w:val="0"/>
      <w:marBottom w:val="0"/>
      <w:divBdr>
        <w:top w:val="none" w:sz="0" w:space="0" w:color="auto"/>
        <w:left w:val="none" w:sz="0" w:space="0" w:color="auto"/>
        <w:bottom w:val="none" w:sz="0" w:space="0" w:color="auto"/>
        <w:right w:val="none" w:sz="0" w:space="0" w:color="auto"/>
      </w:divBdr>
    </w:div>
    <w:div w:id="914969583">
      <w:bodyDiv w:val="1"/>
      <w:marLeft w:val="0"/>
      <w:marRight w:val="0"/>
      <w:marTop w:val="0"/>
      <w:marBottom w:val="0"/>
      <w:divBdr>
        <w:top w:val="none" w:sz="0" w:space="0" w:color="auto"/>
        <w:left w:val="none" w:sz="0" w:space="0" w:color="auto"/>
        <w:bottom w:val="none" w:sz="0" w:space="0" w:color="auto"/>
        <w:right w:val="none" w:sz="0" w:space="0" w:color="auto"/>
      </w:divBdr>
    </w:div>
    <w:div w:id="944505915">
      <w:bodyDiv w:val="1"/>
      <w:marLeft w:val="0"/>
      <w:marRight w:val="0"/>
      <w:marTop w:val="0"/>
      <w:marBottom w:val="0"/>
      <w:divBdr>
        <w:top w:val="none" w:sz="0" w:space="0" w:color="auto"/>
        <w:left w:val="none" w:sz="0" w:space="0" w:color="auto"/>
        <w:bottom w:val="none" w:sz="0" w:space="0" w:color="auto"/>
        <w:right w:val="none" w:sz="0" w:space="0" w:color="auto"/>
      </w:divBdr>
    </w:div>
    <w:div w:id="979380259">
      <w:bodyDiv w:val="1"/>
      <w:marLeft w:val="0"/>
      <w:marRight w:val="0"/>
      <w:marTop w:val="0"/>
      <w:marBottom w:val="0"/>
      <w:divBdr>
        <w:top w:val="none" w:sz="0" w:space="0" w:color="auto"/>
        <w:left w:val="none" w:sz="0" w:space="0" w:color="auto"/>
        <w:bottom w:val="none" w:sz="0" w:space="0" w:color="auto"/>
        <w:right w:val="none" w:sz="0" w:space="0" w:color="auto"/>
      </w:divBdr>
    </w:div>
    <w:div w:id="1113281483">
      <w:bodyDiv w:val="1"/>
      <w:marLeft w:val="0"/>
      <w:marRight w:val="0"/>
      <w:marTop w:val="0"/>
      <w:marBottom w:val="0"/>
      <w:divBdr>
        <w:top w:val="none" w:sz="0" w:space="0" w:color="auto"/>
        <w:left w:val="none" w:sz="0" w:space="0" w:color="auto"/>
        <w:bottom w:val="none" w:sz="0" w:space="0" w:color="auto"/>
        <w:right w:val="none" w:sz="0" w:space="0" w:color="auto"/>
      </w:divBdr>
    </w:div>
    <w:div w:id="1116942765">
      <w:bodyDiv w:val="1"/>
      <w:marLeft w:val="0"/>
      <w:marRight w:val="0"/>
      <w:marTop w:val="0"/>
      <w:marBottom w:val="0"/>
      <w:divBdr>
        <w:top w:val="none" w:sz="0" w:space="0" w:color="auto"/>
        <w:left w:val="none" w:sz="0" w:space="0" w:color="auto"/>
        <w:bottom w:val="none" w:sz="0" w:space="0" w:color="auto"/>
        <w:right w:val="none" w:sz="0" w:space="0" w:color="auto"/>
      </w:divBdr>
    </w:div>
    <w:div w:id="1229455628">
      <w:bodyDiv w:val="1"/>
      <w:marLeft w:val="0"/>
      <w:marRight w:val="0"/>
      <w:marTop w:val="0"/>
      <w:marBottom w:val="0"/>
      <w:divBdr>
        <w:top w:val="none" w:sz="0" w:space="0" w:color="auto"/>
        <w:left w:val="none" w:sz="0" w:space="0" w:color="auto"/>
        <w:bottom w:val="none" w:sz="0" w:space="0" w:color="auto"/>
        <w:right w:val="none" w:sz="0" w:space="0" w:color="auto"/>
      </w:divBdr>
      <w:divsChild>
        <w:div w:id="199323949">
          <w:marLeft w:val="0"/>
          <w:marRight w:val="0"/>
          <w:marTop w:val="86"/>
          <w:marBottom w:val="0"/>
          <w:divBdr>
            <w:top w:val="none" w:sz="0" w:space="0" w:color="auto"/>
            <w:left w:val="none" w:sz="0" w:space="0" w:color="auto"/>
            <w:bottom w:val="none" w:sz="0" w:space="0" w:color="auto"/>
            <w:right w:val="none" w:sz="0" w:space="0" w:color="auto"/>
          </w:divBdr>
        </w:div>
        <w:div w:id="720010864">
          <w:marLeft w:val="0"/>
          <w:marRight w:val="0"/>
          <w:marTop w:val="86"/>
          <w:marBottom w:val="0"/>
          <w:divBdr>
            <w:top w:val="none" w:sz="0" w:space="0" w:color="auto"/>
            <w:left w:val="none" w:sz="0" w:space="0" w:color="auto"/>
            <w:bottom w:val="none" w:sz="0" w:space="0" w:color="auto"/>
            <w:right w:val="none" w:sz="0" w:space="0" w:color="auto"/>
          </w:divBdr>
        </w:div>
      </w:divsChild>
    </w:div>
    <w:div w:id="1295679333">
      <w:bodyDiv w:val="1"/>
      <w:marLeft w:val="0"/>
      <w:marRight w:val="0"/>
      <w:marTop w:val="0"/>
      <w:marBottom w:val="0"/>
      <w:divBdr>
        <w:top w:val="none" w:sz="0" w:space="0" w:color="auto"/>
        <w:left w:val="none" w:sz="0" w:space="0" w:color="auto"/>
        <w:bottom w:val="none" w:sz="0" w:space="0" w:color="auto"/>
        <w:right w:val="none" w:sz="0" w:space="0" w:color="auto"/>
      </w:divBdr>
    </w:div>
    <w:div w:id="1384982435">
      <w:bodyDiv w:val="1"/>
      <w:marLeft w:val="0"/>
      <w:marRight w:val="0"/>
      <w:marTop w:val="0"/>
      <w:marBottom w:val="0"/>
      <w:divBdr>
        <w:top w:val="none" w:sz="0" w:space="0" w:color="auto"/>
        <w:left w:val="none" w:sz="0" w:space="0" w:color="auto"/>
        <w:bottom w:val="none" w:sz="0" w:space="0" w:color="auto"/>
        <w:right w:val="none" w:sz="0" w:space="0" w:color="auto"/>
      </w:divBdr>
    </w:div>
    <w:div w:id="1385718257">
      <w:bodyDiv w:val="1"/>
      <w:marLeft w:val="0"/>
      <w:marRight w:val="0"/>
      <w:marTop w:val="0"/>
      <w:marBottom w:val="0"/>
      <w:divBdr>
        <w:top w:val="none" w:sz="0" w:space="0" w:color="auto"/>
        <w:left w:val="none" w:sz="0" w:space="0" w:color="auto"/>
        <w:bottom w:val="none" w:sz="0" w:space="0" w:color="auto"/>
        <w:right w:val="none" w:sz="0" w:space="0" w:color="auto"/>
      </w:divBdr>
    </w:div>
    <w:div w:id="1482966470">
      <w:bodyDiv w:val="1"/>
      <w:marLeft w:val="0"/>
      <w:marRight w:val="0"/>
      <w:marTop w:val="0"/>
      <w:marBottom w:val="0"/>
      <w:divBdr>
        <w:top w:val="none" w:sz="0" w:space="0" w:color="auto"/>
        <w:left w:val="none" w:sz="0" w:space="0" w:color="auto"/>
        <w:bottom w:val="none" w:sz="0" w:space="0" w:color="auto"/>
        <w:right w:val="none" w:sz="0" w:space="0" w:color="auto"/>
      </w:divBdr>
    </w:div>
    <w:div w:id="1483431082">
      <w:bodyDiv w:val="1"/>
      <w:marLeft w:val="0"/>
      <w:marRight w:val="0"/>
      <w:marTop w:val="0"/>
      <w:marBottom w:val="0"/>
      <w:divBdr>
        <w:top w:val="none" w:sz="0" w:space="0" w:color="auto"/>
        <w:left w:val="none" w:sz="0" w:space="0" w:color="auto"/>
        <w:bottom w:val="none" w:sz="0" w:space="0" w:color="auto"/>
        <w:right w:val="none" w:sz="0" w:space="0" w:color="auto"/>
      </w:divBdr>
    </w:div>
    <w:div w:id="1485125241">
      <w:bodyDiv w:val="1"/>
      <w:marLeft w:val="0"/>
      <w:marRight w:val="0"/>
      <w:marTop w:val="0"/>
      <w:marBottom w:val="0"/>
      <w:divBdr>
        <w:top w:val="none" w:sz="0" w:space="0" w:color="auto"/>
        <w:left w:val="none" w:sz="0" w:space="0" w:color="auto"/>
        <w:bottom w:val="none" w:sz="0" w:space="0" w:color="auto"/>
        <w:right w:val="none" w:sz="0" w:space="0" w:color="auto"/>
      </w:divBdr>
    </w:div>
    <w:div w:id="1493789026">
      <w:bodyDiv w:val="1"/>
      <w:marLeft w:val="0"/>
      <w:marRight w:val="0"/>
      <w:marTop w:val="0"/>
      <w:marBottom w:val="0"/>
      <w:divBdr>
        <w:top w:val="none" w:sz="0" w:space="0" w:color="auto"/>
        <w:left w:val="none" w:sz="0" w:space="0" w:color="auto"/>
        <w:bottom w:val="none" w:sz="0" w:space="0" w:color="auto"/>
        <w:right w:val="none" w:sz="0" w:space="0" w:color="auto"/>
      </w:divBdr>
    </w:div>
    <w:div w:id="1548178073">
      <w:bodyDiv w:val="1"/>
      <w:marLeft w:val="0"/>
      <w:marRight w:val="0"/>
      <w:marTop w:val="0"/>
      <w:marBottom w:val="0"/>
      <w:divBdr>
        <w:top w:val="none" w:sz="0" w:space="0" w:color="auto"/>
        <w:left w:val="none" w:sz="0" w:space="0" w:color="auto"/>
        <w:bottom w:val="none" w:sz="0" w:space="0" w:color="auto"/>
        <w:right w:val="none" w:sz="0" w:space="0" w:color="auto"/>
      </w:divBdr>
    </w:div>
    <w:div w:id="1636177952">
      <w:bodyDiv w:val="1"/>
      <w:marLeft w:val="0"/>
      <w:marRight w:val="0"/>
      <w:marTop w:val="0"/>
      <w:marBottom w:val="0"/>
      <w:divBdr>
        <w:top w:val="none" w:sz="0" w:space="0" w:color="auto"/>
        <w:left w:val="none" w:sz="0" w:space="0" w:color="auto"/>
        <w:bottom w:val="none" w:sz="0" w:space="0" w:color="auto"/>
        <w:right w:val="none" w:sz="0" w:space="0" w:color="auto"/>
      </w:divBdr>
      <w:divsChild>
        <w:div w:id="1077438618">
          <w:marLeft w:val="0"/>
          <w:marRight w:val="0"/>
          <w:marTop w:val="94"/>
          <w:marBottom w:val="0"/>
          <w:divBdr>
            <w:top w:val="none" w:sz="0" w:space="0" w:color="auto"/>
            <w:left w:val="none" w:sz="0" w:space="0" w:color="auto"/>
            <w:bottom w:val="none" w:sz="0" w:space="0" w:color="auto"/>
            <w:right w:val="none" w:sz="0" w:space="0" w:color="auto"/>
          </w:divBdr>
        </w:div>
        <w:div w:id="626394723">
          <w:marLeft w:val="0"/>
          <w:marRight w:val="0"/>
          <w:marTop w:val="94"/>
          <w:marBottom w:val="0"/>
          <w:divBdr>
            <w:top w:val="none" w:sz="0" w:space="0" w:color="auto"/>
            <w:left w:val="none" w:sz="0" w:space="0" w:color="auto"/>
            <w:bottom w:val="none" w:sz="0" w:space="0" w:color="auto"/>
            <w:right w:val="none" w:sz="0" w:space="0" w:color="auto"/>
          </w:divBdr>
        </w:div>
        <w:div w:id="960068823">
          <w:marLeft w:val="0"/>
          <w:marRight w:val="0"/>
          <w:marTop w:val="94"/>
          <w:marBottom w:val="0"/>
          <w:divBdr>
            <w:top w:val="none" w:sz="0" w:space="0" w:color="auto"/>
            <w:left w:val="none" w:sz="0" w:space="0" w:color="auto"/>
            <w:bottom w:val="none" w:sz="0" w:space="0" w:color="auto"/>
            <w:right w:val="none" w:sz="0" w:space="0" w:color="auto"/>
          </w:divBdr>
        </w:div>
        <w:div w:id="1155802830">
          <w:marLeft w:val="0"/>
          <w:marRight w:val="0"/>
          <w:marTop w:val="94"/>
          <w:marBottom w:val="0"/>
          <w:divBdr>
            <w:top w:val="none" w:sz="0" w:space="0" w:color="auto"/>
            <w:left w:val="none" w:sz="0" w:space="0" w:color="auto"/>
            <w:bottom w:val="none" w:sz="0" w:space="0" w:color="auto"/>
            <w:right w:val="none" w:sz="0" w:space="0" w:color="auto"/>
          </w:divBdr>
        </w:div>
        <w:div w:id="560363389">
          <w:marLeft w:val="0"/>
          <w:marRight w:val="0"/>
          <w:marTop w:val="94"/>
          <w:marBottom w:val="0"/>
          <w:divBdr>
            <w:top w:val="none" w:sz="0" w:space="0" w:color="auto"/>
            <w:left w:val="none" w:sz="0" w:space="0" w:color="auto"/>
            <w:bottom w:val="none" w:sz="0" w:space="0" w:color="auto"/>
            <w:right w:val="none" w:sz="0" w:space="0" w:color="auto"/>
          </w:divBdr>
        </w:div>
        <w:div w:id="5448032">
          <w:marLeft w:val="0"/>
          <w:marRight w:val="0"/>
          <w:marTop w:val="94"/>
          <w:marBottom w:val="0"/>
          <w:divBdr>
            <w:top w:val="none" w:sz="0" w:space="0" w:color="auto"/>
            <w:left w:val="none" w:sz="0" w:space="0" w:color="auto"/>
            <w:bottom w:val="none" w:sz="0" w:space="0" w:color="auto"/>
            <w:right w:val="none" w:sz="0" w:space="0" w:color="auto"/>
          </w:divBdr>
        </w:div>
      </w:divsChild>
    </w:div>
    <w:div w:id="1641375427">
      <w:bodyDiv w:val="1"/>
      <w:marLeft w:val="0"/>
      <w:marRight w:val="0"/>
      <w:marTop w:val="0"/>
      <w:marBottom w:val="0"/>
      <w:divBdr>
        <w:top w:val="none" w:sz="0" w:space="0" w:color="auto"/>
        <w:left w:val="none" w:sz="0" w:space="0" w:color="auto"/>
        <w:bottom w:val="none" w:sz="0" w:space="0" w:color="auto"/>
        <w:right w:val="none" w:sz="0" w:space="0" w:color="auto"/>
      </w:divBdr>
    </w:div>
    <w:div w:id="1735735611">
      <w:bodyDiv w:val="1"/>
      <w:marLeft w:val="0"/>
      <w:marRight w:val="0"/>
      <w:marTop w:val="0"/>
      <w:marBottom w:val="0"/>
      <w:divBdr>
        <w:top w:val="none" w:sz="0" w:space="0" w:color="auto"/>
        <w:left w:val="none" w:sz="0" w:space="0" w:color="auto"/>
        <w:bottom w:val="none" w:sz="0" w:space="0" w:color="auto"/>
        <w:right w:val="none" w:sz="0" w:space="0" w:color="auto"/>
      </w:divBdr>
    </w:div>
    <w:div w:id="1819607234">
      <w:bodyDiv w:val="1"/>
      <w:marLeft w:val="0"/>
      <w:marRight w:val="0"/>
      <w:marTop w:val="0"/>
      <w:marBottom w:val="0"/>
      <w:divBdr>
        <w:top w:val="none" w:sz="0" w:space="0" w:color="auto"/>
        <w:left w:val="none" w:sz="0" w:space="0" w:color="auto"/>
        <w:bottom w:val="none" w:sz="0" w:space="0" w:color="auto"/>
        <w:right w:val="none" w:sz="0" w:space="0" w:color="auto"/>
      </w:divBdr>
    </w:div>
    <w:div w:id="1848715630">
      <w:bodyDiv w:val="1"/>
      <w:marLeft w:val="0"/>
      <w:marRight w:val="0"/>
      <w:marTop w:val="0"/>
      <w:marBottom w:val="0"/>
      <w:divBdr>
        <w:top w:val="none" w:sz="0" w:space="0" w:color="auto"/>
        <w:left w:val="none" w:sz="0" w:space="0" w:color="auto"/>
        <w:bottom w:val="none" w:sz="0" w:space="0" w:color="auto"/>
        <w:right w:val="none" w:sz="0" w:space="0" w:color="auto"/>
      </w:divBdr>
    </w:div>
    <w:div w:id="1855992147">
      <w:bodyDiv w:val="1"/>
      <w:marLeft w:val="0"/>
      <w:marRight w:val="0"/>
      <w:marTop w:val="0"/>
      <w:marBottom w:val="0"/>
      <w:divBdr>
        <w:top w:val="none" w:sz="0" w:space="0" w:color="auto"/>
        <w:left w:val="none" w:sz="0" w:space="0" w:color="auto"/>
        <w:bottom w:val="none" w:sz="0" w:space="0" w:color="auto"/>
        <w:right w:val="none" w:sz="0" w:space="0" w:color="auto"/>
      </w:divBdr>
      <w:divsChild>
        <w:div w:id="50154693">
          <w:marLeft w:val="0"/>
          <w:marRight w:val="0"/>
          <w:marTop w:val="86"/>
          <w:marBottom w:val="0"/>
          <w:divBdr>
            <w:top w:val="none" w:sz="0" w:space="0" w:color="auto"/>
            <w:left w:val="none" w:sz="0" w:space="0" w:color="auto"/>
            <w:bottom w:val="none" w:sz="0" w:space="0" w:color="auto"/>
            <w:right w:val="none" w:sz="0" w:space="0" w:color="auto"/>
          </w:divBdr>
        </w:div>
        <w:div w:id="850067806">
          <w:marLeft w:val="0"/>
          <w:marRight w:val="0"/>
          <w:marTop w:val="86"/>
          <w:marBottom w:val="0"/>
          <w:divBdr>
            <w:top w:val="none" w:sz="0" w:space="0" w:color="auto"/>
            <w:left w:val="none" w:sz="0" w:space="0" w:color="auto"/>
            <w:bottom w:val="none" w:sz="0" w:space="0" w:color="auto"/>
            <w:right w:val="none" w:sz="0" w:space="0" w:color="auto"/>
          </w:divBdr>
        </w:div>
        <w:div w:id="940800158">
          <w:marLeft w:val="0"/>
          <w:marRight w:val="0"/>
          <w:marTop w:val="86"/>
          <w:marBottom w:val="0"/>
          <w:divBdr>
            <w:top w:val="none" w:sz="0" w:space="0" w:color="auto"/>
            <w:left w:val="none" w:sz="0" w:space="0" w:color="auto"/>
            <w:bottom w:val="none" w:sz="0" w:space="0" w:color="auto"/>
            <w:right w:val="none" w:sz="0" w:space="0" w:color="auto"/>
          </w:divBdr>
        </w:div>
        <w:div w:id="1976258039">
          <w:marLeft w:val="0"/>
          <w:marRight w:val="0"/>
          <w:marTop w:val="86"/>
          <w:marBottom w:val="0"/>
          <w:divBdr>
            <w:top w:val="none" w:sz="0" w:space="0" w:color="auto"/>
            <w:left w:val="none" w:sz="0" w:space="0" w:color="auto"/>
            <w:bottom w:val="none" w:sz="0" w:space="0" w:color="auto"/>
            <w:right w:val="none" w:sz="0" w:space="0" w:color="auto"/>
          </w:divBdr>
        </w:div>
        <w:div w:id="759326587">
          <w:marLeft w:val="0"/>
          <w:marRight w:val="0"/>
          <w:marTop w:val="86"/>
          <w:marBottom w:val="0"/>
          <w:divBdr>
            <w:top w:val="none" w:sz="0" w:space="0" w:color="auto"/>
            <w:left w:val="none" w:sz="0" w:space="0" w:color="auto"/>
            <w:bottom w:val="none" w:sz="0" w:space="0" w:color="auto"/>
            <w:right w:val="none" w:sz="0" w:space="0" w:color="auto"/>
          </w:divBdr>
        </w:div>
        <w:div w:id="101078772">
          <w:marLeft w:val="0"/>
          <w:marRight w:val="0"/>
          <w:marTop w:val="86"/>
          <w:marBottom w:val="0"/>
          <w:divBdr>
            <w:top w:val="none" w:sz="0" w:space="0" w:color="auto"/>
            <w:left w:val="none" w:sz="0" w:space="0" w:color="auto"/>
            <w:bottom w:val="none" w:sz="0" w:space="0" w:color="auto"/>
            <w:right w:val="none" w:sz="0" w:space="0" w:color="auto"/>
          </w:divBdr>
        </w:div>
      </w:divsChild>
    </w:div>
    <w:div w:id="1871452881">
      <w:bodyDiv w:val="1"/>
      <w:marLeft w:val="0"/>
      <w:marRight w:val="0"/>
      <w:marTop w:val="0"/>
      <w:marBottom w:val="0"/>
      <w:divBdr>
        <w:top w:val="none" w:sz="0" w:space="0" w:color="auto"/>
        <w:left w:val="none" w:sz="0" w:space="0" w:color="auto"/>
        <w:bottom w:val="none" w:sz="0" w:space="0" w:color="auto"/>
        <w:right w:val="none" w:sz="0" w:space="0" w:color="auto"/>
      </w:divBdr>
    </w:div>
    <w:div w:id="1899242963">
      <w:bodyDiv w:val="1"/>
      <w:marLeft w:val="0"/>
      <w:marRight w:val="0"/>
      <w:marTop w:val="0"/>
      <w:marBottom w:val="0"/>
      <w:divBdr>
        <w:top w:val="none" w:sz="0" w:space="0" w:color="auto"/>
        <w:left w:val="none" w:sz="0" w:space="0" w:color="auto"/>
        <w:bottom w:val="none" w:sz="0" w:space="0" w:color="auto"/>
        <w:right w:val="none" w:sz="0" w:space="0" w:color="auto"/>
      </w:divBdr>
    </w:div>
    <w:div w:id="1902594476">
      <w:bodyDiv w:val="1"/>
      <w:marLeft w:val="0"/>
      <w:marRight w:val="0"/>
      <w:marTop w:val="0"/>
      <w:marBottom w:val="0"/>
      <w:divBdr>
        <w:top w:val="none" w:sz="0" w:space="0" w:color="auto"/>
        <w:left w:val="none" w:sz="0" w:space="0" w:color="auto"/>
        <w:bottom w:val="none" w:sz="0" w:space="0" w:color="auto"/>
        <w:right w:val="none" w:sz="0" w:space="0" w:color="auto"/>
      </w:divBdr>
    </w:div>
    <w:div w:id="1909264561">
      <w:bodyDiv w:val="1"/>
      <w:marLeft w:val="0"/>
      <w:marRight w:val="0"/>
      <w:marTop w:val="0"/>
      <w:marBottom w:val="0"/>
      <w:divBdr>
        <w:top w:val="none" w:sz="0" w:space="0" w:color="auto"/>
        <w:left w:val="none" w:sz="0" w:space="0" w:color="auto"/>
        <w:bottom w:val="none" w:sz="0" w:space="0" w:color="auto"/>
        <w:right w:val="none" w:sz="0" w:space="0" w:color="auto"/>
      </w:divBdr>
    </w:div>
    <w:div w:id="1919754391">
      <w:bodyDiv w:val="1"/>
      <w:marLeft w:val="0"/>
      <w:marRight w:val="0"/>
      <w:marTop w:val="0"/>
      <w:marBottom w:val="0"/>
      <w:divBdr>
        <w:top w:val="none" w:sz="0" w:space="0" w:color="auto"/>
        <w:left w:val="none" w:sz="0" w:space="0" w:color="auto"/>
        <w:bottom w:val="none" w:sz="0" w:space="0" w:color="auto"/>
        <w:right w:val="none" w:sz="0" w:space="0" w:color="auto"/>
      </w:divBdr>
    </w:div>
    <w:div w:id="1935160978">
      <w:bodyDiv w:val="1"/>
      <w:marLeft w:val="0"/>
      <w:marRight w:val="0"/>
      <w:marTop w:val="0"/>
      <w:marBottom w:val="0"/>
      <w:divBdr>
        <w:top w:val="none" w:sz="0" w:space="0" w:color="auto"/>
        <w:left w:val="none" w:sz="0" w:space="0" w:color="auto"/>
        <w:bottom w:val="none" w:sz="0" w:space="0" w:color="auto"/>
        <w:right w:val="none" w:sz="0" w:space="0" w:color="auto"/>
      </w:divBdr>
      <w:divsChild>
        <w:div w:id="903636517">
          <w:marLeft w:val="0"/>
          <w:marRight w:val="0"/>
          <w:marTop w:val="86"/>
          <w:marBottom w:val="0"/>
          <w:divBdr>
            <w:top w:val="none" w:sz="0" w:space="0" w:color="auto"/>
            <w:left w:val="none" w:sz="0" w:space="0" w:color="auto"/>
            <w:bottom w:val="none" w:sz="0" w:space="0" w:color="auto"/>
            <w:right w:val="none" w:sz="0" w:space="0" w:color="auto"/>
          </w:divBdr>
        </w:div>
        <w:div w:id="507256091">
          <w:marLeft w:val="0"/>
          <w:marRight w:val="0"/>
          <w:marTop w:val="86"/>
          <w:marBottom w:val="0"/>
          <w:divBdr>
            <w:top w:val="none" w:sz="0" w:space="0" w:color="auto"/>
            <w:left w:val="none" w:sz="0" w:space="0" w:color="auto"/>
            <w:bottom w:val="none" w:sz="0" w:space="0" w:color="auto"/>
            <w:right w:val="none" w:sz="0" w:space="0" w:color="auto"/>
          </w:divBdr>
        </w:div>
        <w:div w:id="268897717">
          <w:marLeft w:val="0"/>
          <w:marRight w:val="0"/>
          <w:marTop w:val="86"/>
          <w:marBottom w:val="0"/>
          <w:divBdr>
            <w:top w:val="none" w:sz="0" w:space="0" w:color="auto"/>
            <w:left w:val="none" w:sz="0" w:space="0" w:color="auto"/>
            <w:bottom w:val="none" w:sz="0" w:space="0" w:color="auto"/>
            <w:right w:val="none" w:sz="0" w:space="0" w:color="auto"/>
          </w:divBdr>
        </w:div>
        <w:div w:id="902986919">
          <w:marLeft w:val="0"/>
          <w:marRight w:val="0"/>
          <w:marTop w:val="86"/>
          <w:marBottom w:val="0"/>
          <w:divBdr>
            <w:top w:val="none" w:sz="0" w:space="0" w:color="auto"/>
            <w:left w:val="none" w:sz="0" w:space="0" w:color="auto"/>
            <w:bottom w:val="none" w:sz="0" w:space="0" w:color="auto"/>
            <w:right w:val="none" w:sz="0" w:space="0" w:color="auto"/>
          </w:divBdr>
        </w:div>
        <w:div w:id="308099776">
          <w:marLeft w:val="0"/>
          <w:marRight w:val="0"/>
          <w:marTop w:val="86"/>
          <w:marBottom w:val="0"/>
          <w:divBdr>
            <w:top w:val="none" w:sz="0" w:space="0" w:color="auto"/>
            <w:left w:val="none" w:sz="0" w:space="0" w:color="auto"/>
            <w:bottom w:val="none" w:sz="0" w:space="0" w:color="auto"/>
            <w:right w:val="none" w:sz="0" w:space="0" w:color="auto"/>
          </w:divBdr>
        </w:div>
      </w:divsChild>
    </w:div>
    <w:div w:id="1975058756">
      <w:bodyDiv w:val="1"/>
      <w:marLeft w:val="0"/>
      <w:marRight w:val="0"/>
      <w:marTop w:val="0"/>
      <w:marBottom w:val="0"/>
      <w:divBdr>
        <w:top w:val="none" w:sz="0" w:space="0" w:color="auto"/>
        <w:left w:val="none" w:sz="0" w:space="0" w:color="auto"/>
        <w:bottom w:val="none" w:sz="0" w:space="0" w:color="auto"/>
        <w:right w:val="none" w:sz="0" w:space="0" w:color="auto"/>
      </w:divBdr>
    </w:div>
    <w:div w:id="2022971933">
      <w:bodyDiv w:val="1"/>
      <w:marLeft w:val="0"/>
      <w:marRight w:val="0"/>
      <w:marTop w:val="0"/>
      <w:marBottom w:val="0"/>
      <w:divBdr>
        <w:top w:val="none" w:sz="0" w:space="0" w:color="auto"/>
        <w:left w:val="none" w:sz="0" w:space="0" w:color="auto"/>
        <w:bottom w:val="none" w:sz="0" w:space="0" w:color="auto"/>
        <w:right w:val="none" w:sz="0" w:space="0" w:color="auto"/>
      </w:divBdr>
    </w:div>
    <w:div w:id="2058969686">
      <w:bodyDiv w:val="1"/>
      <w:marLeft w:val="0"/>
      <w:marRight w:val="0"/>
      <w:marTop w:val="0"/>
      <w:marBottom w:val="0"/>
      <w:divBdr>
        <w:top w:val="none" w:sz="0" w:space="0" w:color="auto"/>
        <w:left w:val="none" w:sz="0" w:space="0" w:color="auto"/>
        <w:bottom w:val="none" w:sz="0" w:space="0" w:color="auto"/>
        <w:right w:val="none" w:sz="0" w:space="0" w:color="auto"/>
      </w:divBdr>
    </w:div>
    <w:div w:id="2121023844">
      <w:bodyDiv w:val="1"/>
      <w:marLeft w:val="0"/>
      <w:marRight w:val="0"/>
      <w:marTop w:val="0"/>
      <w:marBottom w:val="0"/>
      <w:divBdr>
        <w:top w:val="none" w:sz="0" w:space="0" w:color="auto"/>
        <w:left w:val="none" w:sz="0" w:space="0" w:color="auto"/>
        <w:bottom w:val="none" w:sz="0" w:space="0" w:color="auto"/>
        <w:right w:val="none" w:sz="0" w:space="0" w:color="auto"/>
      </w:divBdr>
      <w:divsChild>
        <w:div w:id="623123705">
          <w:marLeft w:val="0"/>
          <w:marRight w:val="0"/>
          <w:marTop w:val="101"/>
          <w:marBottom w:val="0"/>
          <w:divBdr>
            <w:top w:val="none" w:sz="0" w:space="0" w:color="auto"/>
            <w:left w:val="none" w:sz="0" w:space="0" w:color="auto"/>
            <w:bottom w:val="none" w:sz="0" w:space="0" w:color="auto"/>
            <w:right w:val="none" w:sz="0" w:space="0" w:color="auto"/>
          </w:divBdr>
        </w:div>
        <w:div w:id="872960983">
          <w:marLeft w:val="0"/>
          <w:marRight w:val="0"/>
          <w:marTop w:val="101"/>
          <w:marBottom w:val="0"/>
          <w:divBdr>
            <w:top w:val="none" w:sz="0" w:space="0" w:color="auto"/>
            <w:left w:val="none" w:sz="0" w:space="0" w:color="auto"/>
            <w:bottom w:val="none" w:sz="0" w:space="0" w:color="auto"/>
            <w:right w:val="none" w:sz="0" w:space="0" w:color="auto"/>
          </w:divBdr>
        </w:div>
        <w:div w:id="1068187253">
          <w:marLeft w:val="0"/>
          <w:marRight w:val="0"/>
          <w:marTop w:val="101"/>
          <w:marBottom w:val="0"/>
          <w:divBdr>
            <w:top w:val="none" w:sz="0" w:space="0" w:color="auto"/>
            <w:left w:val="none" w:sz="0" w:space="0" w:color="auto"/>
            <w:bottom w:val="none" w:sz="0" w:space="0" w:color="auto"/>
            <w:right w:val="none" w:sz="0" w:space="0" w:color="auto"/>
          </w:divBdr>
        </w:div>
        <w:div w:id="1928076834">
          <w:marLeft w:val="0"/>
          <w:marRight w:val="0"/>
          <w:marTop w:val="101"/>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9</Pages>
  <Words>2795</Words>
  <Characters>15933</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4</cp:revision>
  <dcterms:created xsi:type="dcterms:W3CDTF">2021-08-12T16:52:00Z</dcterms:created>
  <dcterms:modified xsi:type="dcterms:W3CDTF">2021-08-12T17:52:00Z</dcterms:modified>
</cp:coreProperties>
</file>