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D0CD6" w14:textId="77777777" w:rsidR="006A11B5" w:rsidRPr="006A11B5" w:rsidRDefault="006A11B5" w:rsidP="006A11B5">
      <w:pP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jc w:val="center"/>
        <w:rPr>
          <w:rFonts w:ascii="Calibri" w:hAnsi="Calibri" w:cs="Calibri"/>
          <w:b/>
          <w:bCs/>
        </w:rPr>
      </w:pPr>
      <w:r w:rsidRPr="006A11B5">
        <w:rPr>
          <w:rFonts w:ascii="Calibri" w:hAnsi="Calibri" w:cs="Calibri"/>
          <w:b/>
          <w:bCs/>
        </w:rPr>
        <w:t>“THE KING’S CHOICE”</w:t>
      </w:r>
    </w:p>
    <w:p w14:paraId="3AD2621B" w14:textId="77777777" w:rsidR="006A11B5" w:rsidRPr="006A11B5" w:rsidRDefault="006A11B5" w:rsidP="006A11B5">
      <w:pP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jc w:val="center"/>
        <w:rPr>
          <w:rFonts w:ascii="Calibri" w:hAnsi="Calibri" w:cs="Calibri"/>
          <w:b/>
          <w:bCs/>
        </w:rPr>
      </w:pPr>
      <w:r w:rsidRPr="006A11B5">
        <w:rPr>
          <w:rFonts w:ascii="Calibri" w:hAnsi="Calibri" w:cs="Calibri"/>
          <w:b/>
          <w:bCs/>
        </w:rPr>
        <w:t xml:space="preserve">Esther 1:1 – 5:14 </w:t>
      </w:r>
    </w:p>
    <w:p w14:paraId="7A9CA627" w14:textId="0A31B4DA" w:rsidR="006A11B5" w:rsidRPr="001C1437" w:rsidRDefault="006A11B5" w:rsidP="006A11B5">
      <w:pP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jc w:val="center"/>
        <w:rPr>
          <w:rFonts w:ascii="Calibri" w:hAnsi="Calibri" w:cs="Calibri"/>
          <w:b/>
          <w:bCs/>
          <w:color w:val="000000" w:themeColor="text1"/>
        </w:rPr>
      </w:pPr>
      <w:r w:rsidRPr="001C1437">
        <w:rPr>
          <w:rFonts w:ascii="Calibri" w:hAnsi="Calibri" w:cs="Calibri"/>
          <w:b/>
          <w:bCs/>
          <w:color w:val="000000" w:themeColor="text1"/>
        </w:rPr>
        <w:t>Maggie Fitzpatrick</w:t>
      </w:r>
    </w:p>
    <w:p w14:paraId="4F9C24B1" w14:textId="77777777" w:rsidR="006A11B5" w:rsidRPr="006A11B5" w:rsidRDefault="006A11B5" w:rsidP="006A11B5">
      <w:pPr>
        <w:tabs>
          <w:tab w:val="left" w:pos="720"/>
          <w:tab w:val="left" w:pos="1440"/>
          <w:tab w:val="left" w:pos="2160"/>
          <w:tab w:val="left" w:pos="7560"/>
        </w:tabs>
        <w:spacing w:line="276" w:lineRule="auto"/>
        <w:jc w:val="center"/>
        <w:rPr>
          <w:rFonts w:ascii="Calibri" w:hAnsi="Calibri" w:cs="Calibri"/>
        </w:rPr>
      </w:pPr>
    </w:p>
    <w:p w14:paraId="042DC9A4" w14:textId="77777777" w:rsidR="006A11B5" w:rsidRPr="006A11B5" w:rsidRDefault="006A11B5" w:rsidP="006A11B5">
      <w:pPr>
        <w:spacing w:line="276" w:lineRule="auto"/>
        <w:ind w:firstLine="720"/>
        <w:rPr>
          <w:rFonts w:ascii="Calibri" w:hAnsi="Calibri" w:cs="Calibri"/>
        </w:rPr>
      </w:pPr>
    </w:p>
    <w:p w14:paraId="701CBB23" w14:textId="117897F2" w:rsidR="00142A3F" w:rsidRDefault="00A2686B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</w:rPr>
        <w:t xml:space="preserve">My vocation in Forensic Science began when God led me to a job </w:t>
      </w:r>
      <w:r w:rsidR="00B43427">
        <w:rPr>
          <w:rFonts w:ascii="Calibri" w:hAnsi="Calibri" w:cs="Calibri"/>
        </w:rPr>
        <w:t>as a</w:t>
      </w:r>
      <w:r w:rsidR="007F4311" w:rsidRPr="006A11B5">
        <w:rPr>
          <w:rFonts w:ascii="Calibri" w:hAnsi="Calibri" w:cs="Calibri"/>
        </w:rPr>
        <w:t xml:space="preserve"> police </w:t>
      </w:r>
      <w:r w:rsidR="00B43427">
        <w:rPr>
          <w:rFonts w:ascii="Calibri" w:hAnsi="Calibri" w:cs="Calibri"/>
        </w:rPr>
        <w:t>cadet</w:t>
      </w:r>
      <w:r w:rsidR="00763E67" w:rsidRPr="006A11B5">
        <w:rPr>
          <w:rFonts w:ascii="Calibri" w:hAnsi="Calibri" w:cs="Calibri"/>
        </w:rPr>
        <w:t xml:space="preserve"> where </w:t>
      </w:r>
      <w:r w:rsidRPr="006A11B5">
        <w:rPr>
          <w:rFonts w:ascii="Calibri" w:hAnsi="Calibri" w:cs="Calibri"/>
        </w:rPr>
        <w:t xml:space="preserve">I learned </w:t>
      </w:r>
      <w:r w:rsidR="004F5DC6" w:rsidRPr="006A11B5">
        <w:rPr>
          <w:rFonts w:ascii="Calibri" w:hAnsi="Calibri" w:cs="Calibri"/>
        </w:rPr>
        <w:t>about</w:t>
      </w:r>
      <w:r w:rsidRPr="006A11B5">
        <w:rPr>
          <w:rFonts w:ascii="Calibri" w:hAnsi="Calibri" w:cs="Calibri"/>
        </w:rPr>
        <w:t xml:space="preserve"> fingerprints</w:t>
      </w:r>
      <w:r w:rsidR="005A529D" w:rsidRPr="006A11B5">
        <w:rPr>
          <w:rFonts w:ascii="Calibri" w:hAnsi="Calibri" w:cs="Calibri"/>
        </w:rPr>
        <w:t xml:space="preserve">. </w:t>
      </w:r>
      <w:r w:rsidR="004F5DC6" w:rsidRPr="006A11B5">
        <w:rPr>
          <w:rFonts w:ascii="Calibri" w:hAnsi="Calibri" w:cs="Calibri"/>
        </w:rPr>
        <w:t>Ev</w:t>
      </w:r>
      <w:r w:rsidRPr="006A11B5">
        <w:rPr>
          <w:rFonts w:ascii="Calibri" w:hAnsi="Calibri" w:cs="Calibri"/>
        </w:rPr>
        <w:t xml:space="preserve">eryone has unique fingerprints </w:t>
      </w:r>
      <w:r w:rsidR="000F1A4E" w:rsidRPr="006A11B5">
        <w:rPr>
          <w:rFonts w:ascii="Calibri" w:hAnsi="Calibri" w:cs="Calibri"/>
        </w:rPr>
        <w:t>which</w:t>
      </w:r>
      <w:r w:rsidR="007F4311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 xml:space="preserve">can be left </w:t>
      </w:r>
      <w:r w:rsidR="00DD5CE8" w:rsidRPr="006A11B5">
        <w:rPr>
          <w:rFonts w:ascii="Calibri" w:hAnsi="Calibri" w:cs="Calibri"/>
        </w:rPr>
        <w:t xml:space="preserve">on evidence at crime scenes </w:t>
      </w:r>
      <w:r w:rsidR="004F5DC6" w:rsidRPr="006A11B5">
        <w:rPr>
          <w:rFonts w:ascii="Calibri" w:hAnsi="Calibri" w:cs="Calibri"/>
        </w:rPr>
        <w:t>t</w:t>
      </w:r>
      <w:r w:rsidRPr="006A11B5">
        <w:rPr>
          <w:rFonts w:ascii="Calibri" w:hAnsi="Calibri" w:cs="Calibri"/>
        </w:rPr>
        <w:t xml:space="preserve">o prove </w:t>
      </w:r>
      <w:r w:rsidR="007F4311" w:rsidRPr="006A11B5">
        <w:rPr>
          <w:rFonts w:ascii="Calibri" w:hAnsi="Calibri" w:cs="Calibri"/>
        </w:rPr>
        <w:t xml:space="preserve">a </w:t>
      </w:r>
      <w:r w:rsidR="003B4A76" w:rsidRPr="006A11B5">
        <w:rPr>
          <w:rFonts w:ascii="Calibri" w:hAnsi="Calibri" w:cs="Calibri"/>
        </w:rPr>
        <w:t xml:space="preserve">specific </w:t>
      </w:r>
      <w:r w:rsidR="007F4311" w:rsidRPr="006A11B5">
        <w:rPr>
          <w:rFonts w:ascii="Calibri" w:hAnsi="Calibri" w:cs="Calibri"/>
        </w:rPr>
        <w:t xml:space="preserve">person </w:t>
      </w:r>
      <w:r w:rsidR="00DD5CE8" w:rsidRPr="006A11B5">
        <w:rPr>
          <w:rFonts w:ascii="Calibri" w:hAnsi="Calibri" w:cs="Calibri"/>
        </w:rPr>
        <w:t>was there</w:t>
      </w:r>
      <w:r w:rsidRPr="006A11B5">
        <w:rPr>
          <w:rFonts w:ascii="Calibri" w:hAnsi="Calibri" w:cs="Calibri"/>
        </w:rPr>
        <w:t xml:space="preserve">. </w:t>
      </w:r>
      <w:r w:rsidR="00817AC3" w:rsidRPr="006A11B5">
        <w:rPr>
          <w:rFonts w:ascii="Calibri" w:hAnsi="Calibri" w:cs="Calibri"/>
        </w:rPr>
        <w:t>I</w:t>
      </w:r>
      <w:r w:rsidR="00C31CE6" w:rsidRPr="006A11B5">
        <w:rPr>
          <w:rFonts w:ascii="Calibri" w:hAnsi="Calibri" w:cs="Calibri"/>
        </w:rPr>
        <w:t xml:space="preserve"> think </w:t>
      </w:r>
      <w:r w:rsidR="00184065" w:rsidRPr="006A11B5">
        <w:rPr>
          <w:rFonts w:ascii="Calibri" w:hAnsi="Calibri" w:cs="Calibri"/>
        </w:rPr>
        <w:t>the Book of Esther is about the fingerprints of God.</w:t>
      </w:r>
      <w:r w:rsidRPr="006A11B5">
        <w:rPr>
          <w:rFonts w:ascii="Calibri" w:hAnsi="Calibri" w:cs="Calibri"/>
        </w:rPr>
        <w:t xml:space="preserve"> </w:t>
      </w:r>
      <w:r w:rsidR="00817AC3" w:rsidRPr="006A11B5">
        <w:rPr>
          <w:rFonts w:ascii="Calibri" w:hAnsi="Calibri" w:cs="Calibri"/>
        </w:rPr>
        <w:t xml:space="preserve"> T</w:t>
      </w:r>
      <w:r w:rsidRPr="006A11B5">
        <w:rPr>
          <w:rFonts w:ascii="Calibri" w:hAnsi="Calibri" w:cs="Calibri"/>
        </w:rPr>
        <w:t xml:space="preserve">he </w:t>
      </w:r>
      <w:r w:rsidR="00184065" w:rsidRPr="006A11B5">
        <w:rPr>
          <w:rFonts w:ascii="Calibri" w:hAnsi="Calibri" w:cs="Calibri"/>
        </w:rPr>
        <w:t>story is</w:t>
      </w:r>
      <w:r w:rsidRPr="006A11B5">
        <w:rPr>
          <w:rFonts w:ascii="Calibri" w:hAnsi="Calibri" w:cs="Calibri"/>
        </w:rPr>
        <w:t xml:space="preserve"> full of evidence God was there.</w:t>
      </w:r>
      <w:r w:rsidR="002C14AD" w:rsidRPr="006A11B5">
        <w:rPr>
          <w:rFonts w:ascii="Calibri" w:hAnsi="Calibri" w:cs="Calibri"/>
        </w:rPr>
        <w:t xml:space="preserve"> </w:t>
      </w:r>
      <w:r w:rsidR="00142A3F">
        <w:rPr>
          <w:rFonts w:ascii="Calibri" w:eastAsia="Times New Roman" w:hAnsi="Calibri" w:cs="Calibri"/>
          <w:kern w:val="0"/>
          <w14:ligatures w14:val="none"/>
        </w:rPr>
        <w:t>God’s</w:t>
      </w:r>
      <w:r w:rsidR="00142A3F" w:rsidRPr="006A11B5">
        <w:rPr>
          <w:rFonts w:ascii="Calibri" w:eastAsia="Times New Roman" w:hAnsi="Calibri" w:cs="Calibri"/>
          <w:kern w:val="0"/>
          <w14:ligatures w14:val="none"/>
        </w:rPr>
        <w:t xml:space="preserve"> fingerprints </w:t>
      </w:r>
      <w:r w:rsidR="00142A3F">
        <w:rPr>
          <w:rFonts w:ascii="Calibri" w:eastAsia="Times New Roman" w:hAnsi="Calibri" w:cs="Calibri"/>
          <w:kern w:val="0"/>
          <w14:ligatures w14:val="none"/>
        </w:rPr>
        <w:t>were</w:t>
      </w:r>
      <w:r w:rsidR="00142A3F" w:rsidRPr="006A11B5">
        <w:rPr>
          <w:rFonts w:ascii="Calibri" w:eastAsia="Times New Roman" w:hAnsi="Calibri" w:cs="Calibri"/>
          <w:kern w:val="0"/>
          <w14:ligatures w14:val="none"/>
        </w:rPr>
        <w:t xml:space="preserve"> all over the events, silently w</w:t>
      </w:r>
      <w:r w:rsidR="00142A3F" w:rsidRPr="006A11B5">
        <w:rPr>
          <w:rFonts w:ascii="Calibri" w:hAnsi="Calibri" w:cs="Calibri"/>
          <w:color w:val="000000" w:themeColor="text1"/>
        </w:rPr>
        <w:t>eaving them all together.</w:t>
      </w:r>
    </w:p>
    <w:p w14:paraId="135C3F61" w14:textId="77777777" w:rsidR="00142A3F" w:rsidRDefault="00142A3F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</w:p>
    <w:p w14:paraId="5035A683" w14:textId="577B7A36" w:rsidR="00142A3F" w:rsidRDefault="00142A3F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 xml:space="preserve">I focused on four </w:t>
      </w:r>
      <w:r w:rsidR="001C1437">
        <w:rPr>
          <w:rFonts w:ascii="Calibri" w:hAnsi="Calibri" w:cs="Calibri"/>
          <w:color w:val="000000" w:themeColor="text1"/>
        </w:rPr>
        <w:t>truths</w:t>
      </w:r>
      <w:r>
        <w:rPr>
          <w:rFonts w:ascii="Calibri" w:hAnsi="Calibri" w:cs="Calibri"/>
          <w:color w:val="000000" w:themeColor="text1"/>
        </w:rPr>
        <w:t xml:space="preserve"> </w:t>
      </w:r>
      <w:r w:rsidR="006E6E69">
        <w:rPr>
          <w:rFonts w:ascii="Calibri" w:hAnsi="Calibri" w:cs="Calibri"/>
          <w:color w:val="000000" w:themeColor="text1"/>
        </w:rPr>
        <w:t>from</w:t>
      </w:r>
      <w:r>
        <w:rPr>
          <w:rFonts w:ascii="Calibri" w:hAnsi="Calibri" w:cs="Calibri"/>
          <w:color w:val="000000" w:themeColor="text1"/>
        </w:rPr>
        <w:t xml:space="preserve"> the Book of Esther:</w:t>
      </w:r>
    </w:p>
    <w:p w14:paraId="1999ABB5" w14:textId="77777777" w:rsidR="00142A3F" w:rsidRDefault="00142A3F" w:rsidP="006A11B5">
      <w:pPr>
        <w:spacing w:line="276" w:lineRule="auto"/>
        <w:ind w:firstLine="720"/>
        <w:rPr>
          <w:rFonts w:ascii="Calibri" w:hAnsi="Calibri" w:cs="Calibri"/>
        </w:rPr>
      </w:pPr>
    </w:p>
    <w:p w14:paraId="1D972974" w14:textId="370C4AA6" w:rsidR="00142A3F" w:rsidRDefault="00142A3F" w:rsidP="00142A3F">
      <w:pPr>
        <w:spacing w:before="100" w:beforeAutospacing="1" w:after="100" w:afterAutospacing="1"/>
        <w:ind w:firstLine="720"/>
        <w:contextualSpacing/>
        <w:outlineLvl w:val="1"/>
        <w:rPr>
          <w:rFonts w:ascii="Calibri" w:eastAsia="Times New Roman" w:hAnsi="Calibri" w:cs="Calibri"/>
          <w:kern w:val="0"/>
          <w14:ligatures w14:val="none"/>
        </w:rPr>
      </w:pPr>
      <w:r w:rsidRPr="00142A3F">
        <w:rPr>
          <w:rFonts w:ascii="Calibri" w:eastAsia="Times New Roman" w:hAnsi="Calibri" w:cs="Calibri"/>
          <w:kern w:val="0"/>
          <w14:ligatures w14:val="none"/>
        </w:rPr>
        <w:t>1) God’s Divine providence</w:t>
      </w:r>
      <w:r w:rsidR="001C1437">
        <w:rPr>
          <w:rFonts w:ascii="Calibri" w:eastAsia="Times New Roman" w:hAnsi="Calibri" w:cs="Calibri"/>
          <w:kern w:val="0"/>
          <w14:ligatures w14:val="none"/>
        </w:rPr>
        <w:t>.</w:t>
      </w:r>
    </w:p>
    <w:p w14:paraId="1779BD1C" w14:textId="628EDBE7" w:rsidR="00142A3F" w:rsidRPr="00142A3F" w:rsidRDefault="00142A3F" w:rsidP="00142A3F">
      <w:pPr>
        <w:spacing w:before="100" w:beforeAutospacing="1" w:after="100" w:afterAutospacing="1"/>
        <w:ind w:firstLine="720"/>
        <w:contextualSpacing/>
        <w:outlineLvl w:val="1"/>
        <w:rPr>
          <w:rFonts w:ascii="Calibri" w:eastAsia="Times New Roman" w:hAnsi="Calibri" w:cs="Calibri"/>
          <w:kern w:val="0"/>
          <w14:ligatures w14:val="none"/>
        </w:rPr>
      </w:pPr>
      <w:r w:rsidRPr="00142A3F">
        <w:rPr>
          <w:rFonts w:ascii="Calibri" w:eastAsia="Times New Roman" w:hAnsi="Calibri" w:cs="Calibri"/>
          <w:kern w:val="0"/>
          <w14:ligatures w14:val="none"/>
        </w:rPr>
        <w:t xml:space="preserve">2) Hate often has historic roots. </w:t>
      </w:r>
    </w:p>
    <w:p w14:paraId="34588907" w14:textId="03ABB446" w:rsidR="00142A3F" w:rsidRPr="00142A3F" w:rsidRDefault="00142A3F" w:rsidP="00142A3F">
      <w:pPr>
        <w:spacing w:before="100" w:beforeAutospacing="1" w:after="100" w:afterAutospacing="1"/>
        <w:ind w:firstLine="720"/>
        <w:contextualSpacing/>
        <w:outlineLvl w:val="1"/>
        <w:rPr>
          <w:rFonts w:ascii="Calibri" w:eastAsia="Times New Roman" w:hAnsi="Calibri" w:cs="Calibri"/>
          <w:kern w:val="0"/>
          <w14:ligatures w14:val="none"/>
        </w:rPr>
      </w:pPr>
      <w:r w:rsidRPr="00142A3F">
        <w:rPr>
          <w:rFonts w:ascii="Calibri" w:eastAsia="Times New Roman" w:hAnsi="Calibri" w:cs="Calibri"/>
          <w:kern w:val="0"/>
          <w14:ligatures w14:val="none"/>
        </w:rPr>
        <w:t xml:space="preserve">3) God uses the unlikeliest people to accomplish His plans.  </w:t>
      </w:r>
    </w:p>
    <w:p w14:paraId="438DB1AD" w14:textId="375CF18E" w:rsidR="00142A3F" w:rsidRPr="00142A3F" w:rsidRDefault="00142A3F" w:rsidP="00142A3F">
      <w:pPr>
        <w:autoSpaceDE w:val="0"/>
        <w:autoSpaceDN w:val="0"/>
        <w:adjustRightInd w:val="0"/>
        <w:ind w:firstLine="720"/>
        <w:contextualSpacing/>
        <w:rPr>
          <w:rFonts w:ascii="Calibri" w:eastAsia="Times New Roman" w:hAnsi="Calibri" w:cs="Calibri"/>
          <w:kern w:val="0"/>
          <w14:ligatures w14:val="none"/>
        </w:rPr>
      </w:pPr>
      <w:r w:rsidRPr="00142A3F">
        <w:rPr>
          <w:rFonts w:ascii="Calibri" w:hAnsi="Calibri" w:cs="Calibri"/>
          <w:color w:val="000000" w:themeColor="text1"/>
        </w:rPr>
        <w:t xml:space="preserve">4) </w:t>
      </w:r>
      <w:r w:rsidRPr="00142A3F">
        <w:rPr>
          <w:rFonts w:ascii="Calibri" w:eastAsia="Times New Roman" w:hAnsi="Calibri" w:cs="Calibri"/>
          <w:kern w:val="0"/>
          <w14:ligatures w14:val="none"/>
        </w:rPr>
        <w:t xml:space="preserve">God cares for His covenant people. </w:t>
      </w:r>
    </w:p>
    <w:p w14:paraId="63AE8FA4" w14:textId="77777777" w:rsidR="00142A3F" w:rsidRDefault="00142A3F" w:rsidP="00142A3F">
      <w:pPr>
        <w:spacing w:line="276" w:lineRule="auto"/>
        <w:ind w:firstLine="720"/>
        <w:rPr>
          <w:rFonts w:ascii="Calibri" w:hAnsi="Calibri" w:cs="Calibri"/>
        </w:rPr>
      </w:pPr>
    </w:p>
    <w:p w14:paraId="7A34B760" w14:textId="5802D400" w:rsidR="00B54C94" w:rsidRPr="006A11B5" w:rsidRDefault="00B54C94" w:rsidP="006A11B5">
      <w:pPr>
        <w:spacing w:line="276" w:lineRule="auto"/>
        <w:ind w:firstLine="720"/>
        <w:rPr>
          <w:rFonts w:ascii="Calibri" w:eastAsia="Times New Roman" w:hAnsi="Calibri" w:cs="Calibri"/>
          <w:spacing w:val="2"/>
          <w:kern w:val="0"/>
          <w14:ligatures w14:val="none"/>
        </w:rPr>
      </w:pPr>
      <w:r w:rsidRPr="006A11B5">
        <w:rPr>
          <w:rFonts w:ascii="Calibri" w:hAnsi="Calibri" w:cs="Calibri"/>
        </w:rPr>
        <w:t xml:space="preserve">The </w:t>
      </w:r>
      <w:r w:rsidR="003857ED" w:rsidRPr="006A11B5">
        <w:rPr>
          <w:rFonts w:ascii="Calibri" w:hAnsi="Calibri" w:cs="Calibri"/>
        </w:rPr>
        <w:t>b</w:t>
      </w:r>
      <w:r w:rsidRPr="006A11B5">
        <w:rPr>
          <w:rFonts w:ascii="Calibri" w:hAnsi="Calibri" w:cs="Calibri"/>
        </w:rPr>
        <w:t>ook is perhaps one of the most joyous example</w:t>
      </w:r>
      <w:r w:rsidR="004F5DC6" w:rsidRPr="006A11B5">
        <w:rPr>
          <w:rFonts w:ascii="Calibri" w:hAnsi="Calibri" w:cs="Calibri"/>
        </w:rPr>
        <w:t>s</w:t>
      </w:r>
      <w:r w:rsidRPr="006A11B5">
        <w:rPr>
          <w:rFonts w:ascii="Calibri" w:hAnsi="Calibri" w:cs="Calibri"/>
        </w:rPr>
        <w:t xml:space="preserve"> of humor in Scripture. The </w:t>
      </w:r>
      <w:r w:rsidR="00817AC3" w:rsidRPr="006A11B5">
        <w:rPr>
          <w:rFonts w:ascii="Calibri" w:hAnsi="Calibri" w:cs="Calibri"/>
        </w:rPr>
        <w:t xml:space="preserve">author related events, </w:t>
      </w:r>
      <w:r w:rsidR="00184065" w:rsidRPr="006A11B5">
        <w:rPr>
          <w:rFonts w:ascii="Calibri" w:hAnsi="Calibri" w:cs="Calibri"/>
        </w:rPr>
        <w:t>although</w:t>
      </w:r>
      <w:r w:rsidR="00763E67" w:rsidRPr="006A11B5">
        <w:rPr>
          <w:rFonts w:ascii="Calibri" w:hAnsi="Calibri" w:cs="Calibri"/>
        </w:rPr>
        <w:t xml:space="preserve"> serious in nature, with irony</w:t>
      </w:r>
      <w:r w:rsidR="00817AC3" w:rsidRPr="006A11B5">
        <w:rPr>
          <w:rFonts w:ascii="Calibri" w:hAnsi="Calibri" w:cs="Calibri"/>
        </w:rPr>
        <w:t xml:space="preserve"> and </w:t>
      </w:r>
      <w:r w:rsidR="00B43427">
        <w:rPr>
          <w:rFonts w:ascii="Calibri" w:hAnsi="Calibri" w:cs="Calibri"/>
        </w:rPr>
        <w:t xml:space="preserve">by </w:t>
      </w:r>
      <w:r w:rsidR="00763E67" w:rsidRPr="006A11B5">
        <w:rPr>
          <w:rFonts w:ascii="Calibri" w:hAnsi="Calibri" w:cs="Calibri"/>
        </w:rPr>
        <w:t xml:space="preserve">poking fun at the Persians. The story contains </w:t>
      </w:r>
      <w:r w:rsidR="005A529D" w:rsidRPr="006A11B5">
        <w:rPr>
          <w:rFonts w:ascii="Calibri" w:hAnsi="Calibri" w:cs="Calibri"/>
        </w:rPr>
        <w:t>humorous role reversals and plots</w:t>
      </w:r>
      <w:r w:rsidR="00763E67" w:rsidRPr="006A11B5">
        <w:rPr>
          <w:rFonts w:ascii="Calibri" w:hAnsi="Calibri" w:cs="Calibri"/>
        </w:rPr>
        <w:t xml:space="preserve"> twists</w:t>
      </w:r>
      <w:r w:rsidR="00184065" w:rsidRPr="006A11B5">
        <w:rPr>
          <w:rFonts w:ascii="Calibri" w:hAnsi="Calibri" w:cs="Calibri"/>
        </w:rPr>
        <w:t>,</w:t>
      </w:r>
      <w:r w:rsidR="00763E67" w:rsidRPr="006A11B5">
        <w:rPr>
          <w:rFonts w:ascii="Calibri" w:hAnsi="Calibri" w:cs="Calibri"/>
        </w:rPr>
        <w:t xml:space="preserve"> 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>a courageous heroine</w:t>
      </w:r>
      <w:r w:rsidR="00184065" w:rsidRPr="006A11B5">
        <w:rPr>
          <w:rFonts w:ascii="Calibri" w:eastAsia="Times New Roman" w:hAnsi="Calibri" w:cs="Calibri"/>
          <w:spacing w:val="2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 </w:t>
      </w:r>
      <w:r w:rsidR="00763E67" w:rsidRPr="006A11B5">
        <w:rPr>
          <w:rFonts w:ascii="Calibri" w:eastAsia="Times New Roman" w:hAnsi="Calibri" w:cs="Calibri"/>
          <w:spacing w:val="2"/>
          <w:kern w:val="0"/>
          <w14:ligatures w14:val="none"/>
        </w:rPr>
        <w:t>a potential</w:t>
      </w:r>
      <w:r w:rsidR="000F1A4E" w:rsidRPr="006A11B5">
        <w:rPr>
          <w:rFonts w:ascii="Calibri" w:hAnsi="Calibri" w:cs="Calibri"/>
        </w:rPr>
        <w:t xml:space="preserve"> </w:t>
      </w:r>
      <w:r w:rsidR="002C14AD" w:rsidRPr="006A11B5">
        <w:rPr>
          <w:rFonts w:ascii="Calibri" w:hAnsi="Calibri" w:cs="Calibri"/>
        </w:rPr>
        <w:t xml:space="preserve">national </w:t>
      </w:r>
      <w:r w:rsidR="00184065" w:rsidRPr="006A11B5">
        <w:rPr>
          <w:rFonts w:ascii="Calibri" w:hAnsi="Calibri" w:cs="Calibri"/>
        </w:rPr>
        <w:t>“</w:t>
      </w:r>
      <w:r w:rsidR="002C14AD" w:rsidRPr="006A11B5">
        <w:rPr>
          <w:rFonts w:ascii="Calibri" w:hAnsi="Calibri" w:cs="Calibri"/>
        </w:rPr>
        <w:t>crisis</w:t>
      </w:r>
      <w:r w:rsidR="00184065" w:rsidRPr="006A11B5">
        <w:rPr>
          <w:rFonts w:ascii="Calibri" w:hAnsi="Calibri" w:cs="Calibri"/>
        </w:rPr>
        <w:t xml:space="preserve">” </w:t>
      </w:r>
      <w:r w:rsidRPr="006A11B5">
        <w:rPr>
          <w:rFonts w:ascii="Calibri" w:hAnsi="Calibri" w:cs="Calibri"/>
        </w:rPr>
        <w:t xml:space="preserve">that </w:t>
      </w:r>
      <w:r w:rsidR="00817AC3" w:rsidRPr="006A11B5">
        <w:rPr>
          <w:rFonts w:ascii="Calibri" w:hAnsi="Calibri" w:cs="Calibri"/>
        </w:rPr>
        <w:t xml:space="preserve">men </w:t>
      </w:r>
      <w:r w:rsidR="00B43427">
        <w:rPr>
          <w:rFonts w:ascii="Calibri" w:hAnsi="Calibri" w:cs="Calibri"/>
        </w:rPr>
        <w:t>would</w:t>
      </w:r>
      <w:r w:rsidR="00817AC3" w:rsidRPr="006A11B5">
        <w:rPr>
          <w:rFonts w:ascii="Calibri" w:hAnsi="Calibri" w:cs="Calibri"/>
        </w:rPr>
        <w:t xml:space="preserve"> lose control over their wives, 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>a romantic love thread</w:t>
      </w:r>
      <w:r w:rsidR="00184065" w:rsidRPr="006A11B5">
        <w:rPr>
          <w:rFonts w:ascii="Calibri" w:eastAsia="Times New Roman" w:hAnsi="Calibri" w:cs="Calibri"/>
          <w:spacing w:val="2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 a divorce</w:t>
      </w:r>
      <w:r w:rsidR="00184065" w:rsidRPr="006A11B5">
        <w:rPr>
          <w:rFonts w:ascii="Calibri" w:eastAsia="Times New Roman" w:hAnsi="Calibri" w:cs="Calibri"/>
          <w:spacing w:val="2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 a beauty contest</w:t>
      </w:r>
      <w:r w:rsidR="00184065" w:rsidRPr="006A11B5">
        <w:rPr>
          <w:rFonts w:ascii="Calibri" w:eastAsia="Times New Roman" w:hAnsi="Calibri" w:cs="Calibri"/>
          <w:spacing w:val="2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 a 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foiled </w:t>
      </w:r>
      <w:r w:rsidR="00184065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assassination, 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a </w:t>
      </w:r>
      <w:r w:rsidR="000F1A4E" w:rsidRPr="006A11B5">
        <w:rPr>
          <w:rFonts w:ascii="Calibri" w:hAnsi="Calibri" w:cs="Calibri"/>
        </w:rPr>
        <w:t xml:space="preserve">pathetic pompous potentate </w:t>
      </w:r>
      <w:r w:rsidR="004F5DC6" w:rsidRPr="006A11B5">
        <w:rPr>
          <w:rFonts w:ascii="Calibri" w:hAnsi="Calibri" w:cs="Calibri"/>
        </w:rPr>
        <w:t xml:space="preserve">who </w:t>
      </w:r>
      <w:r w:rsidR="00184065" w:rsidRPr="006A11B5">
        <w:rPr>
          <w:rFonts w:ascii="Calibri" w:hAnsi="Calibri" w:cs="Calibri"/>
        </w:rPr>
        <w:t>threw</w:t>
      </w:r>
      <w:r w:rsidR="000F1A4E" w:rsidRPr="006A11B5">
        <w:rPr>
          <w:rFonts w:ascii="Calibri" w:hAnsi="Calibri" w:cs="Calibri"/>
        </w:rPr>
        <w:t xml:space="preserve"> drinking parties, </w:t>
      </w:r>
      <w:r w:rsidR="00184065" w:rsidRPr="006A11B5">
        <w:rPr>
          <w:rFonts w:ascii="Calibri" w:hAnsi="Calibri" w:cs="Calibri"/>
        </w:rPr>
        <w:t>threw</w:t>
      </w:r>
      <w:r w:rsidR="000F1A4E" w:rsidRPr="006A11B5">
        <w:rPr>
          <w:rFonts w:ascii="Calibri" w:hAnsi="Calibri" w:cs="Calibri"/>
        </w:rPr>
        <w:t xml:space="preserve"> </w:t>
      </w:r>
      <w:r w:rsidR="006A11B5" w:rsidRPr="006A11B5">
        <w:rPr>
          <w:rFonts w:ascii="Calibri" w:hAnsi="Calibri" w:cs="Calibri"/>
        </w:rPr>
        <w:t>fits,</w:t>
      </w:r>
      <w:r w:rsidR="000F1A4E" w:rsidRPr="006A11B5">
        <w:rPr>
          <w:rFonts w:ascii="Calibri" w:hAnsi="Calibri" w:cs="Calibri"/>
        </w:rPr>
        <w:t xml:space="preserve"> and ma</w:t>
      </w:r>
      <w:r w:rsidR="00184065" w:rsidRPr="006A11B5">
        <w:rPr>
          <w:rFonts w:ascii="Calibri" w:hAnsi="Calibri" w:cs="Calibri"/>
        </w:rPr>
        <w:t xml:space="preserve">de </w:t>
      </w:r>
      <w:r w:rsidR="000F1A4E" w:rsidRPr="006A11B5">
        <w:rPr>
          <w:rFonts w:ascii="Calibri" w:hAnsi="Calibri" w:cs="Calibri"/>
        </w:rPr>
        <w:t xml:space="preserve">ludicrous </w:t>
      </w:r>
      <w:r w:rsidR="004F22EC">
        <w:rPr>
          <w:rFonts w:ascii="Calibri" w:hAnsi="Calibri" w:cs="Calibri"/>
        </w:rPr>
        <w:t>laws</w:t>
      </w:r>
      <w:r w:rsidR="000F1A4E" w:rsidRPr="006A11B5">
        <w:rPr>
          <w:rFonts w:ascii="Calibri" w:hAnsi="Calibri" w:cs="Calibri"/>
        </w:rPr>
        <w:t>. There</w:t>
      </w:r>
      <w:r w:rsidR="00184065" w:rsidRPr="006A11B5">
        <w:rPr>
          <w:rFonts w:ascii="Calibri" w:hAnsi="Calibri" w:cs="Calibri"/>
        </w:rPr>
        <w:t xml:space="preserve"> was</w:t>
      </w:r>
      <w:r w:rsidR="000F1A4E" w:rsidRPr="006A11B5">
        <w:rPr>
          <w:rFonts w:ascii="Calibri" w:hAnsi="Calibri" w:cs="Calibri"/>
        </w:rPr>
        <w:t xml:space="preserve"> 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a looming threat to </w:t>
      </w:r>
      <w:r w:rsidR="00184065" w:rsidRPr="006A11B5">
        <w:rPr>
          <w:rFonts w:ascii="Calibri" w:eastAsia="Times New Roman" w:hAnsi="Calibri" w:cs="Calibri"/>
          <w:spacing w:val="2"/>
          <w:kern w:val="0"/>
          <w14:ligatures w14:val="none"/>
        </w:rPr>
        <w:t>God’s people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, </w:t>
      </w:r>
      <w:r w:rsidR="004F22EC">
        <w:rPr>
          <w:rFonts w:ascii="Calibri" w:eastAsia="Times New Roman" w:hAnsi="Calibri" w:cs="Calibri"/>
          <w:spacing w:val="2"/>
          <w:kern w:val="0"/>
          <w14:ligatures w14:val="none"/>
        </w:rPr>
        <w:t>a</w:t>
      </w:r>
      <w:r w:rsidR="000F1A4E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>Jewish orphan bec</w:t>
      </w:r>
      <w:r w:rsidR="004F22EC">
        <w:rPr>
          <w:rFonts w:ascii="Calibri" w:hAnsi="Calibri" w:cs="Calibri"/>
        </w:rPr>
        <w:t>ame</w:t>
      </w:r>
      <w:r w:rsidR="004F5DC6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 xml:space="preserve">queen of </w:t>
      </w:r>
      <w:r w:rsidR="002C14AD" w:rsidRPr="006A11B5">
        <w:rPr>
          <w:rFonts w:ascii="Calibri" w:hAnsi="Calibri" w:cs="Calibri"/>
        </w:rPr>
        <w:t>a</w:t>
      </w:r>
      <w:r w:rsidRPr="006A11B5">
        <w:rPr>
          <w:rFonts w:ascii="Calibri" w:hAnsi="Calibri" w:cs="Calibri"/>
        </w:rPr>
        <w:t xml:space="preserve"> Gentile nation</w:t>
      </w:r>
      <w:r w:rsidR="002C14AD" w:rsidRPr="006A11B5">
        <w:rPr>
          <w:rFonts w:ascii="Calibri" w:hAnsi="Calibri" w:cs="Calibri"/>
        </w:rPr>
        <w:t>,</w:t>
      </w:r>
      <w:r w:rsidR="000F1A4E" w:rsidRPr="006A11B5">
        <w:rPr>
          <w:rFonts w:ascii="Calibri" w:hAnsi="Calibri" w:cs="Calibri"/>
        </w:rPr>
        <w:t xml:space="preserve"> </w:t>
      </w:r>
      <w:r w:rsidR="004F5DC6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suspense, </w:t>
      </w:r>
      <w:r w:rsidRPr="006A11B5">
        <w:rPr>
          <w:rFonts w:ascii="Calibri" w:eastAsia="Times New Roman" w:hAnsi="Calibri" w:cs="Calibri"/>
          <w:spacing w:val="2"/>
          <w:kern w:val="0"/>
          <w14:ligatures w14:val="none"/>
        </w:rPr>
        <w:t>an evil villai</w:t>
      </w:r>
      <w:r w:rsidR="00817AC3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n – and 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that’s just in the </w:t>
      </w:r>
      <w:r w:rsidR="000F1A4E" w:rsidRPr="006A11B5">
        <w:rPr>
          <w:rFonts w:ascii="Calibri" w:eastAsia="Times New Roman" w:hAnsi="Calibri" w:cs="Calibri"/>
          <w:b/>
          <w:bCs/>
          <w:spacing w:val="2"/>
          <w:kern w:val="0"/>
          <w14:ligatures w14:val="none"/>
        </w:rPr>
        <w:t>first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 </w:t>
      </w:r>
      <w:r w:rsidR="002C14AD" w:rsidRPr="006A11B5">
        <w:rPr>
          <w:rFonts w:ascii="Calibri" w:eastAsia="Times New Roman" w:hAnsi="Calibri" w:cs="Calibri"/>
          <w:spacing w:val="2"/>
          <w:kern w:val="0"/>
          <w14:ligatures w14:val="none"/>
        </w:rPr>
        <w:t xml:space="preserve">part </w:t>
      </w:r>
      <w:r w:rsidR="000F1A4E" w:rsidRPr="006A11B5">
        <w:rPr>
          <w:rFonts w:ascii="Calibri" w:eastAsia="Times New Roman" w:hAnsi="Calibri" w:cs="Calibri"/>
          <w:spacing w:val="2"/>
          <w:kern w:val="0"/>
          <w14:ligatures w14:val="none"/>
        </w:rPr>
        <w:t>of the book</w:t>
      </w:r>
      <w:r w:rsidRPr="006A11B5">
        <w:rPr>
          <w:rFonts w:ascii="Calibri" w:hAnsi="Calibri" w:cs="Calibri"/>
        </w:rPr>
        <w:t>!</w:t>
      </w:r>
    </w:p>
    <w:p w14:paraId="1EFE6773" w14:textId="77777777" w:rsidR="00B54C94" w:rsidRPr="006A11B5" w:rsidRDefault="00B54C94" w:rsidP="006A11B5">
      <w:pPr>
        <w:spacing w:line="276" w:lineRule="auto"/>
        <w:rPr>
          <w:rFonts w:ascii="Calibri" w:hAnsi="Calibri" w:cs="Calibri"/>
        </w:rPr>
      </w:pPr>
    </w:p>
    <w:p w14:paraId="69C9EBB2" w14:textId="73042398" w:rsidR="006E3648" w:rsidRPr="006A11B5" w:rsidRDefault="006E3648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</w:rPr>
        <w:t>While God</w:t>
      </w:r>
      <w:r w:rsidR="00817AC3" w:rsidRPr="006A11B5">
        <w:rPr>
          <w:rFonts w:ascii="Calibri" w:hAnsi="Calibri" w:cs="Calibri"/>
        </w:rPr>
        <w:t>’s name</w:t>
      </w:r>
      <w:r w:rsidR="00B54C94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>is</w:t>
      </w:r>
      <w:r w:rsidR="00817AC3" w:rsidRPr="006A11B5">
        <w:rPr>
          <w:rFonts w:ascii="Calibri" w:hAnsi="Calibri" w:cs="Calibri"/>
        </w:rPr>
        <w:t>n’t</w:t>
      </w:r>
      <w:r w:rsidRPr="006A11B5">
        <w:rPr>
          <w:rFonts w:ascii="Calibri" w:hAnsi="Calibri" w:cs="Calibri"/>
        </w:rPr>
        <w:t xml:space="preserve"> </w:t>
      </w:r>
      <w:r w:rsidR="00B54C94" w:rsidRPr="006A11B5">
        <w:rPr>
          <w:rFonts w:ascii="Calibri" w:hAnsi="Calibri" w:cs="Calibri"/>
        </w:rPr>
        <w:t>mentioned</w:t>
      </w:r>
      <w:r w:rsidR="00817AC3" w:rsidRPr="006A11B5">
        <w:rPr>
          <w:rFonts w:ascii="Calibri" w:hAnsi="Calibri" w:cs="Calibri"/>
        </w:rPr>
        <w:t xml:space="preserve">, </w:t>
      </w:r>
      <w:r w:rsidRPr="006A11B5">
        <w:rPr>
          <w:rFonts w:ascii="Calibri" w:hAnsi="Calibri" w:cs="Calibri"/>
        </w:rPr>
        <w:t xml:space="preserve">there </w:t>
      </w:r>
      <w:r w:rsidR="00184065" w:rsidRPr="006A11B5">
        <w:rPr>
          <w:rFonts w:ascii="Calibri" w:hAnsi="Calibri" w:cs="Calibri"/>
        </w:rPr>
        <w:t>were</w:t>
      </w:r>
      <w:r w:rsidRPr="006A11B5">
        <w:rPr>
          <w:rFonts w:ascii="Calibri" w:hAnsi="Calibri" w:cs="Calibri"/>
        </w:rPr>
        <w:t xml:space="preserve"> many hints of His presence</w:t>
      </w:r>
      <w:r w:rsidR="00763E67" w:rsidRPr="006A11B5">
        <w:rPr>
          <w:rFonts w:ascii="Calibri" w:hAnsi="Calibri" w:cs="Calibri"/>
        </w:rPr>
        <w:t>.</w:t>
      </w:r>
      <w:r w:rsidR="002C14AD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817AC3" w:rsidRPr="006A11B5">
        <w:rPr>
          <w:rFonts w:ascii="Calibri" w:hAnsi="Calibri" w:cs="Calibri"/>
        </w:rPr>
        <w:t xml:space="preserve">Commentators believe the author needed to be </w:t>
      </w:r>
      <w:r w:rsidR="0029178D" w:rsidRPr="006A11B5">
        <w:rPr>
          <w:rFonts w:ascii="Calibri" w:hAnsi="Calibri" w:cs="Calibri"/>
        </w:rPr>
        <w:t>discreet</w:t>
      </w:r>
      <w:r w:rsidR="00817AC3" w:rsidRPr="006A11B5">
        <w:rPr>
          <w:rFonts w:ascii="Calibri" w:hAnsi="Calibri" w:cs="Calibri"/>
        </w:rPr>
        <w:t xml:space="preserve"> </w:t>
      </w:r>
      <w:r w:rsidR="00B43427">
        <w:rPr>
          <w:rFonts w:ascii="Calibri" w:hAnsi="Calibri" w:cs="Calibri"/>
        </w:rPr>
        <w:t xml:space="preserve">in recording the story </w:t>
      </w:r>
      <w:r w:rsidR="00817AC3" w:rsidRPr="006A11B5">
        <w:rPr>
          <w:rFonts w:ascii="Calibri" w:hAnsi="Calibri" w:cs="Calibri"/>
        </w:rPr>
        <w:t xml:space="preserve">so that the Jews would not be put in jeopardy, therefore, he was careful to be factual but avoided references to supernatural help. Nevertheless, the author found ways of indicating God’s </w:t>
      </w:r>
      <w:r w:rsidR="00817AC3" w:rsidRPr="006A11B5">
        <w:rPr>
          <w:rFonts w:ascii="Calibri" w:hAnsi="Calibri" w:cs="Calibri"/>
          <w:color w:val="000000" w:themeColor="text1"/>
        </w:rPr>
        <w:t xml:space="preserve">providential care for His people. </w:t>
      </w:r>
      <w:r w:rsidR="00B54C94" w:rsidRPr="006A11B5">
        <w:rPr>
          <w:rFonts w:ascii="Calibri" w:hAnsi="Calibri" w:cs="Calibri"/>
        </w:rPr>
        <w:t xml:space="preserve">“Perhaps [God’s] name isn’t mentioned because the emphasis of </w:t>
      </w:r>
      <w:r w:rsidR="00763E67" w:rsidRPr="006A11B5">
        <w:rPr>
          <w:rFonts w:ascii="Calibri" w:hAnsi="Calibri" w:cs="Calibri"/>
        </w:rPr>
        <w:t>[the book]</w:t>
      </w:r>
      <w:r w:rsidR="00B54C94" w:rsidRPr="006A11B5">
        <w:rPr>
          <w:rFonts w:ascii="Calibri" w:hAnsi="Calibri" w:cs="Calibri"/>
        </w:rPr>
        <w:t xml:space="preserve"> appears to be how God works behind the scenes</w:t>
      </w:r>
      <w:r w:rsidR="000F1A4E" w:rsidRPr="006A11B5">
        <w:rPr>
          <w:rFonts w:ascii="Calibri" w:hAnsi="Calibri" w:cs="Calibri"/>
        </w:rPr>
        <w:t>...</w:t>
      </w:r>
      <w:r w:rsidR="00B54C94" w:rsidRPr="006A11B5">
        <w:rPr>
          <w:rFonts w:ascii="Calibri" w:hAnsi="Calibri" w:cs="Calibri"/>
        </w:rPr>
        <w:t xml:space="preserve">.to bring about the final result.” </w:t>
      </w:r>
      <w:r w:rsidR="00DD5CE8" w:rsidRPr="006A11B5">
        <w:rPr>
          <w:rFonts w:ascii="Calibri" w:hAnsi="Calibri" w:cs="Calibri"/>
        </w:rPr>
        <w:t>(</w:t>
      </w:r>
      <w:r w:rsidR="00B54C94" w:rsidRPr="006A11B5">
        <w:rPr>
          <w:rFonts w:ascii="Calibri" w:hAnsi="Calibri" w:cs="Calibri"/>
        </w:rPr>
        <w:t>gotquestions.org</w:t>
      </w:r>
      <w:r w:rsidR="00DD5CE8" w:rsidRPr="006A11B5">
        <w:rPr>
          <w:rFonts w:ascii="Calibri" w:hAnsi="Calibri" w:cs="Calibri"/>
        </w:rPr>
        <w:t>)</w:t>
      </w:r>
      <w:r w:rsidR="00763E67" w:rsidRPr="006A11B5">
        <w:rPr>
          <w:rFonts w:ascii="Calibri" w:hAnsi="Calibri" w:cs="Calibri"/>
          <w:b/>
          <w:bCs/>
          <w:color w:val="000000" w:themeColor="text1"/>
        </w:rPr>
        <w:t xml:space="preserve"> </w:t>
      </w:r>
    </w:p>
    <w:p w14:paraId="2C441C58" w14:textId="77777777" w:rsidR="00B3373B" w:rsidRPr="006A11B5" w:rsidRDefault="00B3373B" w:rsidP="006A11B5">
      <w:pPr>
        <w:spacing w:line="276" w:lineRule="auto"/>
        <w:ind w:firstLine="720"/>
        <w:rPr>
          <w:rFonts w:ascii="Calibri" w:hAnsi="Calibri" w:cs="Calibri"/>
        </w:rPr>
      </w:pPr>
    </w:p>
    <w:p w14:paraId="097D5DF2" w14:textId="69938EDD" w:rsidR="00BD2314" w:rsidRPr="006A11B5" w:rsidRDefault="00FD28AD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Before we get into the story,</w:t>
      </w:r>
      <w:r w:rsidR="00B3373B" w:rsidRPr="006A11B5">
        <w:rPr>
          <w:rFonts w:ascii="Calibri" w:eastAsia="Times New Roman" w:hAnsi="Calibri" w:cs="Calibri"/>
          <w:kern w:val="0"/>
          <w14:ligatures w14:val="none"/>
        </w:rPr>
        <w:t xml:space="preserve"> some </w:t>
      </w:r>
      <w:r w:rsidRPr="006A11B5">
        <w:rPr>
          <w:rFonts w:ascii="Calibri" w:eastAsia="Times New Roman" w:hAnsi="Calibri" w:cs="Calibri"/>
          <w:kern w:val="0"/>
          <w14:ligatures w14:val="none"/>
        </w:rPr>
        <w:t>historical background</w:t>
      </w:r>
      <w:r w:rsidR="00FE68EC" w:rsidRPr="006A11B5">
        <w:rPr>
          <w:rFonts w:ascii="Calibri" w:eastAsia="Times New Roman" w:hAnsi="Calibri" w:cs="Calibri"/>
          <w:kern w:val="0"/>
          <w14:ligatures w14:val="none"/>
        </w:rPr>
        <w:t xml:space="preserve"> is beneficial</w:t>
      </w:r>
      <w:r w:rsidRPr="006A11B5">
        <w:rPr>
          <w:rFonts w:ascii="Calibri" w:eastAsia="Times New Roman" w:hAnsi="Calibri" w:cs="Calibri"/>
          <w:kern w:val="0"/>
          <w14:ligatures w14:val="none"/>
        </w:rPr>
        <w:t>.</w:t>
      </w:r>
      <w:r w:rsidR="00184065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29178D">
        <w:rPr>
          <w:rFonts w:ascii="Calibri" w:eastAsia="Times New Roman" w:hAnsi="Calibri" w:cs="Calibri"/>
          <w:kern w:val="0"/>
          <w14:ligatures w14:val="none"/>
        </w:rPr>
        <w:t>Beginning</w:t>
      </w:r>
      <w:r w:rsidR="00BD2314" w:rsidRPr="006A11B5">
        <w:rPr>
          <w:rFonts w:ascii="Calibri" w:eastAsia="Times New Roman" w:hAnsi="Calibri" w:cs="Calibri"/>
          <w:kern w:val="0"/>
          <w14:ligatures w14:val="none"/>
        </w:rPr>
        <w:t xml:space="preserve"> a</w:t>
      </w:r>
      <w:r w:rsidR="007F4311" w:rsidRPr="006A11B5">
        <w:rPr>
          <w:rFonts w:ascii="Calibri" w:eastAsia="Times New Roman" w:hAnsi="Calibri" w:cs="Calibri"/>
          <w:kern w:val="0"/>
          <w14:ligatures w14:val="none"/>
        </w:rPr>
        <w:t>bout a century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7F4311" w:rsidRPr="006A11B5">
        <w:rPr>
          <w:rFonts w:ascii="Calibri" w:eastAsia="Times New Roman" w:hAnsi="Calibri" w:cs="Calibri"/>
          <w:kern w:val="0"/>
          <w14:ligatures w14:val="none"/>
        </w:rPr>
        <w:t>earlier</w:t>
      </w:r>
      <w:r w:rsidRPr="006A11B5">
        <w:rPr>
          <w:rFonts w:ascii="Calibri" w:eastAsia="Times New Roman" w:hAnsi="Calibri" w:cs="Calibri"/>
          <w:kern w:val="0"/>
          <w14:ligatures w14:val="none"/>
        </w:rPr>
        <w:t>, Babylon conquered Judah</w:t>
      </w:r>
      <w:r w:rsidR="00BD2314" w:rsidRPr="006A11B5">
        <w:rPr>
          <w:rFonts w:ascii="Calibri" w:eastAsia="Times New Roman" w:hAnsi="Calibri" w:cs="Calibri"/>
          <w:kern w:val="0"/>
          <w14:ligatures w14:val="none"/>
        </w:rPr>
        <w:t xml:space="preserve"> and took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Jews into exile</w:t>
      </w:r>
      <w:r w:rsidR="00184065" w:rsidRPr="006A11B5">
        <w:rPr>
          <w:rFonts w:ascii="Calibri" w:eastAsia="Times New Roman" w:hAnsi="Calibri" w:cs="Calibri"/>
          <w:kern w:val="0"/>
          <w14:ligatures w14:val="none"/>
        </w:rPr>
        <w:t>. Then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Persia </w:t>
      </w:r>
      <w:r w:rsidR="007F4311" w:rsidRPr="006A11B5">
        <w:rPr>
          <w:rFonts w:ascii="Calibri" w:eastAsia="Times New Roman" w:hAnsi="Calibri" w:cs="Calibri"/>
          <w:kern w:val="0"/>
          <w14:ligatures w14:val="none"/>
        </w:rPr>
        <w:t>conquered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Babylon</w:t>
      </w:r>
      <w:r w:rsidR="00BD2314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7F4311" w:rsidRPr="006A11B5">
        <w:rPr>
          <w:rFonts w:ascii="Calibri" w:eastAsia="Times New Roman" w:hAnsi="Calibri" w:cs="Calibri"/>
          <w:kern w:val="0"/>
          <w14:ligatures w14:val="none"/>
        </w:rPr>
        <w:t>and became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the world’s superpower</w:t>
      </w:r>
      <w:r w:rsidR="00B43427">
        <w:rPr>
          <w:rFonts w:ascii="Calibri" w:eastAsia="Times New Roman" w:hAnsi="Calibri" w:cs="Calibri"/>
          <w:kern w:val="0"/>
          <w14:ligatures w14:val="none"/>
        </w:rPr>
        <w:t xml:space="preserve"> and</w:t>
      </w:r>
      <w:r w:rsidR="007F4311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God used Persian King Cyrus to allow Jews to return to Judah. </w:t>
      </w:r>
      <w:r w:rsidRPr="006A11B5">
        <w:rPr>
          <w:rFonts w:ascii="Calibri" w:hAnsi="Calibri" w:cs="Calibri"/>
        </w:rPr>
        <w:t xml:space="preserve">Some returned, but most chose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to remain in Persia. </w:t>
      </w:r>
    </w:p>
    <w:p w14:paraId="25AC223C" w14:textId="77777777" w:rsidR="00BD2314" w:rsidRPr="006A11B5" w:rsidRDefault="00BD2314" w:rsidP="006A11B5">
      <w:pPr>
        <w:spacing w:line="276" w:lineRule="auto"/>
        <w:ind w:firstLine="720"/>
        <w:rPr>
          <w:rFonts w:ascii="Calibri" w:hAnsi="Calibri" w:cs="Calibri"/>
        </w:rPr>
      </w:pPr>
    </w:p>
    <w:p w14:paraId="4389845C" w14:textId="521AE237" w:rsidR="006A3AC7" w:rsidRPr="006A11B5" w:rsidRDefault="006A3AC7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The story takes place during the reign of Persian King Ahasuerus</w:t>
      </w:r>
      <w:r w:rsidR="00BD2314" w:rsidRPr="006A11B5">
        <w:rPr>
          <w:rFonts w:ascii="Calibri" w:eastAsia="Times New Roman" w:hAnsi="Calibri" w:cs="Calibri"/>
          <w:kern w:val="0"/>
          <w14:ligatures w14:val="none"/>
        </w:rPr>
        <w:t xml:space="preserve">, </w:t>
      </w:r>
      <w:r w:rsidRPr="006A11B5">
        <w:rPr>
          <w:rFonts w:ascii="Calibri" w:eastAsia="Times New Roman" w:hAnsi="Calibri" w:cs="Calibri"/>
          <w:kern w:val="0"/>
          <w14:ligatures w14:val="none"/>
        </w:rPr>
        <w:t>his Hebrew name, but he</w:t>
      </w:r>
      <w:r w:rsidR="003857ED" w:rsidRPr="006A11B5">
        <w:rPr>
          <w:rFonts w:ascii="Calibri" w:eastAsia="Times New Roman" w:hAnsi="Calibri" w:cs="Calibri"/>
          <w:kern w:val="0"/>
          <w14:ligatures w14:val="none"/>
        </w:rPr>
        <w:t>’s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best known by his Greek name, King Xerxes. </w:t>
      </w:r>
      <w:r w:rsidRPr="006A11B5">
        <w:rPr>
          <w:rFonts w:ascii="Calibri" w:hAnsi="Calibri" w:cs="Calibri"/>
        </w:rPr>
        <w:t xml:space="preserve">Xerxes </w:t>
      </w:r>
      <w:r w:rsidR="00FD28AD" w:rsidRPr="006A11B5">
        <w:rPr>
          <w:rFonts w:ascii="Calibri" w:hAnsi="Calibri" w:cs="Calibri"/>
        </w:rPr>
        <w:t>was</w:t>
      </w:r>
      <w:r w:rsidR="00444237" w:rsidRPr="006A11B5">
        <w:rPr>
          <w:rFonts w:ascii="Calibri" w:hAnsi="Calibri" w:cs="Calibri"/>
        </w:rPr>
        <w:t xml:space="preserve"> portrayed as a </w:t>
      </w:r>
      <w:r w:rsidRPr="006A11B5">
        <w:rPr>
          <w:rFonts w:ascii="Calibri" w:hAnsi="Calibri" w:cs="Calibri"/>
        </w:rPr>
        <w:t>proud, pampered, puppet</w:t>
      </w:r>
      <w:r w:rsidR="00B43427">
        <w:rPr>
          <w:rFonts w:ascii="Calibri" w:hAnsi="Calibri" w:cs="Calibri"/>
        </w:rPr>
        <w:t>-</w:t>
      </w:r>
      <w:r w:rsidRPr="006A11B5">
        <w:rPr>
          <w:rFonts w:ascii="Calibri" w:hAnsi="Calibri" w:cs="Calibri"/>
        </w:rPr>
        <w:t xml:space="preserve">king, </w:t>
      </w:r>
      <w:r w:rsidRPr="004F22EC">
        <w:rPr>
          <w:rFonts w:ascii="Calibri" w:hAnsi="Calibri" w:cs="Calibri"/>
        </w:rPr>
        <w:t xml:space="preserve">manipulated by </w:t>
      </w:r>
      <w:r w:rsidR="004F22EC" w:rsidRPr="004F22EC">
        <w:rPr>
          <w:rFonts w:ascii="Calibri" w:hAnsi="Calibri" w:cs="Calibri"/>
        </w:rPr>
        <w:t>the</w:t>
      </w:r>
      <w:r w:rsidRPr="004F22EC">
        <w:rPr>
          <w:rFonts w:ascii="Calibri" w:hAnsi="Calibri" w:cs="Calibri"/>
        </w:rPr>
        <w:t xml:space="preserve"> </w:t>
      </w:r>
      <w:r w:rsidR="00B43427" w:rsidRPr="004F22EC">
        <w:rPr>
          <w:rFonts w:ascii="Calibri" w:hAnsi="Calibri" w:cs="Calibri"/>
        </w:rPr>
        <w:t>“wise</w:t>
      </w:r>
      <w:r w:rsidR="00E46EA1">
        <w:rPr>
          <w:rFonts w:ascii="Calibri" w:hAnsi="Calibri" w:cs="Calibri"/>
        </w:rPr>
        <w:t xml:space="preserve"> </w:t>
      </w:r>
      <w:r w:rsidR="00B43427" w:rsidRPr="004F22EC">
        <w:rPr>
          <w:rFonts w:ascii="Calibri" w:hAnsi="Calibri" w:cs="Calibri"/>
        </w:rPr>
        <w:t>men”</w:t>
      </w:r>
      <w:r w:rsidR="004F22EC" w:rsidRPr="004F22EC">
        <w:rPr>
          <w:rFonts w:ascii="Calibri" w:hAnsi="Calibri" w:cs="Calibri"/>
        </w:rPr>
        <w:t xml:space="preserve"> in his kingdom</w:t>
      </w:r>
      <w:r w:rsidR="00EA68D0" w:rsidRPr="004F22EC">
        <w:rPr>
          <w:rFonts w:ascii="Calibri" w:hAnsi="Calibri" w:cs="Calibri"/>
        </w:rPr>
        <w:t>.</w:t>
      </w:r>
    </w:p>
    <w:p w14:paraId="0D6D41C8" w14:textId="77777777" w:rsidR="004F5DC6" w:rsidRPr="006A11B5" w:rsidRDefault="004F5DC6" w:rsidP="006A11B5">
      <w:pPr>
        <w:spacing w:line="276" w:lineRule="auto"/>
        <w:ind w:firstLine="720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27E9B84C" w14:textId="7412D66F" w:rsidR="004B31A9" w:rsidRPr="006A11B5" w:rsidRDefault="006A3AC7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eastAsia="Times New Roman" w:hAnsi="Calibri" w:cs="Calibri"/>
          <w:color w:val="000000"/>
          <w:kern w:val="0"/>
          <w14:ligatures w14:val="none"/>
        </w:rPr>
        <w:lastRenderedPageBreak/>
        <w:t>For every good story there must be a villain and that</w:t>
      </w:r>
      <w:r w:rsidR="00FD28AD"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was</w:t>
      </w:r>
      <w:r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Haman</w:t>
      </w:r>
      <w:r w:rsidRPr="006A11B5">
        <w:rPr>
          <w:rFonts w:ascii="Calibri" w:hAnsi="Calibri" w:cs="Calibri"/>
        </w:rPr>
        <w:t xml:space="preserve">.  </w:t>
      </w:r>
      <w:r w:rsidRPr="006A11B5">
        <w:rPr>
          <w:rFonts w:ascii="Calibri" w:hAnsi="Calibri" w:cs="Calibri"/>
          <w:color w:val="000000" w:themeColor="text1"/>
        </w:rPr>
        <w:t xml:space="preserve">He </w:t>
      </w:r>
      <w:r w:rsidR="004F5DC6" w:rsidRPr="006A11B5">
        <w:rPr>
          <w:rFonts w:ascii="Calibri" w:hAnsi="Calibri" w:cs="Calibri"/>
          <w:color w:val="000000" w:themeColor="text1"/>
        </w:rPr>
        <w:t xml:space="preserve">was </w:t>
      </w:r>
      <w:r w:rsidRPr="006A11B5">
        <w:rPr>
          <w:rFonts w:ascii="Calibri" w:hAnsi="Calibri" w:cs="Calibri"/>
          <w:color w:val="000000" w:themeColor="text1"/>
        </w:rPr>
        <w:t>a</w:t>
      </w:r>
      <w:r w:rsidR="00444237" w:rsidRPr="006A11B5">
        <w:rPr>
          <w:rFonts w:ascii="Calibri" w:hAnsi="Calibri" w:cs="Calibri"/>
          <w:color w:val="000000" w:themeColor="text1"/>
        </w:rPr>
        <w:t>n Agagite, a</w:t>
      </w:r>
      <w:r w:rsidRPr="006A11B5">
        <w:rPr>
          <w:rFonts w:ascii="Calibri" w:hAnsi="Calibri" w:cs="Calibri"/>
          <w:color w:val="000000" w:themeColor="text1"/>
        </w:rPr>
        <w:t xml:space="preserve"> descendant of the Canaanite</w:t>
      </w:r>
      <w:r w:rsidR="00444237" w:rsidRPr="006A11B5">
        <w:rPr>
          <w:rFonts w:ascii="Calibri" w:hAnsi="Calibri" w:cs="Calibri"/>
          <w:color w:val="000000" w:themeColor="text1"/>
        </w:rPr>
        <w:t>s</w:t>
      </w:r>
      <w:r w:rsidR="004F22EC">
        <w:rPr>
          <w:rFonts w:ascii="Calibri" w:hAnsi="Calibri" w:cs="Calibri"/>
          <w:color w:val="000000" w:themeColor="text1"/>
        </w:rPr>
        <w:t xml:space="preserve">, </w:t>
      </w:r>
      <w:r w:rsidR="00444237" w:rsidRPr="006A11B5">
        <w:rPr>
          <w:rFonts w:ascii="Calibri" w:hAnsi="Calibri" w:cs="Calibri"/>
          <w:color w:val="000000" w:themeColor="text1"/>
        </w:rPr>
        <w:t>enemies</w:t>
      </w:r>
      <w:r w:rsidR="003857ED" w:rsidRPr="006A11B5">
        <w:rPr>
          <w:rFonts w:ascii="Calibri" w:hAnsi="Calibri" w:cs="Calibri"/>
          <w:color w:val="000000" w:themeColor="text1"/>
        </w:rPr>
        <w:t xml:space="preserve"> of the Jews. </w:t>
      </w:r>
      <w:r w:rsidRPr="006A11B5">
        <w:rPr>
          <w:rFonts w:ascii="Calibri" w:hAnsi="Calibri" w:cs="Calibri"/>
          <w:color w:val="000000" w:themeColor="text1"/>
        </w:rPr>
        <w:t xml:space="preserve"> </w:t>
      </w:r>
      <w:r w:rsidRPr="006A11B5">
        <w:rPr>
          <w:rFonts w:ascii="Calibri" w:hAnsi="Calibri" w:cs="Calibri"/>
        </w:rPr>
        <w:t>Xerxes</w:t>
      </w:r>
      <w:r w:rsidRPr="006A11B5">
        <w:rPr>
          <w:rStyle w:val="text"/>
          <w:rFonts w:ascii="Calibri" w:hAnsi="Calibri" w:cs="Calibri"/>
        </w:rPr>
        <w:t xml:space="preserve"> </w:t>
      </w:r>
      <w:r w:rsidR="005A7E33" w:rsidRPr="006A11B5">
        <w:rPr>
          <w:rStyle w:val="text"/>
          <w:rFonts w:ascii="Calibri" w:hAnsi="Calibri" w:cs="Calibri"/>
        </w:rPr>
        <w:t xml:space="preserve">had </w:t>
      </w:r>
      <w:r w:rsidRPr="006A11B5">
        <w:rPr>
          <w:rStyle w:val="text"/>
          <w:rFonts w:ascii="Calibri" w:hAnsi="Calibri" w:cs="Calibri"/>
        </w:rPr>
        <w:t>elevated Haman to</w:t>
      </w:r>
      <w:r w:rsidR="0029178D">
        <w:rPr>
          <w:rStyle w:val="text"/>
          <w:rFonts w:ascii="Calibri" w:hAnsi="Calibri" w:cs="Calibri"/>
        </w:rPr>
        <w:t xml:space="preserve"> </w:t>
      </w:r>
      <w:r w:rsidR="005A7E33" w:rsidRPr="006A11B5">
        <w:rPr>
          <w:rStyle w:val="text"/>
          <w:rFonts w:ascii="Calibri" w:hAnsi="Calibri" w:cs="Calibri"/>
        </w:rPr>
        <w:t>second in command</w:t>
      </w:r>
      <w:r w:rsidR="00B3373B" w:rsidRPr="006A11B5">
        <w:rPr>
          <w:rStyle w:val="text"/>
          <w:rFonts w:ascii="Calibri" w:hAnsi="Calibri" w:cs="Calibri"/>
        </w:rPr>
        <w:t xml:space="preserve"> in the kingdom</w:t>
      </w:r>
      <w:r w:rsidR="005A7E33" w:rsidRPr="006A11B5">
        <w:rPr>
          <w:rStyle w:val="text"/>
          <w:rFonts w:ascii="Calibri" w:hAnsi="Calibri" w:cs="Calibri"/>
        </w:rPr>
        <w:t xml:space="preserve"> </w:t>
      </w:r>
      <w:r w:rsidRPr="006A11B5">
        <w:rPr>
          <w:rStyle w:val="text"/>
          <w:rFonts w:ascii="Calibri" w:hAnsi="Calibri" w:cs="Calibri"/>
        </w:rPr>
        <w:t xml:space="preserve">and </w:t>
      </w:r>
      <w:r w:rsidR="00FD28AD" w:rsidRPr="006A11B5">
        <w:rPr>
          <w:rStyle w:val="text"/>
          <w:rFonts w:ascii="Calibri" w:hAnsi="Calibri" w:cs="Calibri"/>
        </w:rPr>
        <w:t>Haman</w:t>
      </w:r>
      <w:r w:rsidRPr="006A11B5">
        <w:rPr>
          <w:rStyle w:val="text"/>
          <w:rFonts w:ascii="Calibri" w:hAnsi="Calibri" w:cs="Calibri"/>
        </w:rPr>
        <w:t xml:space="preserve"> took his </w:t>
      </w:r>
      <w:r w:rsidR="00B3373B" w:rsidRPr="006A11B5">
        <w:rPr>
          <w:rFonts w:ascii="Calibri" w:hAnsi="Calibri" w:cs="Calibri"/>
        </w:rPr>
        <w:t>position</w:t>
      </w:r>
      <w:r w:rsidRPr="006A11B5">
        <w:rPr>
          <w:rFonts w:ascii="Calibri" w:hAnsi="Calibri" w:cs="Calibri"/>
        </w:rPr>
        <w:t xml:space="preserve"> seriously. </w:t>
      </w:r>
    </w:p>
    <w:p w14:paraId="3750CE94" w14:textId="77777777" w:rsidR="004B31A9" w:rsidRPr="006A11B5" w:rsidRDefault="004B31A9" w:rsidP="006A11B5">
      <w:pPr>
        <w:spacing w:line="276" w:lineRule="auto"/>
        <w:ind w:firstLine="720"/>
        <w:rPr>
          <w:rFonts w:ascii="Calibri" w:hAnsi="Calibri" w:cs="Calibri"/>
        </w:rPr>
      </w:pPr>
    </w:p>
    <w:p w14:paraId="3EB727D2" w14:textId="77ECCE39" w:rsidR="00B6375E" w:rsidRPr="006A11B5" w:rsidRDefault="00EA68D0" w:rsidP="006A11B5">
      <w:pPr>
        <w:spacing w:line="276" w:lineRule="auto"/>
        <w:ind w:firstLine="720"/>
        <w:rPr>
          <w:rFonts w:ascii="Calibri" w:eastAsia="Times New Roman" w:hAnsi="Calibri" w:cs="Calibri"/>
          <w:color w:val="000000" w:themeColor="text1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 xml:space="preserve">The heroin was </w:t>
      </w:r>
      <w:r w:rsidR="000A45FD" w:rsidRPr="006A11B5">
        <w:rPr>
          <w:rFonts w:ascii="Calibri" w:eastAsia="Times New Roman" w:hAnsi="Calibri" w:cs="Calibri"/>
          <w:kern w:val="0"/>
          <w14:ligatures w14:val="none"/>
        </w:rPr>
        <w:t>Esther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, </w:t>
      </w:r>
      <w:r w:rsidR="000A45FD" w:rsidRPr="006A11B5">
        <w:rPr>
          <w:rFonts w:ascii="Calibri" w:eastAsia="Times New Roman" w:hAnsi="Calibri" w:cs="Calibri"/>
          <w:kern w:val="0"/>
          <w14:ligatures w14:val="none"/>
        </w:rPr>
        <w:t xml:space="preserve">a young Jewish girl. Her Jewish name was Hadassah. </w:t>
      </w:r>
      <w:r w:rsidR="00B6375E" w:rsidRPr="006A11B5">
        <w:rPr>
          <w:rFonts w:ascii="Calibri" w:eastAsia="Times New Roman" w:hAnsi="Calibri" w:cs="Calibri"/>
          <w:kern w:val="0"/>
          <w14:ligatures w14:val="none"/>
        </w:rPr>
        <w:t xml:space="preserve">The </w:t>
      </w:r>
      <w:r w:rsidR="00B6375E" w:rsidRPr="006A11B5">
        <w:rPr>
          <w:rFonts w:ascii="Calibri" w:hAnsi="Calibri" w:cs="Calibri"/>
          <w:color w:val="000000" w:themeColor="text1"/>
        </w:rPr>
        <w:t>author described her as “lovely in form and features</w:t>
      </w:r>
      <w:r w:rsidR="00FD3045">
        <w:rPr>
          <w:rFonts w:ascii="Calibri" w:hAnsi="Calibri" w:cs="Calibri"/>
          <w:color w:val="000000" w:themeColor="text1"/>
        </w:rPr>
        <w:t>.</w:t>
      </w:r>
      <w:r w:rsidR="00B6375E" w:rsidRPr="006A11B5">
        <w:rPr>
          <w:rFonts w:ascii="Calibri" w:hAnsi="Calibri" w:cs="Calibri"/>
          <w:color w:val="000000" w:themeColor="text1"/>
        </w:rPr>
        <w:t>”</w:t>
      </w:r>
      <w:r w:rsidR="00B3373B" w:rsidRPr="006A11B5">
        <w:rPr>
          <w:rFonts w:ascii="Calibri" w:hAnsi="Calibri" w:cs="Calibri"/>
          <w:color w:val="000000" w:themeColor="text1"/>
        </w:rPr>
        <w:t xml:space="preserve"> (2:7)</w:t>
      </w:r>
      <w:r w:rsidR="00B6375E" w:rsidRPr="006A11B5">
        <w:rPr>
          <w:rFonts w:ascii="Calibri" w:hAnsi="Calibri" w:cs="Calibri"/>
          <w:color w:val="000000" w:themeColor="text1"/>
        </w:rPr>
        <w:t>.</w:t>
      </w:r>
      <w:r w:rsidR="00B6375E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0A45FD" w:rsidRPr="006A11B5">
        <w:rPr>
          <w:rFonts w:ascii="Calibri" w:eastAsia="Times New Roman" w:hAnsi="Calibri" w:cs="Calibri"/>
          <w:kern w:val="0"/>
          <w14:ligatures w14:val="none"/>
        </w:rPr>
        <w:t xml:space="preserve">She was beautiful, </w:t>
      </w:r>
      <w:r w:rsidR="000A45FD" w:rsidRPr="006A11B5">
        <w:rPr>
          <w:rFonts w:ascii="Calibri" w:hAnsi="Calibri" w:cs="Calibri"/>
        </w:rPr>
        <w:t xml:space="preserve">a virgin, and obedient to her </w:t>
      </w:r>
      <w:r w:rsidR="00FD28AD" w:rsidRPr="006A11B5">
        <w:rPr>
          <w:rFonts w:ascii="Calibri" w:hAnsi="Calibri" w:cs="Calibri"/>
        </w:rPr>
        <w:t>guardian, Mordecai</w:t>
      </w:r>
      <w:r w:rsidR="000A45FD" w:rsidRPr="006A11B5">
        <w:rPr>
          <w:rFonts w:ascii="Calibri" w:hAnsi="Calibri" w:cs="Calibri"/>
        </w:rPr>
        <w:t xml:space="preserve">, who wanted her to keep </w:t>
      </w:r>
      <w:r w:rsidR="000A45FD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her Jewish background </w:t>
      </w:r>
      <w:r w:rsidR="00CF0858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a </w:t>
      </w:r>
      <w:r w:rsidR="000A45FD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secret.</w:t>
      </w:r>
      <w:r w:rsidR="00345DDF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She</w:t>
      </w:r>
      <w:r w:rsidR="000A45FD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lived like a Persian, at least outwardly</w:t>
      </w:r>
      <w:r w:rsidR="00CF0858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, </w:t>
      </w:r>
      <w:r w:rsidR="00456909">
        <w:rPr>
          <w:rFonts w:ascii="Calibri" w:hAnsi="Calibri" w:cs="Calibri"/>
          <w:kern w:val="0"/>
        </w:rPr>
        <w:t>by her</w:t>
      </w:r>
      <w:r w:rsidR="000A45FD" w:rsidRPr="006A11B5">
        <w:rPr>
          <w:rFonts w:ascii="Calibri" w:hAnsi="Calibri" w:cs="Calibri"/>
          <w:kern w:val="0"/>
        </w:rPr>
        <w:t xml:space="preserve"> name</w:t>
      </w:r>
      <w:r w:rsidR="00CF0858" w:rsidRPr="006A11B5">
        <w:rPr>
          <w:rFonts w:ascii="Calibri" w:hAnsi="Calibri" w:cs="Calibri"/>
          <w:kern w:val="0"/>
        </w:rPr>
        <w:t>,</w:t>
      </w:r>
      <w:r w:rsidR="00345DDF" w:rsidRPr="006A11B5">
        <w:rPr>
          <w:rFonts w:ascii="Calibri" w:hAnsi="Calibri" w:cs="Calibri"/>
          <w:kern w:val="0"/>
        </w:rPr>
        <w:t xml:space="preserve"> </w:t>
      </w:r>
      <w:r w:rsidR="00456909">
        <w:rPr>
          <w:rFonts w:ascii="Calibri" w:hAnsi="Calibri" w:cs="Calibri"/>
          <w:kern w:val="0"/>
        </w:rPr>
        <w:t xml:space="preserve">what she </w:t>
      </w:r>
      <w:r w:rsidR="000A45FD" w:rsidRPr="006A11B5">
        <w:rPr>
          <w:rFonts w:ascii="Calibri" w:hAnsi="Calibri" w:cs="Calibri"/>
          <w:kern w:val="0"/>
        </w:rPr>
        <w:t>ate</w:t>
      </w:r>
      <w:r w:rsidR="00FD3045">
        <w:rPr>
          <w:rFonts w:ascii="Calibri" w:hAnsi="Calibri" w:cs="Calibri"/>
          <w:kern w:val="0"/>
        </w:rPr>
        <w:t>,</w:t>
      </w:r>
      <w:r w:rsidR="00CF0858" w:rsidRPr="006A11B5">
        <w:rPr>
          <w:rFonts w:ascii="Calibri" w:hAnsi="Calibri" w:cs="Calibri"/>
          <w:kern w:val="0"/>
        </w:rPr>
        <w:t xml:space="preserve"> and </w:t>
      </w:r>
      <w:r w:rsidR="00456909">
        <w:rPr>
          <w:rFonts w:ascii="Calibri" w:hAnsi="Calibri" w:cs="Calibri"/>
          <w:kern w:val="0"/>
        </w:rPr>
        <w:t xml:space="preserve">how she </w:t>
      </w:r>
      <w:r w:rsidR="00CF0858" w:rsidRPr="006A11B5">
        <w:rPr>
          <w:rFonts w:ascii="Calibri" w:hAnsi="Calibri" w:cs="Calibri"/>
          <w:kern w:val="0"/>
        </w:rPr>
        <w:t>dressed</w:t>
      </w:r>
      <w:r w:rsidR="00456909">
        <w:rPr>
          <w:rFonts w:ascii="Calibri" w:hAnsi="Calibri" w:cs="Calibri"/>
          <w:kern w:val="0"/>
        </w:rPr>
        <w:t>.</w:t>
      </w:r>
    </w:p>
    <w:p w14:paraId="44503A05" w14:textId="77777777" w:rsidR="00EA68D0" w:rsidRPr="006A11B5" w:rsidRDefault="00EA68D0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</w:p>
    <w:p w14:paraId="65935B64" w14:textId="4FF43F8C" w:rsidR="00446979" w:rsidRPr="006A11B5" w:rsidRDefault="00FD28AD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  <w:color w:val="000000" w:themeColor="text1"/>
        </w:rPr>
        <w:t xml:space="preserve">Mordecai, </w:t>
      </w:r>
      <w:r w:rsidR="00B6375E" w:rsidRPr="006A11B5">
        <w:rPr>
          <w:rFonts w:ascii="Calibri" w:hAnsi="Calibri" w:cs="Calibri"/>
          <w:color w:val="000000" w:themeColor="text1"/>
        </w:rPr>
        <w:t xml:space="preserve">Esther’s </w:t>
      </w:r>
      <w:r w:rsidRPr="006A11B5">
        <w:rPr>
          <w:rFonts w:ascii="Calibri" w:hAnsi="Calibri" w:cs="Calibri"/>
          <w:color w:val="000000" w:themeColor="text1"/>
        </w:rPr>
        <w:t xml:space="preserve">cousin, </w:t>
      </w:r>
      <w:r w:rsidR="00B6375E" w:rsidRPr="006A11B5">
        <w:rPr>
          <w:rFonts w:ascii="Calibri" w:hAnsi="Calibri" w:cs="Calibri"/>
          <w:color w:val="000000" w:themeColor="text1"/>
        </w:rPr>
        <w:t xml:space="preserve">adopted her after her parents died. </w:t>
      </w:r>
      <w:r w:rsidR="00B6375E" w:rsidRPr="006A11B5">
        <w:rPr>
          <w:rFonts w:ascii="Calibri" w:hAnsi="Calibri" w:cs="Calibri"/>
          <w:kern w:val="0"/>
        </w:rPr>
        <w:t>Mordecai’s family had been living in Babylon</w:t>
      </w:r>
      <w:r w:rsidR="00456909">
        <w:rPr>
          <w:rFonts w:ascii="Calibri" w:hAnsi="Calibri" w:cs="Calibri"/>
          <w:kern w:val="0"/>
        </w:rPr>
        <w:t xml:space="preserve"> and he was the </w:t>
      </w:r>
      <w:r w:rsidR="00B6375E" w:rsidRPr="006A11B5">
        <w:rPr>
          <w:rFonts w:ascii="Calibri" w:hAnsi="Calibri" w:cs="Calibri"/>
          <w:kern w:val="0"/>
        </w:rPr>
        <w:t>great grandson of a Benjamite</w:t>
      </w:r>
      <w:r w:rsidR="00CF0858" w:rsidRPr="006A11B5">
        <w:rPr>
          <w:rFonts w:ascii="Calibri" w:hAnsi="Calibri" w:cs="Calibri"/>
          <w:kern w:val="0"/>
        </w:rPr>
        <w:t xml:space="preserve">. </w:t>
      </w:r>
      <w:r w:rsidR="000A45FD"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Ancient writings confirm Mordecai </w:t>
      </w:r>
      <w:r w:rsidR="00842B9E" w:rsidRPr="006A11B5">
        <w:rPr>
          <w:rFonts w:ascii="Calibri" w:eastAsia="Times New Roman" w:hAnsi="Calibri" w:cs="Calibri"/>
          <w:color w:val="000000"/>
          <w:kern w:val="0"/>
          <w14:ligatures w14:val="none"/>
        </w:rPr>
        <w:t>was a scribe in</w:t>
      </w:r>
      <w:r w:rsidR="000A45FD"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="00B6375E" w:rsidRPr="006A11B5">
        <w:rPr>
          <w:rFonts w:ascii="Calibri" w:eastAsia="Times New Roman" w:hAnsi="Calibri" w:cs="Calibri"/>
          <w:color w:val="000000"/>
          <w:kern w:val="0"/>
          <w14:ligatures w14:val="none"/>
        </w:rPr>
        <w:t>King Xerxes’</w:t>
      </w:r>
      <w:r w:rsidR="000A45FD"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court</w:t>
      </w:r>
      <w:r w:rsidR="00B6375E"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="000A45FD" w:rsidRPr="006A11B5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and conducted business </w:t>
      </w:r>
      <w:r w:rsidR="000A45FD" w:rsidRPr="006A11B5">
        <w:rPr>
          <w:rFonts w:ascii="Calibri" w:hAnsi="Calibri" w:cs="Calibri"/>
        </w:rPr>
        <w:t>at the king's gate</w:t>
      </w:r>
      <w:r w:rsidR="000A45FD" w:rsidRPr="006A11B5">
        <w:rPr>
          <w:rFonts w:ascii="Calibri" w:eastAsia="Times New Roman" w:hAnsi="Calibri" w:cs="Calibri"/>
        </w:rPr>
        <w:t xml:space="preserve">. </w:t>
      </w:r>
    </w:p>
    <w:p w14:paraId="1BA3AF47" w14:textId="77777777" w:rsidR="00345DDF" w:rsidRPr="006A11B5" w:rsidRDefault="00345DDF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</w:p>
    <w:p w14:paraId="39A331A9" w14:textId="33A45C38" w:rsidR="00B54C94" w:rsidRPr="006A11B5" w:rsidRDefault="001F422B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 xml:space="preserve">Scholars say the book of </w:t>
      </w:r>
      <w:r w:rsidRPr="000277AE">
        <w:rPr>
          <w:rFonts w:ascii="Calibri" w:eastAsia="Times New Roman" w:hAnsi="Calibri" w:cs="Calibri"/>
          <w:kern w:val="0"/>
          <w14:ligatures w14:val="none"/>
        </w:rPr>
        <w:t>Esther was likely written by someone very familiar with Persian life such as Mordecai, Ezra or Nehemiah.</w:t>
      </w:r>
      <w:r w:rsidR="007C0ECD" w:rsidRPr="000277AE">
        <w:rPr>
          <w:rFonts w:ascii="Calibri" w:hAnsi="Calibri" w:cs="Calibri"/>
          <w:color w:val="000000" w:themeColor="text1"/>
        </w:rPr>
        <w:t xml:space="preserve"> </w:t>
      </w:r>
      <w:r w:rsidR="00EA68D0" w:rsidRPr="000277AE">
        <w:rPr>
          <w:rFonts w:ascii="Calibri" w:hAnsi="Calibri" w:cs="Calibri"/>
          <w:color w:val="000000" w:themeColor="text1"/>
        </w:rPr>
        <w:t>For example, w</w:t>
      </w:r>
      <w:r w:rsidR="007C0ECD" w:rsidRPr="000277AE">
        <w:rPr>
          <w:rFonts w:ascii="Calibri" w:hAnsi="Calibri" w:cs="Calibri"/>
          <w:color w:val="000000" w:themeColor="text1"/>
        </w:rPr>
        <w:t>ith eyewitness accuracy</w:t>
      </w:r>
      <w:r w:rsidR="00B6375E" w:rsidRPr="000277AE">
        <w:rPr>
          <w:rFonts w:ascii="Calibri" w:hAnsi="Calibri" w:cs="Calibri"/>
          <w:color w:val="000000" w:themeColor="text1"/>
        </w:rPr>
        <w:t>,</w:t>
      </w:r>
      <w:r w:rsidR="007C0ECD" w:rsidRPr="000277AE">
        <w:rPr>
          <w:rFonts w:ascii="Calibri" w:hAnsi="Calibri" w:cs="Calibri"/>
          <w:color w:val="000000" w:themeColor="text1"/>
        </w:rPr>
        <w:t xml:space="preserve"> the author described </w:t>
      </w:r>
      <w:r w:rsidR="00FC1841" w:rsidRPr="000277AE">
        <w:rPr>
          <w:rFonts w:ascii="Calibri" w:hAnsi="Calibri" w:cs="Calibri"/>
          <w:color w:val="000000" w:themeColor="text1"/>
        </w:rPr>
        <w:t xml:space="preserve">beautiful </w:t>
      </w:r>
      <w:r w:rsidR="007C0ECD" w:rsidRPr="000277AE">
        <w:rPr>
          <w:rFonts w:ascii="Calibri" w:hAnsi="Calibri" w:cs="Calibri"/>
          <w:color w:val="000000" w:themeColor="text1"/>
        </w:rPr>
        <w:t xml:space="preserve">linen hangings in the </w:t>
      </w:r>
      <w:r w:rsidR="00B3373B" w:rsidRPr="000277AE">
        <w:rPr>
          <w:rFonts w:ascii="Calibri" w:hAnsi="Calibri" w:cs="Calibri"/>
          <w:color w:val="000000" w:themeColor="text1"/>
        </w:rPr>
        <w:t xml:space="preserve">king’s </w:t>
      </w:r>
      <w:r w:rsidR="00EA68D0" w:rsidRPr="000277AE">
        <w:rPr>
          <w:rFonts w:ascii="Calibri" w:hAnsi="Calibri" w:cs="Calibri"/>
          <w:color w:val="000000" w:themeColor="text1"/>
        </w:rPr>
        <w:t xml:space="preserve">gardens, </w:t>
      </w:r>
      <w:r w:rsidR="00345DDF" w:rsidRPr="000277AE">
        <w:rPr>
          <w:rFonts w:ascii="Calibri" w:hAnsi="Calibri" w:cs="Calibri"/>
          <w:color w:val="000000" w:themeColor="text1"/>
        </w:rPr>
        <w:t>c</w:t>
      </w:r>
      <w:r w:rsidR="007C0ECD" w:rsidRPr="000277AE">
        <w:rPr>
          <w:rFonts w:ascii="Calibri" w:hAnsi="Calibri" w:cs="Calibri"/>
          <w:color w:val="000000" w:themeColor="text1"/>
        </w:rPr>
        <w:t xml:space="preserve">ouches </w:t>
      </w:r>
      <w:r w:rsidR="00345DDF" w:rsidRPr="000277AE">
        <w:rPr>
          <w:rFonts w:ascii="Calibri" w:hAnsi="Calibri" w:cs="Calibri"/>
          <w:color w:val="000000" w:themeColor="text1"/>
        </w:rPr>
        <w:t xml:space="preserve">of gold sitting on ornate </w:t>
      </w:r>
      <w:r w:rsidR="007C0ECD" w:rsidRPr="000277AE">
        <w:rPr>
          <w:rFonts w:ascii="Calibri" w:hAnsi="Calibri" w:cs="Calibri"/>
          <w:color w:val="000000" w:themeColor="text1"/>
        </w:rPr>
        <w:t xml:space="preserve">mosaic pavement, and costly stones used </w:t>
      </w:r>
      <w:r w:rsidR="00CF0858" w:rsidRPr="000277AE">
        <w:rPr>
          <w:rFonts w:ascii="Calibri" w:hAnsi="Calibri" w:cs="Calibri"/>
          <w:color w:val="000000" w:themeColor="text1"/>
        </w:rPr>
        <w:t xml:space="preserve">for </w:t>
      </w:r>
      <w:r w:rsidR="007C0ECD" w:rsidRPr="000277AE">
        <w:rPr>
          <w:rFonts w:ascii="Calibri" w:hAnsi="Calibri" w:cs="Calibri"/>
          <w:color w:val="000000" w:themeColor="text1"/>
        </w:rPr>
        <w:t>decorat</w:t>
      </w:r>
      <w:r w:rsidR="00CF0858" w:rsidRPr="000277AE">
        <w:rPr>
          <w:rFonts w:ascii="Calibri" w:hAnsi="Calibri" w:cs="Calibri"/>
          <w:color w:val="000000" w:themeColor="text1"/>
        </w:rPr>
        <w:t>ions</w:t>
      </w:r>
      <w:r w:rsidR="007C0ECD" w:rsidRPr="000277AE">
        <w:rPr>
          <w:rFonts w:ascii="Calibri" w:hAnsi="Calibri" w:cs="Calibri"/>
          <w:color w:val="000000" w:themeColor="text1"/>
        </w:rPr>
        <w:t xml:space="preserve">. Archaeologists </w:t>
      </w:r>
      <w:r w:rsidR="000277AE">
        <w:rPr>
          <w:rFonts w:ascii="Calibri" w:hAnsi="Calibri" w:cs="Calibri"/>
          <w:color w:val="000000" w:themeColor="text1"/>
        </w:rPr>
        <w:t xml:space="preserve">have </w:t>
      </w:r>
      <w:r w:rsidR="007C0ECD" w:rsidRPr="000277AE">
        <w:rPr>
          <w:rFonts w:ascii="Calibri" w:hAnsi="Calibri" w:cs="Calibri"/>
          <w:color w:val="000000" w:themeColor="text1"/>
        </w:rPr>
        <w:t xml:space="preserve">found remains of </w:t>
      </w:r>
      <w:r w:rsidR="00CF0858" w:rsidRPr="000277AE">
        <w:rPr>
          <w:rFonts w:ascii="Calibri" w:hAnsi="Calibri" w:cs="Calibri"/>
          <w:color w:val="000000" w:themeColor="text1"/>
        </w:rPr>
        <w:t xml:space="preserve">Xerxes’ </w:t>
      </w:r>
      <w:r w:rsidR="007C0ECD" w:rsidRPr="000277AE">
        <w:rPr>
          <w:rFonts w:ascii="Calibri" w:hAnsi="Calibri" w:cs="Calibri"/>
          <w:color w:val="000000" w:themeColor="text1"/>
        </w:rPr>
        <w:t>palace and verified the accuracy of the opulence</w:t>
      </w:r>
      <w:r w:rsidR="00EA68D0" w:rsidRPr="000277AE">
        <w:rPr>
          <w:rFonts w:ascii="Calibri" w:hAnsi="Calibri" w:cs="Calibri"/>
          <w:color w:val="000000" w:themeColor="text1"/>
        </w:rPr>
        <w:t>.</w:t>
      </w:r>
    </w:p>
    <w:p w14:paraId="6C4174DD" w14:textId="77777777" w:rsidR="00B54C94" w:rsidRPr="006A11B5" w:rsidRDefault="00B54C94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</w:p>
    <w:p w14:paraId="26EE475B" w14:textId="71D6308B" w:rsidR="00B54C94" w:rsidRPr="006A11B5" w:rsidRDefault="00444237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The</w:t>
      </w:r>
      <w:r w:rsidR="00303D44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EA68D0" w:rsidRPr="006A11B5">
        <w:rPr>
          <w:rFonts w:ascii="Calibri" w:eastAsia="Times New Roman" w:hAnsi="Calibri" w:cs="Calibri"/>
          <w:kern w:val="0"/>
          <w14:ligatures w14:val="none"/>
        </w:rPr>
        <w:t xml:space="preserve">intended readers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of the book of Esther were </w:t>
      </w:r>
      <w:r w:rsidR="00EA68D0" w:rsidRPr="006A11B5">
        <w:rPr>
          <w:rFonts w:ascii="Calibri" w:eastAsia="Times New Roman" w:hAnsi="Calibri" w:cs="Calibri"/>
          <w:kern w:val="0"/>
          <w14:ligatures w14:val="none"/>
        </w:rPr>
        <w:t xml:space="preserve">the </w:t>
      </w:r>
      <w:r w:rsidR="000277AE">
        <w:rPr>
          <w:rFonts w:ascii="Calibri" w:eastAsia="Times New Roman" w:hAnsi="Calibri" w:cs="Calibri"/>
          <w:kern w:val="0"/>
          <w14:ligatures w14:val="none"/>
        </w:rPr>
        <w:t>Jews, for them</w:t>
      </w:r>
      <w:r w:rsidR="00B3373B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1F422B" w:rsidRPr="006A11B5">
        <w:rPr>
          <w:rFonts w:ascii="Calibri" w:eastAsia="Times New Roman" w:hAnsi="Calibri" w:cs="Calibri"/>
          <w:kern w:val="0"/>
          <w14:ligatures w14:val="none"/>
        </w:rPr>
        <w:t xml:space="preserve">to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>remember</w:t>
      </w:r>
      <w:r w:rsidR="001F422B" w:rsidRPr="006A11B5">
        <w:rPr>
          <w:rFonts w:ascii="Calibri" w:eastAsia="Times New Roman" w:hAnsi="Calibri" w:cs="Calibri"/>
          <w:kern w:val="0"/>
          <w14:ligatures w14:val="none"/>
        </w:rPr>
        <w:t xml:space="preserve"> the providence of God </w:t>
      </w:r>
      <w:r w:rsidR="00EA68D0" w:rsidRPr="006A11B5">
        <w:rPr>
          <w:rFonts w:ascii="Calibri" w:eastAsia="Times New Roman" w:hAnsi="Calibri" w:cs="Calibri"/>
          <w:kern w:val="0"/>
          <w14:ligatures w14:val="none"/>
        </w:rPr>
        <w:t>and</w:t>
      </w:r>
      <w:r w:rsidR="00303D44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1F422B" w:rsidRPr="006A11B5">
        <w:rPr>
          <w:rFonts w:ascii="Calibri" w:eastAsia="Times New Roman" w:hAnsi="Calibri" w:cs="Calibri"/>
          <w:kern w:val="0"/>
          <w14:ligatures w14:val="none"/>
        </w:rPr>
        <w:t xml:space="preserve">to </w:t>
      </w:r>
      <w:r w:rsidR="00303D44" w:rsidRPr="006A11B5">
        <w:rPr>
          <w:rFonts w:ascii="Calibri" w:eastAsia="Times New Roman" w:hAnsi="Calibri" w:cs="Calibri"/>
          <w:kern w:val="0"/>
          <w14:ligatures w14:val="none"/>
        </w:rPr>
        <w:t>know how</w:t>
      </w:r>
      <w:r w:rsidR="001F422B" w:rsidRPr="006A11B5">
        <w:rPr>
          <w:rFonts w:ascii="Calibri" w:eastAsia="Times New Roman" w:hAnsi="Calibri" w:cs="Calibri"/>
          <w:kern w:val="0"/>
          <w14:ligatures w14:val="none"/>
        </w:rPr>
        <w:t xml:space="preserve"> the Feast of Purim</w:t>
      </w:r>
      <w:r w:rsidR="00CF0858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1F422B" w:rsidRPr="006A11B5">
        <w:rPr>
          <w:rFonts w:ascii="Calibri" w:eastAsia="Times New Roman" w:hAnsi="Calibri" w:cs="Calibri"/>
          <w:kern w:val="0"/>
          <w14:ligatures w14:val="none"/>
        </w:rPr>
        <w:t>came to be</w:t>
      </w:r>
      <w:r w:rsidR="00303D44" w:rsidRPr="006A11B5">
        <w:rPr>
          <w:rFonts w:ascii="Calibri" w:eastAsia="Times New Roman" w:hAnsi="Calibri" w:cs="Calibri"/>
          <w:kern w:val="0"/>
          <w14:ligatures w14:val="none"/>
        </w:rPr>
        <w:t xml:space="preserve">.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>Purim</w:t>
      </w:r>
      <w:r w:rsidR="00B54C94" w:rsidRPr="006A11B5">
        <w:rPr>
          <w:rFonts w:ascii="Calibri" w:eastAsia="Times New Roman" w:hAnsi="Calibri" w:cs="Calibri"/>
          <w:i/>
          <w:iCs/>
          <w:kern w:val="0"/>
          <w14:ligatures w14:val="none"/>
        </w:rPr>
        <w:t xml:space="preserve">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>is</w:t>
      </w:r>
      <w:r w:rsidR="00B54C94" w:rsidRPr="006A11B5">
        <w:rPr>
          <w:rFonts w:ascii="Calibri" w:eastAsia="Times New Roman" w:hAnsi="Calibri" w:cs="Calibri"/>
          <w:i/>
          <w:iCs/>
          <w:kern w:val="0"/>
          <w14:ligatures w14:val="none"/>
        </w:rPr>
        <w:t xml:space="preserve">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the plural of the </w:t>
      </w:r>
      <w:r w:rsidR="000277AE">
        <w:rPr>
          <w:rFonts w:ascii="Calibri" w:eastAsia="Times New Roman" w:hAnsi="Calibri" w:cs="Calibri"/>
          <w:kern w:val="0"/>
          <w14:ligatures w14:val="none"/>
        </w:rPr>
        <w:t xml:space="preserve">Hebrew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word </w:t>
      </w:r>
      <w:r w:rsidR="00B54C94" w:rsidRPr="006A11B5">
        <w:rPr>
          <w:rFonts w:ascii="Calibri" w:eastAsia="Times New Roman" w:hAnsi="Calibri" w:cs="Calibri"/>
          <w:i/>
          <w:iCs/>
          <w:kern w:val="0"/>
          <w14:ligatures w14:val="none"/>
        </w:rPr>
        <w:t>pur,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 meaning “lot” as in casting lots. The </w:t>
      </w:r>
      <w:r w:rsidR="00842B9E" w:rsidRPr="006A11B5">
        <w:rPr>
          <w:rFonts w:ascii="Calibri" w:eastAsia="Times New Roman" w:hAnsi="Calibri" w:cs="Calibri"/>
          <w:kern w:val="0"/>
          <w14:ligatures w14:val="none"/>
        </w:rPr>
        <w:t xml:space="preserve">annual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Feast of Purim is one of the most joyful of all Jewish holidays. It’s like a carnival, with feasts, costumes, noisemakers, gift giving and </w:t>
      </w:r>
      <w:r w:rsidR="000F1A4E" w:rsidRPr="006A11B5">
        <w:rPr>
          <w:rFonts w:ascii="Calibri" w:eastAsia="Times New Roman" w:hAnsi="Calibri" w:cs="Calibri"/>
          <w:kern w:val="0"/>
          <w14:ligatures w14:val="none"/>
        </w:rPr>
        <w:t>feeding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345DDF" w:rsidRPr="006A11B5">
        <w:rPr>
          <w:rFonts w:ascii="Calibri" w:eastAsia="Times New Roman" w:hAnsi="Calibri" w:cs="Calibri"/>
          <w:kern w:val="0"/>
          <w14:ligatures w14:val="none"/>
        </w:rPr>
        <w:t xml:space="preserve">of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the poor. </w:t>
      </w:r>
      <w:r w:rsidR="00EA68D0" w:rsidRPr="006A11B5">
        <w:rPr>
          <w:rFonts w:ascii="Calibri" w:eastAsia="Times New Roman" w:hAnsi="Calibri" w:cs="Calibri"/>
          <w:kern w:val="0"/>
          <w14:ligatures w14:val="none"/>
        </w:rPr>
        <w:t>D</w:t>
      </w:r>
      <w:r w:rsidR="00842B9E" w:rsidRPr="006A11B5">
        <w:rPr>
          <w:rFonts w:ascii="Calibri" w:eastAsia="Times New Roman" w:hAnsi="Calibri" w:cs="Calibri"/>
          <w:kern w:val="0"/>
          <w14:ligatures w14:val="none"/>
        </w:rPr>
        <w:t>uring the Feast</w:t>
      </w:r>
      <w:r w:rsidR="00EA68D0" w:rsidRPr="006A11B5">
        <w:rPr>
          <w:rFonts w:ascii="Calibri" w:eastAsia="Times New Roman" w:hAnsi="Calibri" w:cs="Calibri"/>
          <w:kern w:val="0"/>
          <w14:ligatures w14:val="none"/>
        </w:rPr>
        <w:t xml:space="preserve">, the Book of Esther is retold </w:t>
      </w:r>
      <w:r w:rsidR="00CF0858" w:rsidRPr="006A11B5">
        <w:rPr>
          <w:rFonts w:ascii="Calibri" w:eastAsia="Times New Roman" w:hAnsi="Calibri" w:cs="Calibri"/>
          <w:kern w:val="0"/>
          <w14:ligatures w14:val="none"/>
        </w:rPr>
        <w:t>and au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diences hiss, boo, stomp their feet and wave noisemakers when they hear the </w:t>
      </w:r>
      <w:r w:rsidR="00B6375E" w:rsidRPr="006A11B5">
        <w:rPr>
          <w:rFonts w:ascii="Calibri" w:eastAsia="Times New Roman" w:hAnsi="Calibri" w:cs="Calibri"/>
          <w:kern w:val="0"/>
          <w14:ligatures w14:val="none"/>
        </w:rPr>
        <w:t>villain’s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 name and applau</w:t>
      </w:r>
      <w:r w:rsidR="00FC1841" w:rsidRPr="006A11B5">
        <w:rPr>
          <w:rFonts w:ascii="Calibri" w:eastAsia="Times New Roman" w:hAnsi="Calibri" w:cs="Calibri"/>
          <w:kern w:val="0"/>
          <w14:ligatures w14:val="none"/>
        </w:rPr>
        <w:t>d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 for the </w:t>
      </w:r>
      <w:r w:rsidR="00B3373B" w:rsidRPr="006A11B5">
        <w:rPr>
          <w:rFonts w:ascii="Calibri" w:eastAsia="Times New Roman" w:hAnsi="Calibri" w:cs="Calibri"/>
          <w:kern w:val="0"/>
          <w14:ligatures w14:val="none"/>
        </w:rPr>
        <w:t>heroes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>.</w:t>
      </w:r>
    </w:p>
    <w:p w14:paraId="3976A047" w14:textId="77777777" w:rsidR="00444237" w:rsidRPr="006A11B5" w:rsidRDefault="00444237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</w:p>
    <w:p w14:paraId="37143CD5" w14:textId="71803F3B" w:rsidR="00B54C94" w:rsidRPr="006A11B5" w:rsidRDefault="00A13116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</w:rPr>
        <w:t xml:space="preserve">We know from history </w:t>
      </w:r>
      <w:r w:rsidR="009C0438" w:rsidRPr="006A11B5">
        <w:rPr>
          <w:rFonts w:ascii="Calibri" w:hAnsi="Calibri" w:cs="Calibri"/>
        </w:rPr>
        <w:t xml:space="preserve">King </w:t>
      </w:r>
      <w:r w:rsidRPr="006A11B5">
        <w:rPr>
          <w:rFonts w:ascii="Calibri" w:hAnsi="Calibri" w:cs="Calibri"/>
        </w:rPr>
        <w:t>Xerxes was king over the greatest empire in the world</w:t>
      </w:r>
      <w:r w:rsidR="009C0438" w:rsidRPr="006A11B5">
        <w:rPr>
          <w:rFonts w:ascii="Calibri" w:hAnsi="Calibri" w:cs="Calibri"/>
        </w:rPr>
        <w:t>,</w:t>
      </w:r>
      <w:r w:rsidRPr="006A11B5">
        <w:rPr>
          <w:rFonts w:ascii="Calibri" w:hAnsi="Calibri" w:cs="Calibri"/>
        </w:rPr>
        <w:t xml:space="preserve"> but</w:t>
      </w:r>
      <w:r w:rsidRPr="006A11B5">
        <w:rPr>
          <w:rFonts w:ascii="Calibri" w:hAnsi="Calibri" w:cs="Calibri"/>
          <w:kern w:val="0"/>
        </w:rPr>
        <w:t xml:space="preserve"> he</w:t>
      </w:r>
      <w:r w:rsidRPr="006A11B5">
        <w:rPr>
          <w:rFonts w:ascii="Calibri" w:hAnsi="Calibri" w:cs="Calibri"/>
        </w:rPr>
        <w:t xml:space="preserve"> wanted more – he wanted Greece. </w:t>
      </w:r>
      <w:r w:rsidRPr="006A11B5">
        <w:rPr>
          <w:rFonts w:ascii="Calibri" w:eastAsia="Times New Roman" w:hAnsi="Calibri" w:cs="Calibri"/>
          <w:color w:val="000000"/>
        </w:rPr>
        <w:t>As the book of Esther opens, Xerxes</w:t>
      </w:r>
      <w:r w:rsidR="00FC1841" w:rsidRPr="006A11B5">
        <w:rPr>
          <w:rFonts w:ascii="Calibri" w:eastAsia="Times New Roman" w:hAnsi="Calibri" w:cs="Calibri"/>
          <w:color w:val="000000"/>
        </w:rPr>
        <w:t xml:space="preserve"> had</w:t>
      </w:r>
      <w:r w:rsidRPr="006A11B5">
        <w:rPr>
          <w:rFonts w:ascii="Calibri" w:eastAsia="Times New Roman" w:hAnsi="Calibri" w:cs="Calibri"/>
          <w:color w:val="000000"/>
        </w:rPr>
        <w:t xml:space="preserve"> </w:t>
      </w:r>
      <w:r w:rsidRPr="006A11B5">
        <w:rPr>
          <w:rFonts w:ascii="Calibri" w:hAnsi="Calibri" w:cs="Calibri"/>
        </w:rPr>
        <w:t>invited military people to Persia’s capital city, Susa. H</w:t>
      </w:r>
      <w:r w:rsidR="003C1E81" w:rsidRPr="006A11B5">
        <w:rPr>
          <w:rFonts w:ascii="Calibri" w:hAnsi="Calibri" w:cs="Calibri"/>
        </w:rPr>
        <w:t>e was planning a military campaign</w:t>
      </w:r>
      <w:r w:rsidR="009C0438" w:rsidRPr="006A11B5">
        <w:rPr>
          <w:rFonts w:ascii="Calibri" w:hAnsi="Calibri" w:cs="Calibri"/>
        </w:rPr>
        <w:t>,</w:t>
      </w:r>
      <w:r w:rsidR="003C1E81" w:rsidRPr="006A11B5">
        <w:rPr>
          <w:rFonts w:ascii="Calibri" w:hAnsi="Calibri" w:cs="Calibri"/>
        </w:rPr>
        <w:t xml:space="preserve"> so </w:t>
      </w:r>
      <w:r w:rsidR="00B54C94" w:rsidRPr="006A11B5">
        <w:rPr>
          <w:rFonts w:ascii="Calibri" w:hAnsi="Calibri" w:cs="Calibri"/>
        </w:rPr>
        <w:t xml:space="preserve">for 180 days </w:t>
      </w:r>
      <w:r w:rsidR="003C1E81" w:rsidRPr="006A11B5">
        <w:rPr>
          <w:rFonts w:ascii="Calibri" w:hAnsi="Calibri" w:cs="Calibri"/>
        </w:rPr>
        <w:t>he showed</w:t>
      </w:r>
      <w:r w:rsidR="00B54C94" w:rsidRPr="006A11B5">
        <w:rPr>
          <w:rFonts w:ascii="Calibri" w:hAnsi="Calibri" w:cs="Calibri"/>
        </w:rPr>
        <w:t xml:space="preserve"> off his kingdom to garner support for </w:t>
      </w:r>
      <w:r w:rsidR="00444237" w:rsidRPr="006A11B5">
        <w:rPr>
          <w:rFonts w:ascii="Calibri" w:hAnsi="Calibri" w:cs="Calibri"/>
        </w:rPr>
        <w:t>his</w:t>
      </w:r>
      <w:r w:rsidR="00B54C94" w:rsidRPr="006A11B5">
        <w:rPr>
          <w:rFonts w:ascii="Calibri" w:hAnsi="Calibri" w:cs="Calibri"/>
        </w:rPr>
        <w:t xml:space="preserve"> war with Greece. After the 180</w:t>
      </w:r>
      <w:r w:rsidR="00FD3045">
        <w:rPr>
          <w:rFonts w:ascii="Calibri" w:hAnsi="Calibri" w:cs="Calibri"/>
        </w:rPr>
        <w:t>-</w:t>
      </w:r>
      <w:r w:rsidR="00B54C94" w:rsidRPr="006A11B5">
        <w:rPr>
          <w:rFonts w:ascii="Calibri" w:hAnsi="Calibri" w:cs="Calibri"/>
        </w:rPr>
        <w:t>day tour, he hosted a 7</w:t>
      </w:r>
      <w:r w:rsidR="00FD3045">
        <w:rPr>
          <w:rFonts w:ascii="Calibri" w:hAnsi="Calibri" w:cs="Calibri"/>
        </w:rPr>
        <w:t>-</w:t>
      </w:r>
      <w:r w:rsidR="00B54C94" w:rsidRPr="006A11B5">
        <w:rPr>
          <w:rFonts w:ascii="Calibri" w:hAnsi="Calibri" w:cs="Calibri"/>
        </w:rPr>
        <w:t>day</w:t>
      </w:r>
      <w:r w:rsidR="00FD3045">
        <w:rPr>
          <w:rFonts w:ascii="Calibri" w:hAnsi="Calibri" w:cs="Calibri"/>
        </w:rPr>
        <w:t>-</w:t>
      </w:r>
      <w:r w:rsidR="00B54C94" w:rsidRPr="006A11B5">
        <w:rPr>
          <w:rFonts w:ascii="Calibri" w:hAnsi="Calibri" w:cs="Calibri"/>
        </w:rPr>
        <w:t xml:space="preserve">long banquet </w:t>
      </w:r>
      <w:r w:rsidR="00303A8C" w:rsidRPr="006A11B5">
        <w:rPr>
          <w:rFonts w:ascii="Calibri" w:hAnsi="Calibri" w:cs="Calibri"/>
        </w:rPr>
        <w:t xml:space="preserve">for the people of Susa, </w:t>
      </w:r>
      <w:r w:rsidR="00FC1841" w:rsidRPr="006A11B5">
        <w:rPr>
          <w:rFonts w:ascii="Calibri" w:hAnsi="Calibri" w:cs="Calibri"/>
        </w:rPr>
        <w:t>with</w:t>
      </w:r>
      <w:r w:rsidR="00303A8C" w:rsidRPr="006A11B5">
        <w:rPr>
          <w:rFonts w:ascii="Calibri" w:hAnsi="Calibri" w:cs="Calibri"/>
          <w:color w:val="000000" w:themeColor="text1"/>
        </w:rPr>
        <w:t xml:space="preserve"> no restrictions placed on how much </w:t>
      </w:r>
      <w:r w:rsidR="00842B9E" w:rsidRPr="006A11B5">
        <w:rPr>
          <w:rFonts w:ascii="Calibri" w:hAnsi="Calibri" w:cs="Calibri"/>
          <w:color w:val="000000" w:themeColor="text1"/>
        </w:rPr>
        <w:t xml:space="preserve">alcohol </w:t>
      </w:r>
      <w:r w:rsidR="00764301">
        <w:rPr>
          <w:rFonts w:ascii="Calibri" w:hAnsi="Calibri" w:cs="Calibri"/>
          <w:color w:val="000000" w:themeColor="text1"/>
        </w:rPr>
        <w:t>his</w:t>
      </w:r>
      <w:r w:rsidR="000573B0">
        <w:rPr>
          <w:rFonts w:ascii="Calibri" w:hAnsi="Calibri" w:cs="Calibri"/>
          <w:color w:val="000000" w:themeColor="text1"/>
        </w:rPr>
        <w:t xml:space="preserve"> </w:t>
      </w:r>
      <w:r w:rsidR="00303A8C" w:rsidRPr="006A11B5">
        <w:rPr>
          <w:rFonts w:ascii="Calibri" w:hAnsi="Calibri" w:cs="Calibri"/>
          <w:color w:val="000000" w:themeColor="text1"/>
        </w:rPr>
        <w:t xml:space="preserve">guests could consume. </w:t>
      </w:r>
    </w:p>
    <w:p w14:paraId="17D2F317" w14:textId="77777777" w:rsidR="00A13116" w:rsidRPr="006A11B5" w:rsidRDefault="00A13116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</w:rPr>
      </w:pPr>
    </w:p>
    <w:p w14:paraId="40F62275" w14:textId="08D69080" w:rsidR="00303A8C" w:rsidRPr="006A11B5" w:rsidRDefault="00303A8C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>While</w:t>
      </w:r>
      <w:r w:rsidR="003C1E81" w:rsidRPr="006A11B5">
        <w:rPr>
          <w:rFonts w:ascii="Calibri" w:hAnsi="Calibri" w:cs="Calibri"/>
        </w:rPr>
        <w:t xml:space="preserve"> Xerxes </w:t>
      </w:r>
      <w:r w:rsidRPr="006A11B5">
        <w:rPr>
          <w:rFonts w:ascii="Calibri" w:hAnsi="Calibri" w:cs="Calibri"/>
        </w:rPr>
        <w:t xml:space="preserve">was hosting </w:t>
      </w:r>
      <w:r w:rsidRPr="000573B0">
        <w:rPr>
          <w:rFonts w:ascii="Calibri" w:hAnsi="Calibri" w:cs="Calibri"/>
          <w:b/>
          <w:bCs/>
        </w:rPr>
        <w:t>his</w:t>
      </w:r>
      <w:r w:rsidRPr="006A11B5">
        <w:rPr>
          <w:rFonts w:ascii="Calibri" w:hAnsi="Calibri" w:cs="Calibri"/>
        </w:rPr>
        <w:t xml:space="preserve"> </w:t>
      </w:r>
      <w:r w:rsidR="003C1E81" w:rsidRPr="006A11B5">
        <w:rPr>
          <w:rFonts w:ascii="Calibri" w:hAnsi="Calibri" w:cs="Calibri"/>
        </w:rPr>
        <w:t>banquet</w:t>
      </w:r>
      <w:r w:rsidR="00B54C94" w:rsidRPr="006A11B5">
        <w:rPr>
          <w:rFonts w:ascii="Calibri" w:hAnsi="Calibri" w:cs="Calibri"/>
        </w:rPr>
        <w:t xml:space="preserve">, Vashti, </w:t>
      </w:r>
      <w:r w:rsidRPr="006A11B5">
        <w:rPr>
          <w:rFonts w:ascii="Calibri" w:hAnsi="Calibri" w:cs="Calibri"/>
        </w:rPr>
        <w:t>his</w:t>
      </w:r>
      <w:r w:rsidR="003C1E81" w:rsidRPr="006A11B5">
        <w:rPr>
          <w:rFonts w:ascii="Calibri" w:hAnsi="Calibri" w:cs="Calibri"/>
        </w:rPr>
        <w:t xml:space="preserve"> wife, </w:t>
      </w:r>
      <w:r w:rsidR="00B54C94" w:rsidRPr="006A11B5">
        <w:rPr>
          <w:rFonts w:ascii="Calibri" w:hAnsi="Calibri" w:cs="Calibri"/>
        </w:rPr>
        <w:t xml:space="preserve">Queen of Persia, was holding </w:t>
      </w:r>
      <w:r w:rsidR="00B54C94" w:rsidRPr="006A11B5">
        <w:rPr>
          <w:rFonts w:ascii="Calibri" w:hAnsi="Calibri" w:cs="Calibri"/>
          <w:b/>
          <w:bCs/>
        </w:rPr>
        <w:t>her</w:t>
      </w:r>
      <w:r w:rsidR="00B54C94" w:rsidRPr="006A11B5">
        <w:rPr>
          <w:rFonts w:ascii="Calibri" w:hAnsi="Calibri" w:cs="Calibri"/>
        </w:rPr>
        <w:t xml:space="preserve"> banquet for the women in the palace. </w:t>
      </w:r>
      <w:r w:rsidR="001A4803" w:rsidRPr="006A11B5">
        <w:rPr>
          <w:rFonts w:ascii="Calibri" w:hAnsi="Calibri" w:cs="Calibri"/>
        </w:rPr>
        <w:t xml:space="preserve">On the </w:t>
      </w:r>
      <w:r w:rsidRPr="006A11B5">
        <w:rPr>
          <w:rFonts w:ascii="Calibri" w:hAnsi="Calibri" w:cs="Calibri"/>
        </w:rPr>
        <w:t xml:space="preserve">last </w:t>
      </w:r>
      <w:r w:rsidR="001A4803" w:rsidRPr="006A11B5">
        <w:rPr>
          <w:rFonts w:ascii="Calibri" w:hAnsi="Calibri" w:cs="Calibri"/>
        </w:rPr>
        <w:t xml:space="preserve">day of </w:t>
      </w:r>
      <w:r w:rsidR="00B3373B" w:rsidRPr="006A11B5">
        <w:rPr>
          <w:rFonts w:ascii="Calibri" w:hAnsi="Calibri" w:cs="Calibri"/>
        </w:rPr>
        <w:t>his</w:t>
      </w:r>
      <w:r w:rsidR="001A4803" w:rsidRPr="006A11B5">
        <w:rPr>
          <w:rFonts w:ascii="Calibri" w:hAnsi="Calibri" w:cs="Calibri"/>
        </w:rPr>
        <w:t xml:space="preserve"> party, the drunk king commanded Queen Vashti </w:t>
      </w:r>
      <w:r w:rsidR="003C1E81" w:rsidRPr="006A11B5">
        <w:rPr>
          <w:rFonts w:ascii="Calibri" w:hAnsi="Calibri" w:cs="Calibri"/>
        </w:rPr>
        <w:t>to appear at</w:t>
      </w:r>
      <w:r w:rsidR="001A4803" w:rsidRPr="006A11B5">
        <w:rPr>
          <w:rFonts w:ascii="Calibri" w:hAnsi="Calibri" w:cs="Calibri"/>
        </w:rPr>
        <w:t xml:space="preserve"> his banquet, “to display her beauty.” (1:11). </w:t>
      </w:r>
      <w:r w:rsidR="00B54C94" w:rsidRPr="006A11B5">
        <w:rPr>
          <w:rFonts w:ascii="Calibri" w:hAnsi="Calibri" w:cs="Calibri"/>
        </w:rPr>
        <w:t xml:space="preserve">But Vashti refused. </w:t>
      </w:r>
    </w:p>
    <w:p w14:paraId="7BE714C4" w14:textId="77777777" w:rsidR="00A13116" w:rsidRPr="006A11B5" w:rsidRDefault="00A13116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</w:p>
    <w:p w14:paraId="408A6188" w14:textId="6C652647" w:rsidR="00BA1D0B" w:rsidRPr="006A11B5" w:rsidRDefault="00A13116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  <w:color w:val="000000" w:themeColor="text1"/>
        </w:rPr>
        <w:t>We</w:t>
      </w:r>
      <w:r w:rsidRPr="006A11B5">
        <w:rPr>
          <w:rFonts w:ascii="Calibri" w:hAnsi="Calibri" w:cs="Calibri"/>
          <w:b/>
          <w:bCs/>
          <w:color w:val="000000" w:themeColor="text1"/>
        </w:rPr>
        <w:t xml:space="preserve"> </w:t>
      </w:r>
      <w:r w:rsidRPr="006A11B5">
        <w:rPr>
          <w:rFonts w:ascii="Calibri" w:hAnsi="Calibri" w:cs="Calibri"/>
          <w:color w:val="000000" w:themeColor="text1"/>
        </w:rPr>
        <w:t xml:space="preserve">aren’t told why she refused to appear. Modesty? Stubbornness? Independence? </w:t>
      </w:r>
      <w:r w:rsidRPr="006A11B5">
        <w:rPr>
          <w:rFonts w:ascii="Calibri" w:hAnsi="Calibri" w:cs="Calibri"/>
        </w:rPr>
        <w:t xml:space="preserve">Some speculate Vashti was pregnant at the time. Others say she </w:t>
      </w:r>
      <w:r w:rsidRPr="006A11B5">
        <w:rPr>
          <w:rFonts w:ascii="Calibri" w:hAnsi="Calibri" w:cs="Calibri"/>
          <w:kern w:val="0"/>
        </w:rPr>
        <w:t xml:space="preserve">probably was insulted to be paraded before a bunch of drunk men. </w:t>
      </w:r>
      <w:r w:rsidRPr="006A11B5">
        <w:rPr>
          <w:rFonts w:ascii="Calibri" w:hAnsi="Calibri" w:cs="Calibri"/>
        </w:rPr>
        <w:t>Vashti’s</w:t>
      </w:r>
      <w:r w:rsidR="001A4803" w:rsidRPr="006A11B5">
        <w:rPr>
          <w:rFonts w:ascii="Calibri" w:hAnsi="Calibri" w:cs="Calibri"/>
        </w:rPr>
        <w:t xml:space="preserve"> refusal caused </w:t>
      </w:r>
      <w:r w:rsidR="00CF0858" w:rsidRPr="006A11B5">
        <w:rPr>
          <w:rFonts w:ascii="Calibri" w:hAnsi="Calibri" w:cs="Calibri"/>
        </w:rPr>
        <w:t xml:space="preserve">Xerxes </w:t>
      </w:r>
      <w:r w:rsidR="001A4803" w:rsidRPr="006A11B5">
        <w:rPr>
          <w:rFonts w:ascii="Calibri" w:hAnsi="Calibri" w:cs="Calibri"/>
        </w:rPr>
        <w:t>to “[become]</w:t>
      </w:r>
      <w:r w:rsidR="00B54C94" w:rsidRPr="006A11B5">
        <w:rPr>
          <w:rFonts w:ascii="Calibri" w:hAnsi="Calibri" w:cs="Calibri"/>
        </w:rPr>
        <w:t xml:space="preserve"> furious and </w:t>
      </w:r>
      <w:r w:rsidR="001A4803" w:rsidRPr="006A11B5">
        <w:rPr>
          <w:rFonts w:ascii="Calibri" w:hAnsi="Calibri" w:cs="Calibri"/>
        </w:rPr>
        <w:t>[</w:t>
      </w:r>
      <w:r w:rsidR="00B54C94" w:rsidRPr="006A11B5">
        <w:rPr>
          <w:rFonts w:ascii="Calibri" w:hAnsi="Calibri" w:cs="Calibri"/>
        </w:rPr>
        <w:t>burn</w:t>
      </w:r>
      <w:r w:rsidR="001A4803" w:rsidRPr="006A11B5">
        <w:rPr>
          <w:rFonts w:ascii="Calibri" w:hAnsi="Calibri" w:cs="Calibri"/>
        </w:rPr>
        <w:t>]</w:t>
      </w:r>
      <w:r w:rsidR="00B54C94" w:rsidRPr="006A11B5">
        <w:rPr>
          <w:rFonts w:ascii="Calibri" w:hAnsi="Calibri" w:cs="Calibri"/>
        </w:rPr>
        <w:t xml:space="preserve"> with anger” (1:12)</w:t>
      </w:r>
      <w:r w:rsidRPr="006A11B5">
        <w:rPr>
          <w:rFonts w:ascii="Calibri" w:hAnsi="Calibri" w:cs="Calibri"/>
          <w:color w:val="000000" w:themeColor="text1"/>
        </w:rPr>
        <w:t xml:space="preserve"> </w:t>
      </w:r>
      <w:r w:rsidRPr="006A11B5">
        <w:rPr>
          <w:rFonts w:ascii="Calibri" w:hAnsi="Calibri" w:cs="Calibri"/>
          <w:color w:val="000000" w:themeColor="text1"/>
        </w:rPr>
        <w:lastRenderedPageBreak/>
        <w:t xml:space="preserve">and </w:t>
      </w:r>
      <w:r w:rsidR="00CF0858" w:rsidRPr="006A11B5">
        <w:rPr>
          <w:rFonts w:ascii="Calibri" w:hAnsi="Calibri" w:cs="Calibri"/>
          <w:color w:val="000000" w:themeColor="text1"/>
        </w:rPr>
        <w:t>he</w:t>
      </w:r>
      <w:r w:rsidRPr="006A11B5">
        <w:rPr>
          <w:rFonts w:ascii="Calibri" w:hAnsi="Calibri" w:cs="Calibri"/>
          <w:color w:val="000000" w:themeColor="text1"/>
        </w:rPr>
        <w:t xml:space="preserve"> asked his </w:t>
      </w:r>
      <w:r w:rsidR="00FD3045">
        <w:rPr>
          <w:rFonts w:ascii="Calibri" w:hAnsi="Calibri" w:cs="Calibri"/>
          <w:color w:val="000000" w:themeColor="text1"/>
        </w:rPr>
        <w:t>“wise</w:t>
      </w:r>
      <w:r w:rsidR="00E46EA1">
        <w:rPr>
          <w:rFonts w:ascii="Calibri" w:hAnsi="Calibri" w:cs="Calibri"/>
          <w:color w:val="000000" w:themeColor="text1"/>
        </w:rPr>
        <w:t xml:space="preserve"> </w:t>
      </w:r>
      <w:r w:rsidR="00FD3045">
        <w:rPr>
          <w:rFonts w:ascii="Calibri" w:hAnsi="Calibri" w:cs="Calibri"/>
          <w:color w:val="000000" w:themeColor="text1"/>
        </w:rPr>
        <w:t>men”</w:t>
      </w:r>
      <w:r w:rsidR="0029178D">
        <w:rPr>
          <w:rFonts w:ascii="Calibri" w:hAnsi="Calibri" w:cs="Calibri"/>
          <w:color w:val="000000" w:themeColor="text1"/>
        </w:rPr>
        <w:t>, “W</w:t>
      </w:r>
      <w:r w:rsidRPr="006A11B5">
        <w:rPr>
          <w:rFonts w:ascii="Calibri" w:hAnsi="Calibri" w:cs="Calibri"/>
          <w:color w:val="000000" w:themeColor="text1"/>
        </w:rPr>
        <w:t xml:space="preserve">hat should be done </w:t>
      </w:r>
      <w:r w:rsidR="0029178D">
        <w:rPr>
          <w:rFonts w:ascii="Calibri" w:hAnsi="Calibri" w:cs="Calibri"/>
          <w:color w:val="000000" w:themeColor="text1"/>
        </w:rPr>
        <w:t>with</w:t>
      </w:r>
      <w:r w:rsidRPr="006A11B5">
        <w:rPr>
          <w:rFonts w:ascii="Calibri" w:hAnsi="Calibri" w:cs="Calibri"/>
          <w:color w:val="000000" w:themeColor="text1"/>
        </w:rPr>
        <w:t xml:space="preserve"> her</w:t>
      </w:r>
      <w:r w:rsidR="0029178D">
        <w:rPr>
          <w:rFonts w:ascii="Calibri" w:hAnsi="Calibri" w:cs="Calibri"/>
          <w:color w:val="000000" w:themeColor="text1"/>
        </w:rPr>
        <w:t>?” X</w:t>
      </w:r>
      <w:r w:rsidR="006C6508" w:rsidRPr="006A11B5">
        <w:rPr>
          <w:rFonts w:ascii="Calibri" w:hAnsi="Calibri" w:cs="Calibri"/>
        </w:rPr>
        <w:t xml:space="preserve">erxes could have had her killed, but commentators said he didn’t want her dead, just out of his sight. </w:t>
      </w:r>
    </w:p>
    <w:p w14:paraId="1942252A" w14:textId="77777777" w:rsidR="00BA1D0B" w:rsidRPr="006A11B5" w:rsidRDefault="00BA1D0B" w:rsidP="006A11B5">
      <w:pPr>
        <w:spacing w:line="276" w:lineRule="auto"/>
        <w:ind w:firstLine="720"/>
        <w:rPr>
          <w:rFonts w:ascii="Calibri" w:hAnsi="Calibri" w:cs="Calibri"/>
        </w:rPr>
      </w:pPr>
    </w:p>
    <w:p w14:paraId="25B27764" w14:textId="6E5EFCBD" w:rsidR="000573B0" w:rsidRDefault="00C31CE6" w:rsidP="000573B0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eastAsia="Times New Roman" w:hAnsi="Calibri" w:cs="Calibri"/>
          <w:color w:val="000000" w:themeColor="text1"/>
        </w:rPr>
        <w:t>T</w:t>
      </w:r>
      <w:r w:rsidR="00303A8C" w:rsidRPr="006A11B5">
        <w:rPr>
          <w:rFonts w:ascii="Calibri" w:eastAsia="Times New Roman" w:hAnsi="Calibri" w:cs="Calibri"/>
          <w:color w:val="000000" w:themeColor="text1"/>
        </w:rPr>
        <w:t>he great Persian king couldn’t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 xml:space="preserve"> control his wife and his so</w:t>
      </w:r>
      <w:r w:rsidR="00FD3045">
        <w:rPr>
          <w:rFonts w:ascii="Calibri" w:eastAsia="Times New Roman" w:hAnsi="Calibri" w:cs="Calibri"/>
          <w:kern w:val="0"/>
          <w14:ligatures w14:val="none"/>
        </w:rPr>
        <w:t>-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 xml:space="preserve">called “wise men” were </w:t>
      </w:r>
      <w:r w:rsidR="000573B0">
        <w:rPr>
          <w:rFonts w:ascii="Calibri" w:eastAsia="Times New Roman" w:hAnsi="Calibri" w:cs="Calibri"/>
          <w:kern w:val="0"/>
          <w14:ligatures w14:val="none"/>
        </w:rPr>
        <w:t>such a big help!</w:t>
      </w:r>
      <w:r w:rsidR="00BA1D0B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0B0CAC" w:rsidRPr="006A11B5">
        <w:rPr>
          <w:rFonts w:ascii="Calibri" w:hAnsi="Calibri" w:cs="Calibri"/>
        </w:rPr>
        <w:t>They worried</w:t>
      </w:r>
      <w:r w:rsidR="00444237" w:rsidRPr="006A11B5">
        <w:rPr>
          <w:rFonts w:ascii="Calibri" w:hAnsi="Calibri" w:cs="Calibri"/>
        </w:rPr>
        <w:t xml:space="preserve"> </w:t>
      </w:r>
      <w:r w:rsidR="00764301">
        <w:rPr>
          <w:rFonts w:ascii="Calibri" w:hAnsi="Calibri" w:cs="Calibri"/>
        </w:rPr>
        <w:t xml:space="preserve">that </w:t>
      </w:r>
      <w:r w:rsidR="00B54C94" w:rsidRPr="006A11B5">
        <w:rPr>
          <w:rFonts w:ascii="Calibri" w:hAnsi="Calibri" w:cs="Calibri"/>
        </w:rPr>
        <w:t xml:space="preserve">Vashti’s disobedience would </w:t>
      </w:r>
      <w:r w:rsidR="00491660">
        <w:rPr>
          <w:rFonts w:ascii="Calibri" w:hAnsi="Calibri" w:cs="Calibri"/>
        </w:rPr>
        <w:t>ruin</w:t>
      </w:r>
      <w:r w:rsidR="00B54C94" w:rsidRPr="006A11B5">
        <w:rPr>
          <w:rFonts w:ascii="Calibri" w:hAnsi="Calibri" w:cs="Calibri"/>
        </w:rPr>
        <w:t xml:space="preserve"> </w:t>
      </w:r>
      <w:r w:rsidR="00A13116" w:rsidRPr="006A11B5">
        <w:rPr>
          <w:rFonts w:ascii="Calibri" w:hAnsi="Calibri" w:cs="Calibri"/>
        </w:rPr>
        <w:t>the</w:t>
      </w:r>
      <w:r w:rsidR="00B54C94" w:rsidRPr="006A11B5">
        <w:rPr>
          <w:rFonts w:ascii="Calibri" w:hAnsi="Calibri" w:cs="Calibri"/>
        </w:rPr>
        <w:t xml:space="preserve"> entire kingdom</w:t>
      </w:r>
      <w:r w:rsidR="00CF0858" w:rsidRPr="006A11B5">
        <w:rPr>
          <w:rFonts w:ascii="Calibri" w:hAnsi="Calibri" w:cs="Calibri"/>
        </w:rPr>
        <w:t xml:space="preserve"> </w:t>
      </w:r>
      <w:r w:rsidR="0029178D">
        <w:rPr>
          <w:rFonts w:ascii="Calibri" w:hAnsi="Calibri" w:cs="Calibri"/>
        </w:rPr>
        <w:t>because</w:t>
      </w:r>
      <w:r w:rsidR="00CF0858" w:rsidRPr="006A11B5">
        <w:rPr>
          <w:rFonts w:ascii="Calibri" w:hAnsi="Calibri" w:cs="Calibri"/>
        </w:rPr>
        <w:t xml:space="preserve"> </w:t>
      </w:r>
      <w:r w:rsidR="00BA1D0B" w:rsidRPr="00FD3045">
        <w:rPr>
          <w:rFonts w:ascii="Calibri" w:hAnsi="Calibri" w:cs="Calibri"/>
          <w:b/>
          <w:bCs/>
        </w:rPr>
        <w:t>their</w:t>
      </w:r>
      <w:r w:rsidR="00303A8C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</w:t>
      </w:r>
      <w:r w:rsidR="00A13116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wives </w:t>
      </w:r>
      <w:r w:rsidR="0029178D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might</w:t>
      </w:r>
      <w:r w:rsidR="00A13116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</w:t>
      </w:r>
      <w:r w:rsidR="00303A8C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refus</w:t>
      </w:r>
      <w:r w:rsidR="00A13116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e</w:t>
      </w:r>
      <w:r w:rsidR="00303A8C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</w:t>
      </w:r>
      <w:r w:rsidR="00303A8C" w:rsidRPr="006A11B5">
        <w:rPr>
          <w:rFonts w:ascii="Calibri" w:hAnsi="Calibri" w:cs="Calibri"/>
          <w:color w:val="000000" w:themeColor="text1"/>
        </w:rPr>
        <w:t>to cook falafel for dinn</w:t>
      </w:r>
      <w:r w:rsidR="00CF0858" w:rsidRPr="006A11B5">
        <w:rPr>
          <w:rFonts w:ascii="Calibri" w:hAnsi="Calibri" w:cs="Calibri"/>
          <w:color w:val="000000" w:themeColor="text1"/>
        </w:rPr>
        <w:t>er. They said,</w:t>
      </w:r>
      <w:r w:rsidRPr="006A11B5">
        <w:rPr>
          <w:rFonts w:ascii="Calibri" w:hAnsi="Calibri" w:cs="Calibri"/>
          <w:color w:val="000000" w:themeColor="text1"/>
        </w:rPr>
        <w:t xml:space="preserve"> </w:t>
      </w:r>
      <w:r w:rsidR="00B54C94" w:rsidRPr="006A11B5">
        <w:rPr>
          <w:rFonts w:ascii="Calibri" w:hAnsi="Calibri" w:cs="Calibri"/>
        </w:rPr>
        <w:t>“There [</w:t>
      </w:r>
      <w:r w:rsidR="00FD3045">
        <w:rPr>
          <w:rFonts w:ascii="Calibri" w:hAnsi="Calibri" w:cs="Calibri"/>
        </w:rPr>
        <w:t>will</w:t>
      </w:r>
      <w:r w:rsidR="00B54C94" w:rsidRPr="006A11B5">
        <w:rPr>
          <w:rFonts w:ascii="Calibri" w:hAnsi="Calibri" w:cs="Calibri"/>
        </w:rPr>
        <w:t>] be no end of disrespect and discord</w:t>
      </w:r>
      <w:r w:rsidR="00FD3045">
        <w:rPr>
          <w:rFonts w:ascii="Calibri" w:hAnsi="Calibri" w:cs="Calibri"/>
        </w:rPr>
        <w:t>.</w:t>
      </w:r>
      <w:r w:rsidR="00B54C94" w:rsidRPr="006A11B5">
        <w:rPr>
          <w:rFonts w:ascii="Calibri" w:hAnsi="Calibri" w:cs="Calibri"/>
        </w:rPr>
        <w:t>” (1:18)</w:t>
      </w:r>
    </w:p>
    <w:p w14:paraId="34E3CA5C" w14:textId="77777777" w:rsidR="000573B0" w:rsidRDefault="000573B0" w:rsidP="000573B0">
      <w:pPr>
        <w:spacing w:line="276" w:lineRule="auto"/>
        <w:ind w:firstLine="720"/>
        <w:rPr>
          <w:rFonts w:ascii="Calibri" w:hAnsi="Calibri" w:cs="Calibri"/>
        </w:rPr>
      </w:pPr>
    </w:p>
    <w:p w14:paraId="52367E66" w14:textId="77777777" w:rsidR="000573B0" w:rsidRDefault="00CF0858" w:rsidP="000573B0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</w:rPr>
        <w:t xml:space="preserve">Perhaps </w:t>
      </w:r>
      <w:r w:rsidR="00C31CE6" w:rsidRPr="006A11B5">
        <w:rPr>
          <w:rFonts w:ascii="Calibri" w:hAnsi="Calibri" w:cs="Calibri"/>
          <w:color w:val="000000" w:themeColor="text1"/>
        </w:rPr>
        <w:t>they feared</w:t>
      </w:r>
      <w:r w:rsidR="00FE5F98">
        <w:rPr>
          <w:rFonts w:ascii="Calibri" w:hAnsi="Calibri" w:cs="Calibri"/>
          <w:color w:val="000000" w:themeColor="text1"/>
        </w:rPr>
        <w:t xml:space="preserve"> </w:t>
      </w:r>
      <w:r w:rsidR="00FE5F98" w:rsidRPr="00FD3045">
        <w:rPr>
          <w:rFonts w:ascii="Calibri" w:hAnsi="Calibri" w:cs="Calibri"/>
          <w:b/>
          <w:bCs/>
          <w:color w:val="000000" w:themeColor="text1"/>
        </w:rPr>
        <w:t>this</w:t>
      </w:r>
      <w:r w:rsidR="00FE5F98">
        <w:rPr>
          <w:rFonts w:ascii="Calibri" w:hAnsi="Calibri" w:cs="Calibri"/>
          <w:color w:val="000000" w:themeColor="text1"/>
        </w:rPr>
        <w:t xml:space="preserve"> husband’s fate</w:t>
      </w:r>
      <w:r w:rsidR="0029178D">
        <w:rPr>
          <w:rFonts w:ascii="Calibri" w:hAnsi="Calibri" w:cs="Calibri"/>
          <w:color w:val="000000" w:themeColor="text1"/>
        </w:rPr>
        <w:t xml:space="preserve">: </w:t>
      </w:r>
      <w:r w:rsidR="00C31CE6" w:rsidRPr="006A11B5">
        <w:rPr>
          <w:rFonts w:ascii="Calibri" w:hAnsi="Calibri" w:cs="Calibri"/>
          <w:color w:val="000000" w:themeColor="text1"/>
        </w:rPr>
        <w:t xml:space="preserve"> A husband asked his wife, “What’s for dinner?” She replied, “Nothing”. He complained, “That’s what we had last night.” She said, “I know. I made enough for two days.”</w:t>
      </w:r>
      <w:r w:rsidR="00FE5F98">
        <w:rPr>
          <w:rFonts w:ascii="Calibri" w:hAnsi="Calibri" w:cs="Calibri"/>
          <w:color w:val="000000" w:themeColor="text1"/>
        </w:rPr>
        <w:t xml:space="preserve">  </w:t>
      </w:r>
    </w:p>
    <w:p w14:paraId="6A6514D2" w14:textId="77777777" w:rsidR="000573B0" w:rsidRDefault="000573B0" w:rsidP="000573B0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</w:p>
    <w:p w14:paraId="1184E3F6" w14:textId="799E9D36" w:rsidR="00FE5F98" w:rsidRDefault="00FE5F98" w:rsidP="000573B0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>So t</w:t>
      </w:r>
      <w:r w:rsidRPr="006A11B5">
        <w:rPr>
          <w:rFonts w:ascii="Calibri" w:hAnsi="Calibri" w:cs="Calibri"/>
          <w:color w:val="000000" w:themeColor="text1"/>
        </w:rPr>
        <w:t xml:space="preserve">hose pathetic potentates wanted a royal decree to strengthen their position as </w:t>
      </w:r>
      <w:r w:rsidR="00FD3045">
        <w:rPr>
          <w:rFonts w:ascii="Calibri" w:hAnsi="Calibri" w:cs="Calibri"/>
          <w:color w:val="000000" w:themeColor="text1"/>
        </w:rPr>
        <w:t>husbands</w:t>
      </w:r>
      <w:r w:rsidRPr="006A11B5">
        <w:rPr>
          <w:rFonts w:ascii="Calibri" w:hAnsi="Calibri" w:cs="Calibri"/>
          <w:color w:val="000000" w:themeColor="text1"/>
        </w:rPr>
        <w:t>.</w:t>
      </w:r>
      <w:r w:rsidRPr="006A11B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Xerxes’</w:t>
      </w:r>
      <w:r w:rsidRPr="006A11B5">
        <w:rPr>
          <w:rFonts w:ascii="Calibri" w:hAnsi="Calibri" w:cs="Calibri"/>
        </w:rPr>
        <w:t xml:space="preserve"> absurd decree was</w:t>
      </w:r>
      <w:r w:rsidR="00FD3045">
        <w:rPr>
          <w:rFonts w:ascii="Calibri" w:hAnsi="Calibri" w:cs="Calibri"/>
        </w:rPr>
        <w:t>,</w:t>
      </w:r>
      <w:r w:rsidRPr="006A11B5">
        <w:rPr>
          <w:rFonts w:ascii="Calibri" w:hAnsi="Calibri" w:cs="Calibri"/>
        </w:rPr>
        <w:t xml:space="preserve"> “every man should be ruler over his own household</w:t>
      </w:r>
      <w:r w:rsidR="00FD3045">
        <w:rPr>
          <w:rFonts w:ascii="Calibri" w:hAnsi="Calibri" w:cs="Calibri"/>
        </w:rPr>
        <w:t>.</w:t>
      </w:r>
      <w:r w:rsidRPr="006A11B5">
        <w:rPr>
          <w:rFonts w:ascii="Calibri" w:hAnsi="Calibri" w:cs="Calibri"/>
        </w:rPr>
        <w:t xml:space="preserve">” (1:22) </w:t>
      </w:r>
    </w:p>
    <w:p w14:paraId="13F13ED2" w14:textId="77777777" w:rsidR="00FE5F98" w:rsidRPr="006A11B5" w:rsidRDefault="00FE5F98" w:rsidP="00FE5F98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</w:p>
    <w:p w14:paraId="5E4C9660" w14:textId="7F7A6AE0" w:rsidR="0029178D" w:rsidRDefault="0029178D" w:rsidP="0029178D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 xml:space="preserve">Xerxes’ </w:t>
      </w:r>
      <w:r>
        <w:rPr>
          <w:rFonts w:ascii="Calibri" w:hAnsi="Calibri" w:cs="Calibri"/>
        </w:rPr>
        <w:t>“</w:t>
      </w:r>
      <w:r w:rsidRPr="006A11B5">
        <w:rPr>
          <w:rFonts w:ascii="Calibri" w:hAnsi="Calibri" w:cs="Calibri"/>
        </w:rPr>
        <w:t>wise</w:t>
      </w:r>
      <w:r w:rsidR="00E46EA1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>men</w:t>
      </w:r>
      <w:r>
        <w:rPr>
          <w:rFonts w:ascii="Calibri" w:hAnsi="Calibri" w:cs="Calibri"/>
        </w:rPr>
        <w:t>”</w:t>
      </w:r>
      <w:r w:rsidRPr="006A11B5">
        <w:rPr>
          <w:rFonts w:ascii="Calibri" w:hAnsi="Calibri" w:cs="Calibri"/>
        </w:rPr>
        <w:t xml:space="preserve"> suggested he also issue a decree that Vashti may never again enter his presence and </w:t>
      </w:r>
      <w:r w:rsidR="00FE5F98">
        <w:rPr>
          <w:rFonts w:ascii="Calibri" w:hAnsi="Calibri" w:cs="Calibri"/>
        </w:rPr>
        <w:t xml:space="preserve">to </w:t>
      </w:r>
      <w:r w:rsidR="00FD3045">
        <w:rPr>
          <w:rFonts w:ascii="Calibri" w:hAnsi="Calibri" w:cs="Calibri"/>
        </w:rPr>
        <w:t>f</w:t>
      </w:r>
      <w:r w:rsidRPr="006A11B5">
        <w:rPr>
          <w:rFonts w:ascii="Calibri" w:hAnsi="Calibri" w:cs="Calibri"/>
        </w:rPr>
        <w:t>ind another queen</w:t>
      </w:r>
      <w:r w:rsidR="00FD3045">
        <w:rPr>
          <w:rFonts w:ascii="Calibri" w:hAnsi="Calibri" w:cs="Calibri"/>
        </w:rPr>
        <w:t xml:space="preserve"> who, “is</w:t>
      </w:r>
      <w:r w:rsidRPr="006A11B5">
        <w:rPr>
          <w:rFonts w:ascii="Calibri" w:hAnsi="Calibri" w:cs="Calibri"/>
        </w:rPr>
        <w:t xml:space="preserve"> better than [Vashti]” (1:19) probably meaning, obedient. So, </w:t>
      </w:r>
      <w:r w:rsidR="00FD3045">
        <w:rPr>
          <w:rFonts w:ascii="Calibri" w:hAnsi="Calibri" w:cs="Calibri"/>
        </w:rPr>
        <w:t>Xerxes</w:t>
      </w:r>
      <w:r w:rsidRPr="006A11B5">
        <w:rPr>
          <w:rFonts w:ascii="Calibri" w:hAnsi="Calibri" w:cs="Calibri"/>
        </w:rPr>
        <w:t xml:space="preserve"> divorced and ousted Vashti. </w:t>
      </w:r>
    </w:p>
    <w:p w14:paraId="01726683" w14:textId="77777777" w:rsidR="0029178D" w:rsidRPr="006A11B5" w:rsidRDefault="0029178D" w:rsidP="0029178D">
      <w:pPr>
        <w:spacing w:line="276" w:lineRule="auto"/>
        <w:ind w:firstLine="720"/>
        <w:rPr>
          <w:rFonts w:ascii="Calibri" w:hAnsi="Calibri" w:cs="Calibri"/>
        </w:rPr>
      </w:pPr>
    </w:p>
    <w:p w14:paraId="5D4BFA73" w14:textId="545C0673" w:rsidR="001A4803" w:rsidRPr="006A11B5" w:rsidRDefault="008D7BA5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hAnsi="Calibri" w:cs="Calibri"/>
          <w:kern w:val="0"/>
        </w:rPr>
        <w:t xml:space="preserve">God </w:t>
      </w:r>
      <w:r w:rsidR="00D50919" w:rsidRPr="006A11B5">
        <w:rPr>
          <w:rFonts w:ascii="Calibri" w:hAnsi="Calibri" w:cs="Calibri"/>
          <w:kern w:val="0"/>
        </w:rPr>
        <w:t>had set</w:t>
      </w:r>
      <w:r w:rsidRPr="006A11B5">
        <w:rPr>
          <w:rFonts w:ascii="Calibri" w:hAnsi="Calibri" w:cs="Calibri"/>
          <w:kern w:val="0"/>
        </w:rPr>
        <w:t xml:space="preserve"> the stage</w:t>
      </w:r>
      <w:r w:rsidR="00D50919" w:rsidRPr="006A11B5">
        <w:rPr>
          <w:rFonts w:ascii="Calibri" w:hAnsi="Calibri" w:cs="Calibri"/>
          <w:kern w:val="0"/>
        </w:rPr>
        <w:t xml:space="preserve"> for</w:t>
      </w:r>
      <w:r w:rsidRPr="006A11B5">
        <w:rPr>
          <w:rFonts w:ascii="Calibri" w:hAnsi="Calibri" w:cs="Calibri"/>
          <w:kern w:val="0"/>
        </w:rPr>
        <w:t xml:space="preserve"> Xerxes </w:t>
      </w:r>
      <w:r w:rsidR="00D50919" w:rsidRPr="006A11B5">
        <w:rPr>
          <w:rFonts w:ascii="Calibri" w:hAnsi="Calibri" w:cs="Calibri"/>
          <w:kern w:val="0"/>
        </w:rPr>
        <w:t>to</w:t>
      </w:r>
      <w:r w:rsidRPr="006A11B5">
        <w:rPr>
          <w:rFonts w:ascii="Calibri" w:hAnsi="Calibri" w:cs="Calibri"/>
          <w:kern w:val="0"/>
        </w:rPr>
        <w:t xml:space="preserve"> find a new queen</w:t>
      </w:r>
      <w:r w:rsidR="00BF2542" w:rsidRPr="006A11B5">
        <w:rPr>
          <w:rFonts w:ascii="Calibri" w:hAnsi="Calibri" w:cs="Calibri"/>
          <w:kern w:val="0"/>
        </w:rPr>
        <w:t xml:space="preserve"> yet</w:t>
      </w:r>
      <w:r w:rsidRPr="006A11B5">
        <w:rPr>
          <w:rFonts w:ascii="Calibri" w:hAnsi="Calibri" w:cs="Calibri"/>
          <w:kern w:val="0"/>
        </w:rPr>
        <w:t xml:space="preserve"> it would be another five years before </w:t>
      </w:r>
      <w:r w:rsidR="006C6508" w:rsidRPr="006A11B5">
        <w:rPr>
          <w:rFonts w:ascii="Calibri" w:hAnsi="Calibri" w:cs="Calibri"/>
          <w:kern w:val="0"/>
        </w:rPr>
        <w:t>that would happen</w:t>
      </w:r>
      <w:r w:rsidRPr="006A11B5">
        <w:rPr>
          <w:rFonts w:ascii="Calibri" w:hAnsi="Calibri" w:cs="Calibri"/>
          <w:kern w:val="0"/>
        </w:rPr>
        <w:t xml:space="preserve">. </w:t>
      </w:r>
      <w:r w:rsidR="00D50919" w:rsidRPr="006A11B5">
        <w:rPr>
          <w:rFonts w:ascii="Calibri" w:hAnsi="Calibri" w:cs="Calibri"/>
          <w:kern w:val="0"/>
        </w:rPr>
        <w:t>History tell</w:t>
      </w:r>
      <w:r w:rsidR="00FE5F98">
        <w:rPr>
          <w:rFonts w:ascii="Calibri" w:hAnsi="Calibri" w:cs="Calibri"/>
          <w:kern w:val="0"/>
        </w:rPr>
        <w:t>s</w:t>
      </w:r>
      <w:r w:rsidR="00D50919" w:rsidRPr="006A11B5">
        <w:rPr>
          <w:rFonts w:ascii="Calibri" w:hAnsi="Calibri" w:cs="Calibri"/>
          <w:kern w:val="0"/>
        </w:rPr>
        <w:t xml:space="preserve"> us</w:t>
      </w:r>
      <w:r w:rsidR="000264A5" w:rsidRPr="006A11B5">
        <w:rPr>
          <w:rFonts w:ascii="Calibri" w:hAnsi="Calibri" w:cs="Calibri"/>
          <w:kern w:val="0"/>
        </w:rPr>
        <w:t xml:space="preserve"> </w:t>
      </w:r>
      <w:r w:rsidR="00D50919" w:rsidRPr="006A11B5">
        <w:rPr>
          <w:rFonts w:ascii="Calibri" w:hAnsi="Calibri" w:cs="Calibri"/>
          <w:kern w:val="0"/>
        </w:rPr>
        <w:t>d</w:t>
      </w:r>
      <w:r w:rsidRPr="006A11B5">
        <w:rPr>
          <w:rFonts w:ascii="Calibri" w:hAnsi="Calibri" w:cs="Calibri"/>
          <w:kern w:val="0"/>
        </w:rPr>
        <w:t xml:space="preserve">uring that time the king </w:t>
      </w:r>
      <w:r w:rsidR="00D50919" w:rsidRPr="006A11B5">
        <w:rPr>
          <w:rFonts w:ascii="Calibri" w:hAnsi="Calibri" w:cs="Calibri"/>
          <w:kern w:val="0"/>
        </w:rPr>
        <w:t>went</w:t>
      </w:r>
      <w:r w:rsidRPr="006A11B5">
        <w:rPr>
          <w:rFonts w:ascii="Calibri" w:hAnsi="Calibri" w:cs="Calibri"/>
          <w:kern w:val="0"/>
        </w:rPr>
        <w:t xml:space="preserve"> off to war against Greece</w:t>
      </w:r>
      <w:r w:rsidR="004D4D61" w:rsidRPr="006A11B5">
        <w:rPr>
          <w:rFonts w:ascii="Calibri" w:hAnsi="Calibri" w:cs="Calibri"/>
          <w:kern w:val="0"/>
        </w:rPr>
        <w:t>,</w:t>
      </w:r>
      <w:r w:rsidR="00BF2542" w:rsidRPr="006A11B5">
        <w:rPr>
          <w:rFonts w:ascii="Calibri" w:hAnsi="Calibri" w:cs="Calibri"/>
          <w:kern w:val="0"/>
        </w:rPr>
        <w:t xml:space="preserve"> b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ut Greece prevailed, destroying Xerxes’ army. </w:t>
      </w:r>
      <w:r w:rsidR="00D50919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3C1E81" w:rsidRPr="006A11B5">
        <w:rPr>
          <w:rFonts w:ascii="Calibri" w:eastAsia="Times New Roman" w:hAnsi="Calibri" w:cs="Calibri"/>
          <w:kern w:val="0"/>
          <w14:ligatures w14:val="none"/>
        </w:rPr>
        <w:t>After his defeat, Xerxes returned to Persia, sullen</w:t>
      </w:r>
      <w:r w:rsidR="00D50919" w:rsidRPr="006A11B5">
        <w:rPr>
          <w:rFonts w:ascii="Calibri" w:eastAsia="Times New Roman" w:hAnsi="Calibri" w:cs="Calibri"/>
          <w:kern w:val="0"/>
          <w14:ligatures w14:val="none"/>
        </w:rPr>
        <w:t xml:space="preserve"> and</w:t>
      </w:r>
      <w:r w:rsidR="003C1E81" w:rsidRPr="006A11B5">
        <w:rPr>
          <w:rFonts w:ascii="Calibri" w:eastAsia="Times New Roman" w:hAnsi="Calibri" w:cs="Calibri"/>
          <w:kern w:val="0"/>
          <w14:ligatures w14:val="none"/>
        </w:rPr>
        <w:t xml:space="preserve"> queen</w:t>
      </w:r>
      <w:r w:rsidR="00FD3045">
        <w:rPr>
          <w:rFonts w:ascii="Calibri" w:eastAsia="Times New Roman" w:hAnsi="Calibri" w:cs="Calibri"/>
          <w:kern w:val="0"/>
          <w14:ligatures w14:val="none"/>
        </w:rPr>
        <w:t>-</w:t>
      </w:r>
      <w:r w:rsidR="003C1E81" w:rsidRPr="006A11B5">
        <w:rPr>
          <w:rFonts w:ascii="Calibri" w:eastAsia="Times New Roman" w:hAnsi="Calibri" w:cs="Calibri"/>
          <w:kern w:val="0"/>
          <w14:ligatures w14:val="none"/>
        </w:rPr>
        <w:t xml:space="preserve">less.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It’s against this backdrop that the story of Esther unfolds. </w:t>
      </w:r>
    </w:p>
    <w:p w14:paraId="2DA09095" w14:textId="77777777" w:rsidR="00CF0858" w:rsidRPr="006A11B5" w:rsidRDefault="00CF0858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</w:p>
    <w:p w14:paraId="5A1734B3" w14:textId="70F098B0" w:rsidR="00B54C94" w:rsidRPr="006A11B5" w:rsidRDefault="00D50919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Xerxes’</w:t>
      </w:r>
      <w:r w:rsidR="00B54C94" w:rsidRPr="006A11B5">
        <w:rPr>
          <w:rFonts w:ascii="Calibri" w:hAnsi="Calibri" w:cs="Calibri"/>
        </w:rPr>
        <w:t xml:space="preserve"> counselors suggested </w:t>
      </w:r>
      <w:r w:rsidR="00B54C94" w:rsidRPr="006A11B5">
        <w:rPr>
          <w:rFonts w:ascii="Calibri" w:hAnsi="Calibri" w:cs="Calibri"/>
          <w:color w:val="000000" w:themeColor="text1"/>
        </w:rPr>
        <w:t>the king hold a Miss Persia Pageant to find a new queen</w:t>
      </w:r>
      <w:r w:rsidR="001A4803" w:rsidRPr="006A11B5">
        <w:rPr>
          <w:rFonts w:ascii="Calibri" w:hAnsi="Calibri" w:cs="Calibri"/>
          <w:color w:val="000000" w:themeColor="text1"/>
        </w:rPr>
        <w:t xml:space="preserve"> </w:t>
      </w:r>
      <w:r w:rsidR="006C6508" w:rsidRPr="006A11B5">
        <w:rPr>
          <w:rFonts w:ascii="Calibri" w:hAnsi="Calibri" w:cs="Calibri"/>
          <w:color w:val="000000" w:themeColor="text1"/>
        </w:rPr>
        <w:t>and collect</w:t>
      </w:r>
      <w:r w:rsidR="00B54C94" w:rsidRPr="006A11B5">
        <w:rPr>
          <w:rFonts w:ascii="Calibri" w:hAnsi="Calibri" w:cs="Calibri"/>
          <w:color w:val="000000" w:themeColor="text1"/>
        </w:rPr>
        <w:t xml:space="preserve"> a harem of t</w:t>
      </w:r>
      <w:r w:rsidR="00B54C94" w:rsidRPr="006A11B5">
        <w:rPr>
          <w:rFonts w:ascii="Calibri" w:hAnsi="Calibri" w:cs="Calibri"/>
        </w:rPr>
        <w:t xml:space="preserve">he most beautiful young </w:t>
      </w:r>
      <w:r w:rsidR="003C1E81" w:rsidRPr="006A11B5">
        <w:rPr>
          <w:rFonts w:ascii="Calibri" w:hAnsi="Calibri" w:cs="Calibri"/>
        </w:rPr>
        <w:t>girls</w:t>
      </w:r>
      <w:r w:rsidR="00B54C94" w:rsidRPr="006A11B5">
        <w:rPr>
          <w:rFonts w:ascii="Calibri" w:hAnsi="Calibri" w:cs="Calibri"/>
        </w:rPr>
        <w:t xml:space="preserve"> </w:t>
      </w:r>
      <w:r w:rsidR="001A4803" w:rsidRPr="006A11B5">
        <w:rPr>
          <w:rFonts w:ascii="Calibri" w:hAnsi="Calibri" w:cs="Calibri"/>
        </w:rPr>
        <w:t>in</w:t>
      </w:r>
      <w:r w:rsidR="00B54C94" w:rsidRPr="006A11B5">
        <w:rPr>
          <w:rFonts w:ascii="Calibri" w:hAnsi="Calibri" w:cs="Calibri"/>
        </w:rPr>
        <w:t xml:space="preserve"> the kingdom</w:t>
      </w:r>
      <w:r w:rsidR="000573B0">
        <w:rPr>
          <w:rFonts w:ascii="Calibri" w:hAnsi="Calibri" w:cs="Calibri"/>
        </w:rPr>
        <w:t>,</w:t>
      </w:r>
      <w:r w:rsidR="009C0F08" w:rsidRPr="006A11B5">
        <w:rPr>
          <w:rFonts w:ascii="Calibri" w:hAnsi="Calibri" w:cs="Calibri"/>
        </w:rPr>
        <w:t xml:space="preserve"> and </w:t>
      </w:r>
      <w:r w:rsidR="006C6508" w:rsidRPr="006A11B5">
        <w:rPr>
          <w:rFonts w:ascii="Calibri" w:hAnsi="Calibri" w:cs="Calibri"/>
        </w:rPr>
        <w:t>then</w:t>
      </w:r>
      <w:r w:rsidRPr="006A11B5">
        <w:rPr>
          <w:rFonts w:ascii="Calibri" w:hAnsi="Calibri" w:cs="Calibri"/>
        </w:rPr>
        <w:t xml:space="preserve"> </w:t>
      </w:r>
      <w:r w:rsidR="000573B0">
        <w:rPr>
          <w:rFonts w:ascii="Calibri" w:hAnsi="Calibri" w:cs="Calibri"/>
        </w:rPr>
        <w:t xml:space="preserve">Xerxes could </w:t>
      </w:r>
      <w:r w:rsidR="00B54C94" w:rsidRPr="006A11B5">
        <w:rPr>
          <w:rFonts w:ascii="Calibri" w:hAnsi="Calibri" w:cs="Calibri"/>
        </w:rPr>
        <w:t xml:space="preserve">choose a queen from among them. But this wasn’t like </w:t>
      </w:r>
      <w:r w:rsidRPr="006A11B5">
        <w:rPr>
          <w:rFonts w:ascii="Calibri" w:hAnsi="Calibri" w:cs="Calibri"/>
        </w:rPr>
        <w:t>our</w:t>
      </w:r>
      <w:r w:rsidR="00B54C94" w:rsidRPr="006A11B5">
        <w:rPr>
          <w:rFonts w:ascii="Calibri" w:hAnsi="Calibri" w:cs="Calibri"/>
        </w:rPr>
        <w:t xml:space="preserve"> Miss America Pageant.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 The contestants had to be virgins, </w:t>
      </w:r>
      <w:r w:rsidR="004D4D61" w:rsidRPr="006A11B5">
        <w:rPr>
          <w:rFonts w:ascii="Calibri" w:eastAsia="Times New Roman" w:hAnsi="Calibri" w:cs="Calibri"/>
          <w:kern w:val="0"/>
          <w14:ligatures w14:val="none"/>
        </w:rPr>
        <w:t>mostly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 in their teens</w:t>
      </w:r>
      <w:r w:rsidR="009C0F08" w:rsidRPr="006A11B5">
        <w:rPr>
          <w:rFonts w:ascii="Calibri" w:eastAsia="Times New Roman" w:hAnsi="Calibri" w:cs="Calibri"/>
          <w:kern w:val="0"/>
          <w14:ligatures w14:val="none"/>
        </w:rPr>
        <w:t>,</w:t>
      </w:r>
      <w:r w:rsidR="009C0438" w:rsidRPr="006A11B5">
        <w:rPr>
          <w:rFonts w:ascii="Calibri" w:eastAsia="Times New Roman" w:hAnsi="Calibri" w:cs="Calibri"/>
          <w:kern w:val="0"/>
          <w14:ligatures w14:val="none"/>
        </w:rPr>
        <w:t xml:space="preserve"> and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FE5F98">
        <w:rPr>
          <w:rFonts w:ascii="Calibri" w:eastAsia="Times New Roman" w:hAnsi="Calibri" w:cs="Calibri"/>
          <w:kern w:val="0"/>
          <w14:ligatures w14:val="none"/>
        </w:rPr>
        <w:t xml:space="preserve">the most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>beautiful</w:t>
      </w:r>
      <w:r w:rsidR="00FE5F98">
        <w:rPr>
          <w:rFonts w:ascii="Calibri" w:eastAsia="Times New Roman" w:hAnsi="Calibri" w:cs="Calibri"/>
          <w:kern w:val="0"/>
          <w14:ligatures w14:val="none"/>
        </w:rPr>
        <w:t xml:space="preserve"> in all the kingdom</w:t>
      </w:r>
      <w:r w:rsidR="009C0438" w:rsidRPr="006A11B5">
        <w:rPr>
          <w:rFonts w:ascii="Calibri" w:eastAsia="Times New Roman" w:hAnsi="Calibri" w:cs="Calibri"/>
          <w:kern w:val="0"/>
          <w14:ligatures w14:val="none"/>
        </w:rPr>
        <w:t>.</w:t>
      </w:r>
    </w:p>
    <w:p w14:paraId="77CC18DF" w14:textId="77777777" w:rsidR="006A11B5" w:rsidRPr="006A11B5" w:rsidRDefault="006A11B5" w:rsidP="006A11B5">
      <w:pPr>
        <w:spacing w:line="276" w:lineRule="auto"/>
        <w:ind w:firstLine="720"/>
        <w:rPr>
          <w:rFonts w:ascii="Calibri" w:hAnsi="Calibri" w:cs="Calibri"/>
        </w:rPr>
      </w:pPr>
    </w:p>
    <w:p w14:paraId="4C10F5EF" w14:textId="6114AB9F" w:rsidR="003C68FA" w:rsidRPr="006A11B5" w:rsidRDefault="003C1E81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</w:rPr>
        <w:t>G</w:t>
      </w:r>
      <w:r w:rsidR="00B62DB3" w:rsidRPr="006A11B5">
        <w:rPr>
          <w:rFonts w:ascii="Calibri" w:hAnsi="Calibri" w:cs="Calibri"/>
        </w:rPr>
        <w:t>irls</w:t>
      </w:r>
      <w:r w:rsidR="00B54C94" w:rsidRPr="006A11B5">
        <w:rPr>
          <w:rFonts w:ascii="Calibri" w:hAnsi="Calibri" w:cs="Calibri"/>
        </w:rPr>
        <w:t xml:space="preserve"> collected for the harem w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>ould have been taken from their families</w:t>
      </w:r>
      <w:r w:rsidR="00FC1841" w:rsidRPr="006A11B5">
        <w:rPr>
          <w:rFonts w:ascii="Calibri" w:eastAsia="Times New Roman" w:hAnsi="Calibri" w:cs="Calibri"/>
          <w:kern w:val="0"/>
          <w14:ligatures w14:val="none"/>
        </w:rPr>
        <w:t xml:space="preserve">,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never </w:t>
      </w:r>
      <w:r w:rsidR="00B62DB3" w:rsidRPr="006A11B5">
        <w:rPr>
          <w:rFonts w:ascii="Calibri" w:eastAsia="Times New Roman" w:hAnsi="Calibri" w:cs="Calibri"/>
          <w:kern w:val="0"/>
          <w14:ligatures w14:val="none"/>
        </w:rPr>
        <w:t xml:space="preserve">to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see them again or </w:t>
      </w:r>
      <w:r w:rsidR="00B62DB3" w:rsidRPr="006A11B5">
        <w:rPr>
          <w:rFonts w:ascii="Calibri" w:eastAsia="Times New Roman" w:hAnsi="Calibri" w:cs="Calibri"/>
          <w:kern w:val="0"/>
          <w14:ligatures w14:val="none"/>
        </w:rPr>
        <w:t xml:space="preserve">to </w:t>
      </w:r>
      <w:r w:rsidR="00B54C94" w:rsidRPr="006A11B5">
        <w:rPr>
          <w:rFonts w:ascii="Calibri" w:eastAsia="Times New Roman" w:hAnsi="Calibri" w:cs="Calibri"/>
          <w:kern w:val="0"/>
          <w14:ligatures w14:val="none"/>
        </w:rPr>
        <w:t xml:space="preserve">marry. </w:t>
      </w:r>
      <w:r w:rsidR="009C0F08" w:rsidRPr="006A11B5">
        <w:rPr>
          <w:rFonts w:ascii="Calibri" w:hAnsi="Calibri" w:cs="Calibri"/>
        </w:rPr>
        <w:t>It</w:t>
      </w:r>
      <w:r w:rsidR="001A4803" w:rsidRPr="006A11B5">
        <w:rPr>
          <w:rFonts w:ascii="Calibri" w:hAnsi="Calibri" w:cs="Calibri"/>
          <w:kern w:val="0"/>
        </w:rPr>
        <w:t xml:space="preserve">’s generally assumed the girls had </w:t>
      </w:r>
      <w:r w:rsidR="00842B9E" w:rsidRPr="006A11B5">
        <w:rPr>
          <w:rFonts w:ascii="Calibri" w:hAnsi="Calibri" w:cs="Calibri"/>
          <w:kern w:val="0"/>
        </w:rPr>
        <w:t>n</w:t>
      </w:r>
      <w:r w:rsidR="009C0438" w:rsidRPr="006A11B5">
        <w:rPr>
          <w:rFonts w:ascii="Calibri" w:hAnsi="Calibri" w:cs="Calibri"/>
          <w:kern w:val="0"/>
        </w:rPr>
        <w:t>o</w:t>
      </w:r>
      <w:r w:rsidR="001A4803" w:rsidRPr="006A11B5">
        <w:rPr>
          <w:rFonts w:ascii="Calibri" w:hAnsi="Calibri" w:cs="Calibri"/>
          <w:kern w:val="0"/>
        </w:rPr>
        <w:t xml:space="preserve"> say in being forced into the harem</w:t>
      </w:r>
      <w:r w:rsidR="00D50919" w:rsidRPr="006A11B5">
        <w:rPr>
          <w:rFonts w:ascii="Calibri" w:hAnsi="Calibri" w:cs="Calibri"/>
          <w:kern w:val="0"/>
        </w:rPr>
        <w:t xml:space="preserve"> with hundreds of other girls</w:t>
      </w:r>
      <w:r w:rsidR="00B63E2C">
        <w:rPr>
          <w:rFonts w:ascii="Calibri" w:hAnsi="Calibri" w:cs="Calibri"/>
          <w:kern w:val="0"/>
        </w:rPr>
        <w:t xml:space="preserve"> </w:t>
      </w:r>
      <w:r w:rsidR="00FD3045">
        <w:rPr>
          <w:rFonts w:ascii="Calibri" w:hAnsi="Calibri" w:cs="Calibri"/>
          <w:kern w:val="0"/>
        </w:rPr>
        <w:t xml:space="preserve">– </w:t>
      </w:r>
      <w:r w:rsidR="00FD3045" w:rsidRPr="006A11B5">
        <w:rPr>
          <w:rFonts w:ascii="Calibri" w:hAnsi="Calibri" w:cs="Calibri"/>
          <w:kern w:val="0"/>
        </w:rPr>
        <w:t>Esther</w:t>
      </w:r>
      <w:r w:rsidR="003C68FA" w:rsidRPr="006A11B5">
        <w:rPr>
          <w:rFonts w:ascii="Calibri" w:hAnsi="Calibri" w:cs="Calibri"/>
          <w:kern w:val="0"/>
        </w:rPr>
        <w:t xml:space="preserve"> </w:t>
      </w:r>
      <w:r w:rsidR="00D50919" w:rsidRPr="006A11B5">
        <w:rPr>
          <w:rFonts w:ascii="Calibri" w:hAnsi="Calibri" w:cs="Calibri"/>
          <w:kern w:val="0"/>
        </w:rPr>
        <w:t>included.</w:t>
      </w:r>
    </w:p>
    <w:p w14:paraId="7AEA8FB6" w14:textId="41B7B4BB" w:rsidR="003C68FA" w:rsidRPr="006A11B5" w:rsidRDefault="003C68FA" w:rsidP="006A11B5">
      <w:pPr>
        <w:spacing w:line="276" w:lineRule="auto"/>
        <w:ind w:firstLine="720"/>
        <w:rPr>
          <w:rFonts w:ascii="Calibri" w:hAnsi="Calibri" w:cs="Calibri"/>
        </w:rPr>
      </w:pPr>
    </w:p>
    <w:p w14:paraId="7A107452" w14:textId="48054FAD" w:rsidR="003C68FA" w:rsidRPr="006A11B5" w:rsidRDefault="003C68FA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>Once in the harem</w:t>
      </w:r>
      <w:r w:rsidR="00D50919" w:rsidRPr="006A11B5">
        <w:rPr>
          <w:rFonts w:ascii="Calibri" w:hAnsi="Calibri" w:cs="Calibri"/>
        </w:rPr>
        <w:t xml:space="preserve">, </w:t>
      </w:r>
      <w:r w:rsidRPr="006A11B5">
        <w:rPr>
          <w:rFonts w:ascii="Calibri" w:hAnsi="Calibri" w:cs="Calibri"/>
        </w:rPr>
        <w:t>the girls</w:t>
      </w:r>
      <w:r w:rsidR="00784050" w:rsidRPr="006A11B5">
        <w:rPr>
          <w:rFonts w:ascii="Calibri" w:hAnsi="Calibri" w:cs="Calibri"/>
        </w:rPr>
        <w:t>’ care</w:t>
      </w:r>
      <w:r w:rsidRPr="006A11B5">
        <w:rPr>
          <w:rFonts w:ascii="Calibri" w:hAnsi="Calibri" w:cs="Calibri"/>
        </w:rPr>
        <w:t xml:space="preserve"> would </w:t>
      </w:r>
      <w:r w:rsidR="006C6508" w:rsidRPr="006A11B5">
        <w:rPr>
          <w:rFonts w:ascii="Calibri" w:hAnsi="Calibri" w:cs="Calibri"/>
        </w:rPr>
        <w:t xml:space="preserve">be </w:t>
      </w:r>
      <w:r w:rsidR="00D50919" w:rsidRPr="006A11B5">
        <w:rPr>
          <w:rFonts w:ascii="Calibri" w:hAnsi="Calibri" w:cs="Calibri"/>
        </w:rPr>
        <w:t xml:space="preserve">overseen by </w:t>
      </w:r>
      <w:r w:rsidRPr="006A11B5">
        <w:rPr>
          <w:rFonts w:ascii="Calibri" w:hAnsi="Calibri" w:cs="Calibri"/>
        </w:rPr>
        <w:t>the king’s chief eunuch</w:t>
      </w:r>
      <w:r w:rsidR="00FD3045">
        <w:rPr>
          <w:rFonts w:ascii="Calibri" w:hAnsi="Calibri" w:cs="Calibri"/>
        </w:rPr>
        <w:t>,</w:t>
      </w:r>
      <w:r w:rsidR="009C0F08" w:rsidRPr="006A11B5">
        <w:rPr>
          <w:rFonts w:ascii="Calibri" w:hAnsi="Calibri" w:cs="Calibri"/>
        </w:rPr>
        <w:t xml:space="preserve"> Hegai.</w:t>
      </w:r>
      <w:r w:rsidRPr="006A11B5">
        <w:rPr>
          <w:rFonts w:ascii="Calibri" w:hAnsi="Calibri" w:cs="Calibri"/>
        </w:rPr>
        <w:t xml:space="preserve"> Each “contestant” would undergo year</w:t>
      </w:r>
      <w:r w:rsidR="00FD3045">
        <w:rPr>
          <w:rFonts w:ascii="Calibri" w:hAnsi="Calibri" w:cs="Calibri"/>
        </w:rPr>
        <w:t>-</w:t>
      </w:r>
      <w:r w:rsidRPr="006A11B5">
        <w:rPr>
          <w:rFonts w:ascii="Calibri" w:hAnsi="Calibri" w:cs="Calibri"/>
        </w:rPr>
        <w:t>long beauty treatment</w:t>
      </w:r>
      <w:r w:rsidR="009C0F08" w:rsidRPr="006A11B5">
        <w:rPr>
          <w:rFonts w:ascii="Calibri" w:hAnsi="Calibri" w:cs="Calibri"/>
        </w:rPr>
        <w:t>s</w:t>
      </w:r>
      <w:r w:rsidR="004D4D61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>including the application of oil</w:t>
      </w:r>
      <w:r w:rsidRPr="006A11B5">
        <w:rPr>
          <w:rFonts w:ascii="Calibri" w:hAnsi="Calibri" w:cs="Calibri"/>
          <w:kern w:val="0"/>
        </w:rPr>
        <w:t xml:space="preserve"> of myrrh to repair </w:t>
      </w:r>
      <w:r w:rsidR="00842B9E" w:rsidRPr="006A11B5">
        <w:rPr>
          <w:rFonts w:ascii="Calibri" w:hAnsi="Calibri" w:cs="Calibri"/>
          <w:kern w:val="0"/>
        </w:rPr>
        <w:t xml:space="preserve">their </w:t>
      </w:r>
      <w:r w:rsidRPr="006A11B5">
        <w:rPr>
          <w:rFonts w:ascii="Calibri" w:hAnsi="Calibri" w:cs="Calibri"/>
          <w:kern w:val="0"/>
        </w:rPr>
        <w:t>sunburned</w:t>
      </w:r>
      <w:r w:rsidR="004D4D61" w:rsidRPr="006A11B5">
        <w:rPr>
          <w:rFonts w:ascii="Calibri" w:hAnsi="Calibri" w:cs="Calibri"/>
          <w:kern w:val="0"/>
        </w:rPr>
        <w:t xml:space="preserve"> and </w:t>
      </w:r>
      <w:r w:rsidRPr="006A11B5">
        <w:rPr>
          <w:rFonts w:ascii="Calibri" w:hAnsi="Calibri" w:cs="Calibri"/>
          <w:kern w:val="0"/>
        </w:rPr>
        <w:t>wind</w:t>
      </w:r>
      <w:r w:rsidR="00FD3045">
        <w:rPr>
          <w:rFonts w:ascii="Calibri" w:hAnsi="Calibri" w:cs="Calibri"/>
          <w:kern w:val="0"/>
        </w:rPr>
        <w:t>-</w:t>
      </w:r>
      <w:r w:rsidRPr="006A11B5">
        <w:rPr>
          <w:rFonts w:ascii="Calibri" w:hAnsi="Calibri" w:cs="Calibri"/>
          <w:kern w:val="0"/>
        </w:rPr>
        <w:t xml:space="preserve">damaged skin caused by the dry desert climate. </w:t>
      </w:r>
    </w:p>
    <w:p w14:paraId="3D15179B" w14:textId="77777777" w:rsidR="003C68FA" w:rsidRPr="006A11B5" w:rsidRDefault="003C68FA" w:rsidP="006A11B5">
      <w:pPr>
        <w:spacing w:line="276" w:lineRule="auto"/>
        <w:ind w:firstLine="720"/>
        <w:rPr>
          <w:rFonts w:ascii="Calibri" w:hAnsi="Calibri" w:cs="Calibri"/>
        </w:rPr>
      </w:pPr>
    </w:p>
    <w:p w14:paraId="474DA4F2" w14:textId="23572C25" w:rsidR="00B54C94" w:rsidRPr="006A11B5" w:rsidRDefault="000A45FD" w:rsidP="006A11B5">
      <w:pPr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</w:rPr>
        <w:t>The author contrasted Esther with other girls in the harem. She had obtained favor from all of those who saw her</w:t>
      </w:r>
      <w:r w:rsidR="00FD3045">
        <w:rPr>
          <w:rFonts w:ascii="Calibri" w:hAnsi="Calibri" w:cs="Calibri"/>
        </w:rPr>
        <w:t>,</w:t>
      </w:r>
      <w:r w:rsidR="007B302B" w:rsidRPr="006A11B5">
        <w:rPr>
          <w:rFonts w:ascii="Calibri" w:hAnsi="Calibri" w:cs="Calibri"/>
        </w:rPr>
        <w:t xml:space="preserve"> </w:t>
      </w:r>
      <w:r w:rsidR="006C6508" w:rsidRPr="006A11B5">
        <w:rPr>
          <w:rFonts w:ascii="Calibri" w:hAnsi="Calibri" w:cs="Calibri"/>
        </w:rPr>
        <w:t xml:space="preserve">including </w:t>
      </w:r>
      <w:r w:rsidR="000573B0">
        <w:rPr>
          <w:rFonts w:ascii="Calibri" w:hAnsi="Calibri" w:cs="Calibri"/>
        </w:rPr>
        <w:t xml:space="preserve">the eunuch, </w:t>
      </w:r>
      <w:r w:rsidRPr="006A11B5">
        <w:rPr>
          <w:rFonts w:ascii="Calibri" w:hAnsi="Calibri" w:cs="Calibri"/>
        </w:rPr>
        <w:t>Hegai</w:t>
      </w:r>
      <w:r w:rsidRPr="006A11B5">
        <w:rPr>
          <w:rFonts w:ascii="Calibri" w:hAnsi="Calibri" w:cs="Calibri"/>
          <w:kern w:val="0"/>
        </w:rPr>
        <w:t xml:space="preserve">. </w:t>
      </w:r>
      <w:r w:rsidR="009C0F08" w:rsidRPr="006A11B5">
        <w:rPr>
          <w:rFonts w:ascii="Calibri" w:hAnsi="Calibri" w:cs="Calibri"/>
          <w:kern w:val="0"/>
        </w:rPr>
        <w:t>He</w:t>
      </w:r>
      <w:r w:rsidR="009C0F08" w:rsidRPr="006A11B5">
        <w:rPr>
          <w:rFonts w:ascii="Calibri" w:hAnsi="Calibri" w:cs="Calibri"/>
        </w:rPr>
        <w:t xml:space="preserve"> </w:t>
      </w:r>
      <w:r w:rsidR="009C0F08" w:rsidRPr="006A11B5">
        <w:rPr>
          <w:rFonts w:ascii="Calibri" w:hAnsi="Calibri" w:cs="Calibri"/>
          <w:kern w:val="0"/>
        </w:rPr>
        <w:t>may have considered her the most likely to become queen so he</w:t>
      </w:r>
      <w:r w:rsidR="003C68FA" w:rsidRPr="006A11B5">
        <w:rPr>
          <w:rFonts w:ascii="Calibri" w:hAnsi="Calibri" w:cs="Calibri"/>
          <w:kern w:val="0"/>
        </w:rPr>
        <w:t xml:space="preserve"> personally tended to what she ate, assigned her seven </w:t>
      </w:r>
      <w:r w:rsidR="00842B9E" w:rsidRPr="006A11B5">
        <w:rPr>
          <w:rFonts w:ascii="Calibri" w:hAnsi="Calibri" w:cs="Calibri"/>
          <w:kern w:val="0"/>
        </w:rPr>
        <w:t>attendants</w:t>
      </w:r>
      <w:r w:rsidR="00784050" w:rsidRPr="006A11B5">
        <w:rPr>
          <w:rFonts w:ascii="Calibri" w:hAnsi="Calibri" w:cs="Calibri"/>
          <w:kern w:val="0"/>
        </w:rPr>
        <w:t>,</w:t>
      </w:r>
      <w:r w:rsidR="003C68FA" w:rsidRPr="006A11B5">
        <w:rPr>
          <w:rFonts w:ascii="Calibri" w:hAnsi="Calibri" w:cs="Calibri"/>
          <w:kern w:val="0"/>
        </w:rPr>
        <w:t xml:space="preserve"> and</w:t>
      </w:r>
      <w:r w:rsidR="00211F29" w:rsidRPr="006A11B5">
        <w:rPr>
          <w:rFonts w:ascii="Calibri" w:hAnsi="Calibri" w:cs="Calibri"/>
          <w:kern w:val="0"/>
        </w:rPr>
        <w:t xml:space="preserve"> </w:t>
      </w:r>
      <w:r w:rsidR="003C68FA" w:rsidRPr="006A11B5">
        <w:rPr>
          <w:rFonts w:ascii="Calibri" w:hAnsi="Calibri" w:cs="Calibri"/>
          <w:kern w:val="0"/>
        </w:rPr>
        <w:t xml:space="preserve">put her in </w:t>
      </w:r>
      <w:r w:rsidR="006C6508" w:rsidRPr="006A11B5">
        <w:rPr>
          <w:rFonts w:ascii="Calibri" w:hAnsi="Calibri" w:cs="Calibri"/>
          <w:kern w:val="0"/>
        </w:rPr>
        <w:t>“</w:t>
      </w:r>
      <w:r w:rsidR="003C68FA" w:rsidRPr="006A11B5">
        <w:rPr>
          <w:rFonts w:ascii="Calibri" w:hAnsi="Calibri" w:cs="Calibri"/>
          <w:kern w:val="0"/>
        </w:rPr>
        <w:t xml:space="preserve">the best </w:t>
      </w:r>
      <w:r w:rsidR="00211F29" w:rsidRPr="006A11B5">
        <w:rPr>
          <w:rFonts w:ascii="Calibri" w:hAnsi="Calibri" w:cs="Calibri"/>
          <w:kern w:val="0"/>
        </w:rPr>
        <w:t>place</w:t>
      </w:r>
      <w:r w:rsidR="003C68FA" w:rsidRPr="006A11B5">
        <w:rPr>
          <w:rFonts w:ascii="Calibri" w:hAnsi="Calibri" w:cs="Calibri"/>
          <w:kern w:val="0"/>
        </w:rPr>
        <w:t xml:space="preserve"> </w:t>
      </w:r>
      <w:r w:rsidR="00211F29" w:rsidRPr="006A11B5">
        <w:rPr>
          <w:rFonts w:ascii="Calibri" w:hAnsi="Calibri" w:cs="Calibri"/>
          <w:kern w:val="0"/>
        </w:rPr>
        <w:t>in</w:t>
      </w:r>
      <w:r w:rsidR="003C68FA" w:rsidRPr="006A11B5">
        <w:rPr>
          <w:rFonts w:ascii="Calibri" w:hAnsi="Calibri" w:cs="Calibri"/>
          <w:kern w:val="0"/>
        </w:rPr>
        <w:t xml:space="preserve"> the harem.</w:t>
      </w:r>
      <w:r w:rsidR="00211F29" w:rsidRPr="006A11B5">
        <w:rPr>
          <w:rFonts w:ascii="Calibri" w:hAnsi="Calibri" w:cs="Calibri"/>
          <w:kern w:val="0"/>
        </w:rPr>
        <w:t>”</w:t>
      </w:r>
      <w:r w:rsidR="003C68FA" w:rsidRPr="006A11B5">
        <w:rPr>
          <w:rFonts w:ascii="Calibri" w:hAnsi="Calibri" w:cs="Calibri"/>
          <w:kern w:val="0"/>
        </w:rPr>
        <w:t xml:space="preserve"> </w:t>
      </w:r>
      <w:r w:rsidR="007B302B" w:rsidRPr="006A11B5">
        <w:rPr>
          <w:rFonts w:ascii="Calibri" w:hAnsi="Calibri" w:cs="Calibri"/>
          <w:kern w:val="0"/>
        </w:rPr>
        <w:t>(2:9)</w:t>
      </w:r>
      <w:r w:rsidR="003C68FA" w:rsidRPr="006A11B5">
        <w:rPr>
          <w:rFonts w:ascii="Calibri" w:hAnsi="Calibri" w:cs="Calibri"/>
          <w:kern w:val="0"/>
        </w:rPr>
        <w:t>.</w:t>
      </w:r>
      <w:r w:rsidR="00211F29" w:rsidRPr="006A11B5">
        <w:rPr>
          <w:rFonts w:ascii="Calibri" w:hAnsi="Calibri" w:cs="Calibri"/>
          <w:kern w:val="0"/>
        </w:rPr>
        <w:t xml:space="preserve"> </w:t>
      </w:r>
      <w:r w:rsidR="00784050" w:rsidRPr="006A11B5">
        <w:rPr>
          <w:rFonts w:ascii="Calibri" w:hAnsi="Calibri" w:cs="Calibri"/>
          <w:kern w:val="0"/>
        </w:rPr>
        <w:t xml:space="preserve">And daily, </w:t>
      </w:r>
      <w:r w:rsidR="000573B0">
        <w:rPr>
          <w:rFonts w:ascii="Calibri" w:hAnsi="Calibri" w:cs="Calibri"/>
          <w:kern w:val="0"/>
        </w:rPr>
        <w:t xml:space="preserve">her uncle, </w:t>
      </w:r>
      <w:r w:rsidR="00784050" w:rsidRPr="006A11B5">
        <w:rPr>
          <w:rFonts w:ascii="Calibri" w:hAnsi="Calibri" w:cs="Calibri"/>
          <w:kern w:val="0"/>
        </w:rPr>
        <w:t>Mordecai</w:t>
      </w:r>
      <w:r w:rsidR="000573B0">
        <w:rPr>
          <w:rFonts w:ascii="Calibri" w:hAnsi="Calibri" w:cs="Calibri"/>
          <w:kern w:val="0"/>
        </w:rPr>
        <w:t xml:space="preserve">, </w:t>
      </w:r>
      <w:r w:rsidR="00211F29" w:rsidRPr="006A11B5">
        <w:rPr>
          <w:rFonts w:ascii="Calibri" w:hAnsi="Calibri" w:cs="Calibri"/>
          <w:kern w:val="0"/>
        </w:rPr>
        <w:t xml:space="preserve">walked near the </w:t>
      </w:r>
      <w:r w:rsidR="006C6508" w:rsidRPr="006A11B5">
        <w:rPr>
          <w:rFonts w:ascii="Calibri" w:hAnsi="Calibri" w:cs="Calibri"/>
          <w:kern w:val="0"/>
        </w:rPr>
        <w:t xml:space="preserve">harem’s </w:t>
      </w:r>
      <w:r w:rsidR="00211F29" w:rsidRPr="006A11B5">
        <w:rPr>
          <w:rFonts w:ascii="Calibri" w:hAnsi="Calibri" w:cs="Calibri"/>
          <w:kern w:val="0"/>
        </w:rPr>
        <w:t xml:space="preserve">courtyard to </w:t>
      </w:r>
      <w:r w:rsidR="00784050" w:rsidRPr="006A11B5">
        <w:rPr>
          <w:rFonts w:ascii="Calibri" w:hAnsi="Calibri" w:cs="Calibri"/>
          <w:kern w:val="0"/>
        </w:rPr>
        <w:t xml:space="preserve">check on her welfare. </w:t>
      </w:r>
    </w:p>
    <w:p w14:paraId="73080BE0" w14:textId="254797E8" w:rsidR="00B54C94" w:rsidRPr="006A11B5" w:rsidRDefault="00B54C94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</w:rPr>
        <w:lastRenderedPageBreak/>
        <w:t>The</w:t>
      </w:r>
      <w:r w:rsidR="00183714" w:rsidRPr="006A11B5">
        <w:rPr>
          <w:rFonts w:ascii="Calibri" w:hAnsi="Calibri" w:cs="Calibri"/>
        </w:rPr>
        <w:t xml:space="preserve"> girls </w:t>
      </w:r>
      <w:r w:rsidR="006C6508" w:rsidRPr="006A11B5">
        <w:rPr>
          <w:rFonts w:ascii="Calibri" w:hAnsi="Calibri" w:cs="Calibri"/>
        </w:rPr>
        <w:t xml:space="preserve">would wait </w:t>
      </w:r>
      <w:r w:rsidRPr="006A11B5">
        <w:rPr>
          <w:rFonts w:ascii="Calibri" w:hAnsi="Calibri" w:cs="Calibri"/>
        </w:rPr>
        <w:t>to be called to the king’s bedroom for the night</w:t>
      </w:r>
      <w:r w:rsidR="00842B9E" w:rsidRPr="006A11B5">
        <w:rPr>
          <w:rFonts w:ascii="Calibri" w:hAnsi="Calibri" w:cs="Calibri"/>
        </w:rPr>
        <w:t xml:space="preserve">. </w:t>
      </w:r>
      <w:r w:rsidRPr="006A11B5">
        <w:rPr>
          <w:rFonts w:ascii="Calibri" w:hAnsi="Calibri" w:cs="Calibri"/>
        </w:rPr>
        <w:t xml:space="preserve">I’m putting this as </w:t>
      </w:r>
      <w:r w:rsidR="001E01A3" w:rsidRPr="006A11B5">
        <w:rPr>
          <w:rFonts w:ascii="Calibri" w:hAnsi="Calibri" w:cs="Calibri"/>
        </w:rPr>
        <w:t>delicately</w:t>
      </w:r>
      <w:r w:rsidRPr="006A11B5">
        <w:rPr>
          <w:rFonts w:ascii="Calibri" w:hAnsi="Calibri" w:cs="Calibri"/>
        </w:rPr>
        <w:t xml:space="preserve"> as possible</w:t>
      </w:r>
      <w:r w:rsidR="00FE5F98">
        <w:rPr>
          <w:rFonts w:ascii="Calibri" w:hAnsi="Calibri" w:cs="Calibri"/>
        </w:rPr>
        <w:t xml:space="preserve"> – but </w:t>
      </w:r>
      <w:r w:rsidRPr="006A11B5">
        <w:rPr>
          <w:rFonts w:ascii="Calibri" w:hAnsi="Calibri" w:cs="Calibri"/>
        </w:rPr>
        <w:t>you get the idea.  Afterwards, they would permanently be</w:t>
      </w:r>
      <w:r w:rsidR="001A4803" w:rsidRPr="006A11B5">
        <w:rPr>
          <w:rFonts w:ascii="Calibri" w:hAnsi="Calibri" w:cs="Calibri"/>
        </w:rPr>
        <w:t>come</w:t>
      </w:r>
      <w:r w:rsidRPr="006A11B5">
        <w:rPr>
          <w:rFonts w:ascii="Calibri" w:hAnsi="Calibri" w:cs="Calibri"/>
        </w:rPr>
        <w:t xml:space="preserve"> one of </w:t>
      </w:r>
      <w:r w:rsidR="009C0F08" w:rsidRPr="006A11B5">
        <w:rPr>
          <w:rFonts w:ascii="Calibri" w:hAnsi="Calibri" w:cs="Calibri"/>
        </w:rPr>
        <w:t>the king’s</w:t>
      </w:r>
      <w:r w:rsidRPr="006A11B5">
        <w:rPr>
          <w:rFonts w:ascii="Calibri" w:hAnsi="Calibri" w:cs="Calibri"/>
        </w:rPr>
        <w:t xml:space="preserve"> concubines and not be seen</w:t>
      </w:r>
      <w:r w:rsidR="001A4803" w:rsidRPr="006A11B5">
        <w:rPr>
          <w:rFonts w:ascii="Calibri" w:hAnsi="Calibri" w:cs="Calibri"/>
        </w:rPr>
        <w:t xml:space="preserve"> again </w:t>
      </w:r>
      <w:r w:rsidRPr="006A11B5">
        <w:rPr>
          <w:rFonts w:ascii="Calibri" w:hAnsi="Calibri" w:cs="Calibri"/>
        </w:rPr>
        <w:t xml:space="preserve">by </w:t>
      </w:r>
      <w:r w:rsidR="000573B0">
        <w:rPr>
          <w:rFonts w:ascii="Calibri" w:hAnsi="Calibri" w:cs="Calibri"/>
        </w:rPr>
        <w:t>the king</w:t>
      </w:r>
      <w:r w:rsidRPr="006A11B5">
        <w:rPr>
          <w:rFonts w:ascii="Calibri" w:hAnsi="Calibri" w:cs="Calibri"/>
        </w:rPr>
        <w:t xml:space="preserve"> unless he summoned them. The goal of </w:t>
      </w:r>
      <w:r w:rsidR="00183714" w:rsidRPr="006A11B5">
        <w:rPr>
          <w:rFonts w:ascii="Calibri" w:hAnsi="Calibri" w:cs="Calibri"/>
        </w:rPr>
        <w:t>all this</w:t>
      </w:r>
      <w:r w:rsidRPr="006A11B5">
        <w:rPr>
          <w:rFonts w:ascii="Calibri" w:hAnsi="Calibri" w:cs="Calibri"/>
        </w:rPr>
        <w:t xml:space="preserve"> </w:t>
      </w:r>
      <w:r w:rsidR="00B62DB3" w:rsidRPr="006A11B5">
        <w:rPr>
          <w:rFonts w:ascii="Calibri" w:hAnsi="Calibri" w:cs="Calibri"/>
        </w:rPr>
        <w:t xml:space="preserve">was </w:t>
      </w:r>
      <w:r w:rsidR="00195726" w:rsidRPr="006A11B5">
        <w:rPr>
          <w:rFonts w:ascii="Calibri" w:hAnsi="Calibri" w:cs="Calibri"/>
        </w:rPr>
        <w:t>for the king to f</w:t>
      </w:r>
      <w:r w:rsidR="00B62DB3" w:rsidRPr="006A11B5">
        <w:rPr>
          <w:rFonts w:ascii="Calibri" w:hAnsi="Calibri" w:cs="Calibri"/>
        </w:rPr>
        <w:t xml:space="preserve">ind </w:t>
      </w:r>
      <w:r w:rsidR="00B62DB3" w:rsidRPr="006A11B5">
        <w:rPr>
          <w:rFonts w:ascii="Calibri" w:hAnsi="Calibri" w:cs="Calibri"/>
          <w:b/>
          <w:bCs/>
        </w:rPr>
        <w:t>one</w:t>
      </w:r>
      <w:r w:rsidR="00B62DB3" w:rsidRPr="006A11B5">
        <w:rPr>
          <w:rFonts w:ascii="Calibri" w:hAnsi="Calibri" w:cs="Calibri"/>
        </w:rPr>
        <w:t xml:space="preserve"> that would please </w:t>
      </w:r>
      <w:r w:rsidR="00195726" w:rsidRPr="006A11B5">
        <w:rPr>
          <w:rFonts w:ascii="Calibri" w:hAnsi="Calibri" w:cs="Calibri"/>
        </w:rPr>
        <w:t>him</w:t>
      </w:r>
      <w:r w:rsidR="001A4803" w:rsidRPr="006A11B5">
        <w:rPr>
          <w:rFonts w:ascii="Calibri" w:hAnsi="Calibri" w:cs="Calibri"/>
        </w:rPr>
        <w:t xml:space="preserve"> enough to be</w:t>
      </w:r>
      <w:r w:rsidR="00183714" w:rsidRPr="006A11B5">
        <w:rPr>
          <w:rFonts w:ascii="Calibri" w:hAnsi="Calibri" w:cs="Calibri"/>
        </w:rPr>
        <w:t xml:space="preserve">come </w:t>
      </w:r>
      <w:r w:rsidRPr="006A11B5">
        <w:rPr>
          <w:rFonts w:ascii="Calibri" w:hAnsi="Calibri" w:cs="Calibri"/>
        </w:rPr>
        <w:t>his queen</w:t>
      </w:r>
      <w:r w:rsidR="009C0F08" w:rsidRPr="006A11B5">
        <w:rPr>
          <w:rFonts w:ascii="Calibri" w:hAnsi="Calibri" w:cs="Calibri"/>
        </w:rPr>
        <w:t>.</w:t>
      </w:r>
      <w:r w:rsidR="001E01A3" w:rsidRPr="006A11B5">
        <w:rPr>
          <w:rFonts w:ascii="Calibri" w:hAnsi="Calibri" w:cs="Calibri"/>
        </w:rPr>
        <w:t xml:space="preserve"> </w:t>
      </w:r>
    </w:p>
    <w:p w14:paraId="1332EA1C" w14:textId="77777777" w:rsidR="00211F29" w:rsidRPr="006A11B5" w:rsidRDefault="00211F29" w:rsidP="006A11B5">
      <w:pPr>
        <w:spacing w:line="276" w:lineRule="auto"/>
        <w:ind w:firstLine="720"/>
        <w:rPr>
          <w:rFonts w:ascii="Calibri" w:hAnsi="Calibri" w:cs="Calibri"/>
          <w:kern w:val="0"/>
        </w:rPr>
      </w:pPr>
    </w:p>
    <w:p w14:paraId="624E46E0" w14:textId="15B1EAD2" w:rsidR="000A2DCE" w:rsidRPr="006A11B5" w:rsidRDefault="001A4803" w:rsidP="006A11B5">
      <w:pPr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  <w:kern w:val="0"/>
        </w:rPr>
        <w:t>B</w:t>
      </w:r>
      <w:r w:rsidR="00B62DB3" w:rsidRPr="006A11B5">
        <w:rPr>
          <w:rFonts w:ascii="Calibri" w:hAnsi="Calibri" w:cs="Calibri"/>
          <w:kern w:val="0"/>
        </w:rPr>
        <w:t xml:space="preserve">efore </w:t>
      </w:r>
      <w:r w:rsidR="001E01A3" w:rsidRPr="006A11B5">
        <w:rPr>
          <w:rFonts w:ascii="Calibri" w:hAnsi="Calibri" w:cs="Calibri"/>
          <w:kern w:val="0"/>
        </w:rPr>
        <w:t>spending</w:t>
      </w:r>
      <w:r w:rsidR="00B62DB3" w:rsidRPr="006A11B5">
        <w:rPr>
          <w:rFonts w:ascii="Calibri" w:hAnsi="Calibri" w:cs="Calibri"/>
          <w:kern w:val="0"/>
        </w:rPr>
        <w:t xml:space="preserve"> the night with the king, </w:t>
      </w:r>
      <w:r w:rsidR="00B54C94" w:rsidRPr="006A11B5">
        <w:rPr>
          <w:rFonts w:ascii="Calibri" w:hAnsi="Calibri" w:cs="Calibri"/>
          <w:kern w:val="0"/>
        </w:rPr>
        <w:t xml:space="preserve">each girl </w:t>
      </w:r>
      <w:r w:rsidR="00195726" w:rsidRPr="006A11B5">
        <w:rPr>
          <w:rFonts w:ascii="Calibri" w:hAnsi="Calibri" w:cs="Calibri"/>
          <w:kern w:val="0"/>
        </w:rPr>
        <w:t>c</w:t>
      </w:r>
      <w:r w:rsidR="00B54C94" w:rsidRPr="006A11B5">
        <w:rPr>
          <w:rFonts w:ascii="Calibri" w:hAnsi="Calibri" w:cs="Calibri"/>
          <w:kern w:val="0"/>
        </w:rPr>
        <w:t xml:space="preserve">ould pick whatever she wanted from </w:t>
      </w:r>
      <w:r w:rsidR="00C76BD8" w:rsidRPr="006A11B5">
        <w:rPr>
          <w:rFonts w:ascii="Calibri" w:hAnsi="Calibri" w:cs="Calibri"/>
          <w:kern w:val="0"/>
        </w:rPr>
        <w:t xml:space="preserve">the </w:t>
      </w:r>
      <w:r w:rsidR="00FD3045" w:rsidRPr="006A11B5">
        <w:rPr>
          <w:rFonts w:ascii="Calibri" w:hAnsi="Calibri" w:cs="Calibri"/>
          <w:kern w:val="0"/>
        </w:rPr>
        <w:t>harem</w:t>
      </w:r>
      <w:r w:rsidR="00DD4CEB">
        <w:rPr>
          <w:rFonts w:ascii="Calibri" w:hAnsi="Calibri" w:cs="Calibri"/>
          <w:kern w:val="0"/>
        </w:rPr>
        <w:t xml:space="preserve"> – </w:t>
      </w:r>
      <w:r w:rsidR="00B54C94" w:rsidRPr="006A11B5">
        <w:rPr>
          <w:rFonts w:ascii="Calibri" w:hAnsi="Calibri" w:cs="Calibri"/>
          <w:kern w:val="0"/>
        </w:rPr>
        <w:t xml:space="preserve">clothes, jewelry, </w:t>
      </w:r>
      <w:r w:rsidR="00DD4CEB">
        <w:rPr>
          <w:rFonts w:ascii="Calibri" w:hAnsi="Calibri" w:cs="Calibri"/>
          <w:kern w:val="0"/>
        </w:rPr>
        <w:t xml:space="preserve">and </w:t>
      </w:r>
      <w:r w:rsidR="00B54C94" w:rsidRPr="006A11B5">
        <w:rPr>
          <w:rFonts w:ascii="Calibri" w:hAnsi="Calibri" w:cs="Calibri"/>
          <w:kern w:val="0"/>
        </w:rPr>
        <w:t>other beauty</w:t>
      </w:r>
      <w:r w:rsidR="00DD4CEB">
        <w:rPr>
          <w:rFonts w:ascii="Calibri" w:hAnsi="Calibri" w:cs="Calibri"/>
          <w:kern w:val="0"/>
        </w:rPr>
        <w:t>-</w:t>
      </w:r>
      <w:r w:rsidR="00B54C94" w:rsidRPr="006A11B5">
        <w:rPr>
          <w:rFonts w:ascii="Calibri" w:hAnsi="Calibri" w:cs="Calibri"/>
          <w:kern w:val="0"/>
        </w:rPr>
        <w:t xml:space="preserve">enhancing items. </w:t>
      </w:r>
      <w:r w:rsidR="00B54C94" w:rsidRPr="006A11B5">
        <w:rPr>
          <w:rFonts w:ascii="Calibri" w:hAnsi="Calibri" w:cs="Calibri"/>
        </w:rPr>
        <w:t xml:space="preserve">After the night with the king, </w:t>
      </w:r>
      <w:r w:rsidR="00211F29" w:rsidRPr="006A11B5">
        <w:rPr>
          <w:rFonts w:ascii="Calibri" w:hAnsi="Calibri" w:cs="Calibri"/>
        </w:rPr>
        <w:t xml:space="preserve">they </w:t>
      </w:r>
      <w:r w:rsidR="00183714" w:rsidRPr="006A11B5">
        <w:rPr>
          <w:rFonts w:ascii="Calibri" w:hAnsi="Calibri" w:cs="Calibri"/>
        </w:rPr>
        <w:t xml:space="preserve">could </w:t>
      </w:r>
      <w:r w:rsidR="004D4D61" w:rsidRPr="006A11B5">
        <w:rPr>
          <w:rFonts w:ascii="Calibri" w:hAnsi="Calibri" w:cs="Calibri"/>
        </w:rPr>
        <w:t xml:space="preserve">take it </w:t>
      </w:r>
      <w:r w:rsidR="00C76BD8" w:rsidRPr="006A11B5">
        <w:rPr>
          <w:rFonts w:ascii="Calibri" w:hAnsi="Calibri" w:cs="Calibri"/>
        </w:rPr>
        <w:t xml:space="preserve">all </w:t>
      </w:r>
      <w:r w:rsidR="004D4D61" w:rsidRPr="006A11B5">
        <w:rPr>
          <w:rFonts w:ascii="Calibri" w:hAnsi="Calibri" w:cs="Calibri"/>
        </w:rPr>
        <w:t xml:space="preserve">with them and </w:t>
      </w:r>
      <w:r w:rsidR="000573B0">
        <w:rPr>
          <w:rFonts w:ascii="Calibri" w:hAnsi="Calibri" w:cs="Calibri"/>
        </w:rPr>
        <w:t xml:space="preserve">then </w:t>
      </w:r>
      <w:r w:rsidR="00C76BD8" w:rsidRPr="006A11B5">
        <w:rPr>
          <w:rFonts w:ascii="Calibri" w:hAnsi="Calibri" w:cs="Calibri"/>
        </w:rPr>
        <w:t>li</w:t>
      </w:r>
      <w:r w:rsidR="004D4D61" w:rsidRPr="006A11B5">
        <w:rPr>
          <w:rFonts w:ascii="Calibri" w:hAnsi="Calibri" w:cs="Calibri"/>
        </w:rPr>
        <w:t xml:space="preserve">ve their life as a </w:t>
      </w:r>
      <w:r w:rsidR="00211F29" w:rsidRPr="006A11B5">
        <w:rPr>
          <w:rFonts w:ascii="Calibri" w:hAnsi="Calibri" w:cs="Calibri"/>
        </w:rPr>
        <w:t>concubine</w:t>
      </w:r>
      <w:r w:rsidR="00B62DB3" w:rsidRPr="006A11B5">
        <w:rPr>
          <w:rFonts w:ascii="Calibri" w:hAnsi="Calibri" w:cs="Calibri"/>
        </w:rPr>
        <w:t xml:space="preserve">. </w:t>
      </w:r>
      <w:r w:rsidR="006C6508" w:rsidRPr="006A11B5">
        <w:rPr>
          <w:rFonts w:ascii="Calibri" w:hAnsi="Calibri" w:cs="Calibri"/>
        </w:rPr>
        <w:t>T</w:t>
      </w:r>
      <w:r w:rsidR="000A45FD" w:rsidRPr="006A11B5">
        <w:rPr>
          <w:rFonts w:ascii="Calibri" w:hAnsi="Calibri" w:cs="Calibri"/>
        </w:rPr>
        <w:t xml:space="preserve">he author </w:t>
      </w:r>
      <w:r w:rsidR="00211F29" w:rsidRPr="006A11B5">
        <w:rPr>
          <w:rFonts w:ascii="Calibri" w:hAnsi="Calibri" w:cs="Calibri"/>
        </w:rPr>
        <w:t>wrote that</w:t>
      </w:r>
      <w:r w:rsidR="000A45FD" w:rsidRPr="006A11B5">
        <w:rPr>
          <w:rFonts w:ascii="Calibri" w:hAnsi="Calibri" w:cs="Calibri"/>
        </w:rPr>
        <w:t xml:space="preserve"> Esther took nothing but what Hegai </w:t>
      </w:r>
      <w:r w:rsidR="00E52512" w:rsidRPr="006A11B5">
        <w:rPr>
          <w:rFonts w:ascii="Calibri" w:hAnsi="Calibri" w:cs="Calibri"/>
        </w:rPr>
        <w:t>suggested</w:t>
      </w:r>
      <w:r w:rsidR="000A45FD" w:rsidRPr="006A11B5">
        <w:rPr>
          <w:rFonts w:ascii="Calibri" w:hAnsi="Calibri" w:cs="Calibri"/>
        </w:rPr>
        <w:t>, likely meaning she</w:t>
      </w:r>
      <w:r w:rsidR="006C6508" w:rsidRPr="006A11B5">
        <w:rPr>
          <w:rFonts w:ascii="Calibri" w:hAnsi="Calibri" w:cs="Calibri"/>
        </w:rPr>
        <w:t xml:space="preserve"> </w:t>
      </w:r>
      <w:r w:rsidR="004D4D61" w:rsidRPr="006A11B5">
        <w:rPr>
          <w:rFonts w:ascii="Calibri" w:hAnsi="Calibri" w:cs="Calibri"/>
        </w:rPr>
        <w:t>declined</w:t>
      </w:r>
      <w:r w:rsidR="001E01A3" w:rsidRPr="006A11B5">
        <w:rPr>
          <w:rFonts w:ascii="Calibri" w:hAnsi="Calibri" w:cs="Calibri"/>
        </w:rPr>
        <w:t xml:space="preserve"> e</w:t>
      </w:r>
      <w:r w:rsidR="000A2DCE" w:rsidRPr="006A11B5">
        <w:rPr>
          <w:rFonts w:ascii="Calibri" w:hAnsi="Calibri" w:cs="Calibri"/>
        </w:rPr>
        <w:t xml:space="preserve">xcessive </w:t>
      </w:r>
      <w:r w:rsidR="00AB3B7A" w:rsidRPr="006A11B5">
        <w:rPr>
          <w:rFonts w:ascii="Calibri" w:hAnsi="Calibri" w:cs="Calibri"/>
        </w:rPr>
        <w:t>luxury</w:t>
      </w:r>
      <w:r w:rsidR="000A45FD" w:rsidRPr="006A11B5">
        <w:rPr>
          <w:rFonts w:ascii="Calibri" w:hAnsi="Calibri" w:cs="Calibri"/>
        </w:rPr>
        <w:t xml:space="preserve">. </w:t>
      </w:r>
    </w:p>
    <w:p w14:paraId="297B406A" w14:textId="3AF0ED13" w:rsidR="004D2299" w:rsidRPr="006A11B5" w:rsidRDefault="00784050" w:rsidP="006A11B5">
      <w:pPr>
        <w:pStyle w:val="pw-post-body-paragraph"/>
        <w:spacing w:line="276" w:lineRule="auto"/>
        <w:ind w:firstLine="720"/>
        <w:contextualSpacing/>
        <w:rPr>
          <w:rFonts w:ascii="Calibri" w:hAnsi="Calibri" w:cs="Calibri"/>
        </w:rPr>
      </w:pPr>
      <w:r w:rsidRPr="006A11B5">
        <w:rPr>
          <w:rStyle w:val="text"/>
          <w:rFonts w:ascii="Calibri" w:eastAsiaTheme="majorEastAsia" w:hAnsi="Calibri" w:cs="Calibri"/>
        </w:rPr>
        <w:t>“</w:t>
      </w:r>
      <w:r w:rsidR="00491660">
        <w:rPr>
          <w:rStyle w:val="text"/>
          <w:rFonts w:ascii="Calibri" w:eastAsiaTheme="majorEastAsia" w:hAnsi="Calibri" w:cs="Calibri"/>
        </w:rPr>
        <w:t>T</w:t>
      </w:r>
      <w:r w:rsidR="00E52512" w:rsidRPr="006A11B5">
        <w:rPr>
          <w:rStyle w:val="text"/>
          <w:rFonts w:ascii="Calibri" w:eastAsiaTheme="majorEastAsia" w:hAnsi="Calibri" w:cs="Calibri"/>
        </w:rPr>
        <w:t xml:space="preserve">he king </w:t>
      </w:r>
      <w:r w:rsidR="00491660">
        <w:rPr>
          <w:rStyle w:val="text"/>
          <w:rFonts w:ascii="Calibri" w:eastAsiaTheme="majorEastAsia" w:hAnsi="Calibri" w:cs="Calibri"/>
        </w:rPr>
        <w:t>loved</w:t>
      </w:r>
      <w:r w:rsidR="00E52512" w:rsidRPr="006A11B5">
        <w:rPr>
          <w:rStyle w:val="text"/>
          <w:rFonts w:ascii="Calibri" w:eastAsiaTheme="majorEastAsia" w:hAnsi="Calibri" w:cs="Calibri"/>
        </w:rPr>
        <w:t xml:space="preserve"> Esther more than any of the other women, and she won his favor and approval</w:t>
      </w:r>
      <w:r w:rsidR="00E52512" w:rsidRPr="006A11B5">
        <w:rPr>
          <w:rFonts w:ascii="Calibri" w:hAnsi="Calibri" w:cs="Calibri"/>
        </w:rPr>
        <w:t xml:space="preserve">.” </w:t>
      </w:r>
      <w:r w:rsidR="000573B0">
        <w:rPr>
          <w:rFonts w:ascii="Calibri" w:hAnsi="Calibri" w:cs="Calibri"/>
        </w:rPr>
        <w:t xml:space="preserve">(2:17) </w:t>
      </w:r>
      <w:r w:rsidR="000A2DCE" w:rsidRPr="006A11B5">
        <w:rPr>
          <w:rFonts w:ascii="Calibri" w:hAnsi="Calibri" w:cs="Calibri"/>
        </w:rPr>
        <w:t>E</w:t>
      </w:r>
      <w:r w:rsidR="004D2299" w:rsidRPr="006A11B5">
        <w:rPr>
          <w:rFonts w:ascii="Calibri" w:hAnsi="Calibri" w:cs="Calibri"/>
        </w:rPr>
        <w:t xml:space="preserve">sther </w:t>
      </w:r>
      <w:r w:rsidR="000A2DCE" w:rsidRPr="006A11B5">
        <w:rPr>
          <w:rFonts w:ascii="Calibri" w:hAnsi="Calibri" w:cs="Calibri"/>
        </w:rPr>
        <w:t>was chosen Queen of Persia</w:t>
      </w:r>
      <w:r w:rsidR="004F514E" w:rsidRPr="006A11B5">
        <w:rPr>
          <w:rFonts w:ascii="Calibri" w:hAnsi="Calibri" w:cs="Calibri"/>
        </w:rPr>
        <w:t xml:space="preserve"> and</w:t>
      </w:r>
      <w:r w:rsidR="00211F29" w:rsidRPr="006A11B5">
        <w:rPr>
          <w:rFonts w:ascii="Calibri" w:hAnsi="Calibri" w:cs="Calibri"/>
        </w:rPr>
        <w:t xml:space="preserve"> </w:t>
      </w:r>
      <w:r w:rsidR="00E52512" w:rsidRPr="006A11B5">
        <w:rPr>
          <w:rFonts w:ascii="Calibri" w:hAnsi="Calibri" w:cs="Calibri"/>
        </w:rPr>
        <w:t xml:space="preserve">Xerxes held a great banquet for </w:t>
      </w:r>
      <w:r w:rsidR="00211F29" w:rsidRPr="006A11B5">
        <w:rPr>
          <w:rFonts w:ascii="Calibri" w:hAnsi="Calibri" w:cs="Calibri"/>
        </w:rPr>
        <w:t>her</w:t>
      </w:r>
      <w:r w:rsidR="00E52512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>and</w:t>
      </w:r>
      <w:r w:rsidR="00E52512" w:rsidRPr="006A11B5">
        <w:rPr>
          <w:rFonts w:ascii="Calibri" w:hAnsi="Calibri" w:cs="Calibri"/>
        </w:rPr>
        <w:t>,</w:t>
      </w:r>
      <w:r w:rsidR="00E52512" w:rsidRPr="006A11B5">
        <w:rPr>
          <w:rStyle w:val="text"/>
          <w:rFonts w:ascii="Calibri" w:eastAsiaTheme="majorEastAsia" w:hAnsi="Calibri" w:cs="Calibri"/>
        </w:rPr>
        <w:t xml:space="preserve"> </w:t>
      </w:r>
      <w:r w:rsidR="00211F29" w:rsidRPr="006A11B5">
        <w:rPr>
          <w:rStyle w:val="text"/>
          <w:rFonts w:ascii="Calibri" w:eastAsiaTheme="majorEastAsia" w:hAnsi="Calibri" w:cs="Calibri"/>
        </w:rPr>
        <w:t>“</w:t>
      </w:r>
      <w:r w:rsidR="00E52512" w:rsidRPr="006A11B5">
        <w:rPr>
          <w:rStyle w:val="text"/>
          <w:rFonts w:ascii="Calibri" w:eastAsiaTheme="majorEastAsia" w:hAnsi="Calibri" w:cs="Calibri"/>
        </w:rPr>
        <w:t>He proclaimed a holiday throughout the provinces and distributed gifts with royal liberality</w:t>
      </w:r>
      <w:r w:rsidR="00211F29" w:rsidRPr="006A11B5">
        <w:rPr>
          <w:rStyle w:val="text"/>
          <w:rFonts w:ascii="Calibri" w:eastAsiaTheme="majorEastAsia" w:hAnsi="Calibri" w:cs="Calibri"/>
        </w:rPr>
        <w:t>.”</w:t>
      </w:r>
      <w:r w:rsidR="004D4D61" w:rsidRPr="006A11B5">
        <w:rPr>
          <w:rStyle w:val="text"/>
          <w:rFonts w:ascii="Calibri" w:eastAsiaTheme="majorEastAsia" w:hAnsi="Calibri" w:cs="Calibri"/>
        </w:rPr>
        <w:t xml:space="preserve"> (2:18)</w:t>
      </w:r>
    </w:p>
    <w:p w14:paraId="25270F3D" w14:textId="027B7C5F" w:rsidR="008D7BA5" w:rsidRPr="006A11B5" w:rsidRDefault="00FE5F98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  <w:kern w:val="0"/>
        </w:rPr>
        <w:t>Esther had been queen for more than four years</w:t>
      </w:r>
      <w:r>
        <w:rPr>
          <w:rFonts w:ascii="Calibri" w:hAnsi="Calibri" w:cs="Calibri"/>
          <w:kern w:val="0"/>
        </w:rPr>
        <w:t xml:space="preserve"> when </w:t>
      </w:r>
      <w:r w:rsidR="00211F29" w:rsidRPr="006A11B5">
        <w:rPr>
          <w:rFonts w:ascii="Calibri" w:hAnsi="Calibri" w:cs="Calibri"/>
          <w:kern w:val="0"/>
        </w:rPr>
        <w:t xml:space="preserve">an important event </w:t>
      </w:r>
      <w:r>
        <w:rPr>
          <w:rFonts w:ascii="Calibri" w:hAnsi="Calibri" w:cs="Calibri"/>
          <w:kern w:val="0"/>
        </w:rPr>
        <w:t xml:space="preserve">occurred </w:t>
      </w:r>
      <w:r w:rsidR="001E01A3" w:rsidRPr="006A11B5">
        <w:rPr>
          <w:rFonts w:ascii="Calibri" w:hAnsi="Calibri" w:cs="Calibri"/>
          <w:kern w:val="0"/>
        </w:rPr>
        <w:t>that affect</w:t>
      </w:r>
      <w:r w:rsidR="000573B0">
        <w:rPr>
          <w:rFonts w:ascii="Calibri" w:hAnsi="Calibri" w:cs="Calibri"/>
          <w:kern w:val="0"/>
        </w:rPr>
        <w:t>ed</w:t>
      </w:r>
      <w:r w:rsidR="001E01A3" w:rsidRPr="006A11B5">
        <w:rPr>
          <w:rFonts w:ascii="Calibri" w:hAnsi="Calibri" w:cs="Calibri"/>
          <w:kern w:val="0"/>
        </w:rPr>
        <w:t xml:space="preserve"> a future situation</w:t>
      </w:r>
      <w:r w:rsidR="00211F29" w:rsidRPr="006A11B5">
        <w:rPr>
          <w:rFonts w:ascii="Calibri" w:hAnsi="Calibri" w:cs="Calibri"/>
          <w:kern w:val="0"/>
        </w:rPr>
        <w:t xml:space="preserve">. </w:t>
      </w:r>
      <w:r w:rsidR="004D4D61" w:rsidRPr="006A11B5">
        <w:rPr>
          <w:rFonts w:ascii="Calibri" w:hAnsi="Calibri" w:cs="Calibri"/>
          <w:kern w:val="0"/>
        </w:rPr>
        <w:t xml:space="preserve">While </w:t>
      </w:r>
      <w:r w:rsidR="00AB3B7A" w:rsidRPr="006A11B5">
        <w:rPr>
          <w:rFonts w:ascii="Calibri" w:hAnsi="Calibri" w:cs="Calibri"/>
          <w:kern w:val="0"/>
        </w:rPr>
        <w:t>Mordeca</w:t>
      </w:r>
      <w:r w:rsidR="00784050" w:rsidRPr="006A11B5">
        <w:rPr>
          <w:rFonts w:ascii="Calibri" w:hAnsi="Calibri" w:cs="Calibri"/>
          <w:kern w:val="0"/>
        </w:rPr>
        <w:t>i</w:t>
      </w:r>
      <w:r w:rsidR="004F514E" w:rsidRPr="006A11B5">
        <w:rPr>
          <w:rFonts w:ascii="Calibri" w:hAnsi="Calibri" w:cs="Calibri"/>
          <w:kern w:val="0"/>
        </w:rPr>
        <w:t xml:space="preserve"> conducted o</w:t>
      </w:r>
      <w:r w:rsidR="00784050" w:rsidRPr="006A11B5">
        <w:rPr>
          <w:rFonts w:ascii="Calibri" w:hAnsi="Calibri" w:cs="Calibri"/>
          <w:kern w:val="0"/>
        </w:rPr>
        <w:t xml:space="preserve">fficial </w:t>
      </w:r>
      <w:r w:rsidR="00E52512" w:rsidRPr="006A11B5">
        <w:rPr>
          <w:rFonts w:ascii="Calibri" w:hAnsi="Calibri" w:cs="Calibri"/>
          <w:kern w:val="0"/>
        </w:rPr>
        <w:t xml:space="preserve">business sitting at the king’s </w:t>
      </w:r>
      <w:r w:rsidR="00C76BD8" w:rsidRPr="006A11B5">
        <w:rPr>
          <w:rFonts w:ascii="Calibri" w:hAnsi="Calibri" w:cs="Calibri"/>
          <w:kern w:val="0"/>
        </w:rPr>
        <w:t>gate,</w:t>
      </w:r>
      <w:r w:rsidR="001E01A3" w:rsidRPr="006A11B5">
        <w:rPr>
          <w:rFonts w:ascii="Calibri" w:hAnsi="Calibri" w:cs="Calibri"/>
          <w:kern w:val="0"/>
        </w:rPr>
        <w:t xml:space="preserve"> h</w:t>
      </w:r>
      <w:r w:rsidR="00E52512" w:rsidRPr="006A11B5">
        <w:rPr>
          <w:rFonts w:ascii="Calibri" w:hAnsi="Calibri" w:cs="Calibri"/>
          <w:kern w:val="0"/>
        </w:rPr>
        <w:t>e overheard a plot to assassinate King Xerxes</w:t>
      </w:r>
      <w:r w:rsidR="00446979" w:rsidRPr="006A11B5">
        <w:rPr>
          <w:rFonts w:ascii="Calibri" w:hAnsi="Calibri" w:cs="Calibri"/>
          <w:kern w:val="0"/>
        </w:rPr>
        <w:t>. He told Queen</w:t>
      </w:r>
      <w:r w:rsidR="00E52512" w:rsidRPr="006A11B5">
        <w:rPr>
          <w:rStyle w:val="text"/>
          <w:rFonts w:ascii="Calibri" w:hAnsi="Calibri" w:cs="Calibri"/>
        </w:rPr>
        <w:t xml:space="preserve"> Esther</w:t>
      </w:r>
      <w:r w:rsidR="00DD4CEB">
        <w:rPr>
          <w:rStyle w:val="text"/>
          <w:rFonts w:ascii="Calibri" w:hAnsi="Calibri" w:cs="Calibri"/>
        </w:rPr>
        <w:t xml:space="preserve"> and she</w:t>
      </w:r>
      <w:r w:rsidR="00E52512" w:rsidRPr="006A11B5">
        <w:rPr>
          <w:rStyle w:val="text"/>
          <w:rFonts w:ascii="Calibri" w:hAnsi="Calibri" w:cs="Calibri"/>
        </w:rPr>
        <w:t xml:space="preserve"> </w:t>
      </w:r>
      <w:r w:rsidR="00211F29" w:rsidRPr="006A11B5">
        <w:rPr>
          <w:rStyle w:val="text"/>
          <w:rFonts w:ascii="Calibri" w:hAnsi="Calibri" w:cs="Calibri"/>
        </w:rPr>
        <w:t>told the</w:t>
      </w:r>
      <w:r w:rsidR="00E52512" w:rsidRPr="006A11B5">
        <w:rPr>
          <w:rStyle w:val="text"/>
          <w:rFonts w:ascii="Calibri" w:hAnsi="Calibri" w:cs="Calibri"/>
        </w:rPr>
        <w:t xml:space="preserve"> king</w:t>
      </w:r>
      <w:r w:rsidR="001E01A3" w:rsidRPr="006A11B5">
        <w:rPr>
          <w:rStyle w:val="text"/>
          <w:rFonts w:ascii="Calibri" w:hAnsi="Calibri" w:cs="Calibri"/>
        </w:rPr>
        <w:t xml:space="preserve">. </w:t>
      </w:r>
      <w:r w:rsidR="00446979" w:rsidRPr="006A11B5">
        <w:rPr>
          <w:rStyle w:val="text"/>
          <w:rFonts w:ascii="Calibri" w:hAnsi="Calibri" w:cs="Calibri"/>
        </w:rPr>
        <w:t xml:space="preserve">The </w:t>
      </w:r>
      <w:r w:rsidR="00784050" w:rsidRPr="006A11B5">
        <w:rPr>
          <w:rStyle w:val="text"/>
          <w:rFonts w:ascii="Calibri" w:hAnsi="Calibri" w:cs="Calibri"/>
        </w:rPr>
        <w:t>traitors</w:t>
      </w:r>
      <w:r w:rsidR="00446979" w:rsidRPr="006A11B5">
        <w:rPr>
          <w:rStyle w:val="text"/>
          <w:rFonts w:ascii="Calibri" w:hAnsi="Calibri" w:cs="Calibri"/>
        </w:rPr>
        <w:t xml:space="preserve"> were killed and the </w:t>
      </w:r>
      <w:r w:rsidR="00784050" w:rsidRPr="006A11B5">
        <w:rPr>
          <w:rStyle w:val="text"/>
          <w:rFonts w:ascii="Calibri" w:hAnsi="Calibri" w:cs="Calibri"/>
        </w:rPr>
        <w:t>event</w:t>
      </w:r>
      <w:r w:rsidR="00446979" w:rsidRPr="006A11B5">
        <w:rPr>
          <w:rStyle w:val="text"/>
          <w:rFonts w:ascii="Calibri" w:hAnsi="Calibri" w:cs="Calibri"/>
        </w:rPr>
        <w:t xml:space="preserve"> was r</w:t>
      </w:r>
      <w:r w:rsidR="00E52512" w:rsidRPr="006A11B5">
        <w:rPr>
          <w:rStyle w:val="text"/>
          <w:rFonts w:ascii="Calibri" w:hAnsi="Calibri" w:cs="Calibri"/>
        </w:rPr>
        <w:t xml:space="preserve">ecorded in </w:t>
      </w:r>
      <w:r w:rsidR="00784050" w:rsidRPr="006A11B5">
        <w:rPr>
          <w:rStyle w:val="text"/>
          <w:rFonts w:ascii="Calibri" w:hAnsi="Calibri" w:cs="Calibri"/>
        </w:rPr>
        <w:t xml:space="preserve">the </w:t>
      </w:r>
      <w:r w:rsidR="00446979" w:rsidRPr="006A11B5">
        <w:rPr>
          <w:rStyle w:val="text"/>
          <w:rFonts w:ascii="Calibri" w:hAnsi="Calibri" w:cs="Calibri"/>
        </w:rPr>
        <w:t>king’s</w:t>
      </w:r>
      <w:r w:rsidR="00E52512" w:rsidRPr="006A11B5">
        <w:rPr>
          <w:rStyle w:val="text"/>
          <w:rFonts w:ascii="Calibri" w:hAnsi="Calibri" w:cs="Calibri"/>
        </w:rPr>
        <w:t xml:space="preserve"> </w:t>
      </w:r>
      <w:r w:rsidR="00446979" w:rsidRPr="006A11B5">
        <w:rPr>
          <w:rFonts w:ascii="Calibri" w:hAnsi="Calibri" w:cs="Calibri"/>
          <w:color w:val="000000" w:themeColor="text1"/>
        </w:rPr>
        <w:t>records</w:t>
      </w:r>
      <w:r w:rsidR="001E01A3" w:rsidRPr="006A11B5">
        <w:rPr>
          <w:rFonts w:ascii="Calibri" w:hAnsi="Calibri" w:cs="Calibri"/>
          <w:color w:val="000000" w:themeColor="text1"/>
        </w:rPr>
        <w:t>, giving credit to Mordecai</w:t>
      </w:r>
      <w:r w:rsidR="00211F29" w:rsidRPr="006A11B5">
        <w:rPr>
          <w:rFonts w:ascii="Calibri" w:hAnsi="Calibri" w:cs="Calibri"/>
          <w:color w:val="000000" w:themeColor="text1"/>
        </w:rPr>
        <w:t xml:space="preserve">. </w:t>
      </w:r>
    </w:p>
    <w:p w14:paraId="2D0BA709" w14:textId="5112D107" w:rsidR="00F6633E" w:rsidRPr="006A11B5" w:rsidRDefault="004F514E" w:rsidP="006A11B5">
      <w:pPr>
        <w:pStyle w:val="pw-post-body-paragraph"/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>Haman</w:t>
      </w:r>
      <w:r w:rsidR="0074650B" w:rsidRPr="006A11B5">
        <w:rPr>
          <w:rFonts w:ascii="Calibri" w:hAnsi="Calibri" w:cs="Calibri"/>
        </w:rPr>
        <w:t xml:space="preserve"> now enter</w:t>
      </w:r>
      <w:r w:rsidRPr="006A11B5">
        <w:rPr>
          <w:rFonts w:ascii="Calibri" w:hAnsi="Calibri" w:cs="Calibri"/>
        </w:rPr>
        <w:t>s</w:t>
      </w:r>
      <w:r w:rsidR="0074650B" w:rsidRPr="006A11B5">
        <w:rPr>
          <w:rFonts w:ascii="Calibri" w:hAnsi="Calibri" w:cs="Calibri"/>
        </w:rPr>
        <w:t xml:space="preserve"> the story.</w:t>
      </w:r>
      <w:r w:rsidR="00F6633E" w:rsidRPr="006A11B5">
        <w:rPr>
          <w:rFonts w:ascii="Calibri" w:hAnsi="Calibri" w:cs="Calibri"/>
          <w:color w:val="000000" w:themeColor="text1"/>
        </w:rPr>
        <w:t xml:space="preserve"> </w:t>
      </w:r>
      <w:r w:rsidR="008630F9" w:rsidRPr="006A11B5">
        <w:rPr>
          <w:rFonts w:ascii="Calibri" w:hAnsi="Calibri" w:cs="Calibri"/>
          <w:color w:val="000000" w:themeColor="text1"/>
        </w:rPr>
        <w:t>T</w:t>
      </w:r>
      <w:r w:rsidR="00211F29" w:rsidRPr="006A11B5">
        <w:rPr>
          <w:rFonts w:ascii="Calibri" w:hAnsi="Calibri" w:cs="Calibri"/>
        </w:rPr>
        <w:t xml:space="preserve">he king </w:t>
      </w:r>
      <w:r w:rsidR="00DD4CEB">
        <w:rPr>
          <w:rFonts w:ascii="Calibri" w:hAnsi="Calibri" w:cs="Calibri"/>
        </w:rPr>
        <w:t xml:space="preserve">had </w:t>
      </w:r>
      <w:r w:rsidR="00211F29" w:rsidRPr="006A11B5">
        <w:rPr>
          <w:rFonts w:ascii="Calibri" w:hAnsi="Calibri" w:cs="Calibri"/>
        </w:rPr>
        <w:t xml:space="preserve">promoted Haman </w:t>
      </w:r>
      <w:r w:rsidR="008630F9" w:rsidRPr="006A11B5">
        <w:rPr>
          <w:rFonts w:ascii="Calibri" w:hAnsi="Calibri" w:cs="Calibri"/>
        </w:rPr>
        <w:t>and</w:t>
      </w:r>
      <w:r w:rsidR="00211F29" w:rsidRPr="006A11B5">
        <w:rPr>
          <w:rFonts w:ascii="Calibri" w:hAnsi="Calibri" w:cs="Calibri"/>
        </w:rPr>
        <w:t xml:space="preserve"> commanded </w:t>
      </w:r>
      <w:r w:rsidR="00264262" w:rsidRPr="006A11B5">
        <w:rPr>
          <w:rFonts w:ascii="Calibri" w:hAnsi="Calibri" w:cs="Calibri"/>
        </w:rPr>
        <w:t xml:space="preserve">all </w:t>
      </w:r>
      <w:r w:rsidR="004D4D61" w:rsidRPr="006A11B5">
        <w:rPr>
          <w:rFonts w:ascii="Calibri" w:hAnsi="Calibri" w:cs="Calibri"/>
        </w:rPr>
        <w:t xml:space="preserve">his </w:t>
      </w:r>
      <w:r w:rsidR="00264262" w:rsidRPr="006A11B5">
        <w:rPr>
          <w:rFonts w:ascii="Calibri" w:hAnsi="Calibri" w:cs="Calibri"/>
        </w:rPr>
        <w:t>officials</w:t>
      </w:r>
      <w:r w:rsidR="00211F29" w:rsidRPr="006A11B5">
        <w:rPr>
          <w:rFonts w:ascii="Calibri" w:hAnsi="Calibri" w:cs="Calibri"/>
        </w:rPr>
        <w:t xml:space="preserve"> </w:t>
      </w:r>
      <w:r w:rsidR="00264262" w:rsidRPr="006A11B5">
        <w:rPr>
          <w:rFonts w:ascii="Calibri" w:hAnsi="Calibri" w:cs="Calibri"/>
        </w:rPr>
        <w:t>to</w:t>
      </w:r>
      <w:r w:rsidR="00211F29" w:rsidRPr="006A11B5">
        <w:rPr>
          <w:rFonts w:ascii="Calibri" w:hAnsi="Calibri" w:cs="Calibri"/>
        </w:rPr>
        <w:t xml:space="preserve"> bow before him. </w:t>
      </w:r>
      <w:r w:rsidR="001E01A3" w:rsidRPr="006A11B5">
        <w:rPr>
          <w:rFonts w:ascii="Calibri" w:hAnsi="Calibri" w:cs="Calibri"/>
        </w:rPr>
        <w:t xml:space="preserve">But </w:t>
      </w:r>
      <w:r w:rsidR="00211F29" w:rsidRPr="006A11B5">
        <w:rPr>
          <w:rFonts w:ascii="Calibri" w:hAnsi="Calibri" w:cs="Calibri"/>
        </w:rPr>
        <w:t>Mordecai</w:t>
      </w:r>
      <w:r w:rsidR="00264262" w:rsidRPr="006A11B5">
        <w:rPr>
          <w:rFonts w:ascii="Calibri" w:hAnsi="Calibri" w:cs="Calibri"/>
        </w:rPr>
        <w:t xml:space="preserve"> </w:t>
      </w:r>
      <w:r w:rsidR="00211F29" w:rsidRPr="006A11B5">
        <w:rPr>
          <w:rFonts w:ascii="Calibri" w:hAnsi="Calibri" w:cs="Calibri"/>
        </w:rPr>
        <w:t>refused</w:t>
      </w:r>
      <w:r w:rsidR="00264262" w:rsidRPr="006A11B5">
        <w:rPr>
          <w:rFonts w:ascii="Calibri" w:hAnsi="Calibri" w:cs="Calibri"/>
        </w:rPr>
        <w:t xml:space="preserve">. </w:t>
      </w:r>
      <w:r w:rsidR="007910B5" w:rsidRPr="006A11B5">
        <w:rPr>
          <w:rFonts w:ascii="Calibri" w:hAnsi="Calibri" w:cs="Calibri"/>
        </w:rPr>
        <w:t xml:space="preserve">Mordecai’s </w:t>
      </w:r>
      <w:r w:rsidR="00264262" w:rsidRPr="006A11B5">
        <w:rPr>
          <w:rFonts w:ascii="Calibri" w:hAnsi="Calibri" w:cs="Calibri"/>
        </w:rPr>
        <w:t xml:space="preserve">fellow officials </w:t>
      </w:r>
      <w:r w:rsidRPr="006A11B5">
        <w:rPr>
          <w:rFonts w:ascii="Calibri" w:hAnsi="Calibri" w:cs="Calibri"/>
        </w:rPr>
        <w:t xml:space="preserve">told Haman </w:t>
      </w:r>
      <w:r w:rsidR="009C0F08" w:rsidRPr="006A11B5">
        <w:rPr>
          <w:rFonts w:ascii="Calibri" w:hAnsi="Calibri" w:cs="Calibri"/>
        </w:rPr>
        <w:t xml:space="preserve">that </w:t>
      </w:r>
      <w:r w:rsidR="001E01A3" w:rsidRPr="006A11B5">
        <w:rPr>
          <w:rFonts w:ascii="Calibri" w:hAnsi="Calibri" w:cs="Calibri"/>
        </w:rPr>
        <w:t xml:space="preserve">Mordecai wouldn’t honor </w:t>
      </w:r>
      <w:r w:rsidR="009C0F08" w:rsidRPr="006A11B5">
        <w:rPr>
          <w:rFonts w:ascii="Calibri" w:hAnsi="Calibri" w:cs="Calibri"/>
        </w:rPr>
        <w:t>him</w:t>
      </w:r>
      <w:r w:rsidR="001E01A3" w:rsidRPr="006A11B5">
        <w:rPr>
          <w:rFonts w:ascii="Calibri" w:hAnsi="Calibri" w:cs="Calibri"/>
        </w:rPr>
        <w:t xml:space="preserve"> </w:t>
      </w:r>
      <w:r w:rsidR="001E01A3" w:rsidRPr="006A11B5">
        <w:rPr>
          <w:rFonts w:ascii="Calibri" w:hAnsi="Calibri" w:cs="Calibri"/>
          <w:b/>
          <w:bCs/>
        </w:rPr>
        <w:t>and</w:t>
      </w:r>
      <w:r w:rsidR="001E01A3" w:rsidRPr="006A11B5">
        <w:rPr>
          <w:rFonts w:ascii="Calibri" w:hAnsi="Calibri" w:cs="Calibri"/>
        </w:rPr>
        <w:t xml:space="preserve"> </w:t>
      </w:r>
      <w:r w:rsidR="00C76BD8" w:rsidRPr="006A11B5">
        <w:rPr>
          <w:rFonts w:ascii="Calibri" w:hAnsi="Calibri" w:cs="Calibri"/>
        </w:rPr>
        <w:t xml:space="preserve">told him </w:t>
      </w:r>
      <w:r w:rsidR="00B9289C" w:rsidRPr="006A11B5">
        <w:rPr>
          <w:rFonts w:ascii="Calibri" w:hAnsi="Calibri" w:cs="Calibri"/>
        </w:rPr>
        <w:t xml:space="preserve">“who Mordecai’s people were” </w:t>
      </w:r>
      <w:r w:rsidR="004D4D61" w:rsidRPr="006A11B5">
        <w:rPr>
          <w:rFonts w:ascii="Calibri" w:hAnsi="Calibri" w:cs="Calibri"/>
        </w:rPr>
        <w:t>(</w:t>
      </w:r>
      <w:r w:rsidR="00B9289C" w:rsidRPr="006A11B5">
        <w:rPr>
          <w:rFonts w:ascii="Calibri" w:hAnsi="Calibri" w:cs="Calibri"/>
        </w:rPr>
        <w:t>3:6</w:t>
      </w:r>
      <w:r w:rsidR="004D4D61" w:rsidRPr="006A11B5">
        <w:rPr>
          <w:rFonts w:ascii="Calibri" w:hAnsi="Calibri" w:cs="Calibri"/>
        </w:rPr>
        <w:t>)</w:t>
      </w:r>
      <w:r w:rsidR="00B9289C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>Haman wanted Mordecai dead</w:t>
      </w:r>
      <w:r w:rsidR="00DD4CEB">
        <w:rPr>
          <w:rFonts w:ascii="Calibri" w:hAnsi="Calibri" w:cs="Calibri"/>
        </w:rPr>
        <w:t>,</w:t>
      </w:r>
      <w:r w:rsidR="00B9289C" w:rsidRPr="006A11B5">
        <w:rPr>
          <w:rFonts w:ascii="Calibri" w:hAnsi="Calibri" w:cs="Calibri"/>
        </w:rPr>
        <w:t xml:space="preserve"> </w:t>
      </w:r>
      <w:r w:rsidR="00D2722D">
        <w:rPr>
          <w:rFonts w:ascii="Calibri" w:hAnsi="Calibri" w:cs="Calibri"/>
        </w:rPr>
        <w:t xml:space="preserve">as well as </w:t>
      </w:r>
      <w:r w:rsidR="00B9289C" w:rsidRPr="006A11B5">
        <w:rPr>
          <w:rFonts w:ascii="Calibri" w:hAnsi="Calibri" w:cs="Calibri"/>
          <w:b/>
          <w:bCs/>
        </w:rPr>
        <w:t>all</w:t>
      </w:r>
      <w:r w:rsidR="00B9289C" w:rsidRPr="006A11B5">
        <w:rPr>
          <w:rFonts w:ascii="Calibri" w:hAnsi="Calibri" w:cs="Calibri"/>
        </w:rPr>
        <w:t xml:space="preserve"> the Jews in the kingdom. </w:t>
      </w:r>
    </w:p>
    <w:p w14:paraId="099CF89A" w14:textId="396B2C6B" w:rsidR="004F514E" w:rsidRPr="006A11B5" w:rsidRDefault="00D2722D" w:rsidP="006A11B5">
      <w:pPr>
        <w:spacing w:line="276" w:lineRule="auto"/>
        <w:ind w:firstLine="720"/>
        <w:contextualSpacing/>
        <w:rPr>
          <w:rFonts w:ascii="Calibri" w:hAnsi="Calibri" w:cs="Calibri"/>
          <w:kern w:val="0"/>
        </w:rPr>
      </w:pPr>
      <w:r>
        <w:rPr>
          <w:rFonts w:ascii="Calibri" w:hAnsi="Calibri" w:cs="Calibri"/>
        </w:rPr>
        <w:t>An</w:t>
      </w:r>
      <w:r w:rsidR="00976A23" w:rsidRPr="006A11B5">
        <w:rPr>
          <w:rFonts w:ascii="Calibri" w:hAnsi="Calibri" w:cs="Calibri"/>
        </w:rPr>
        <w:t xml:space="preserve">cestral </w:t>
      </w:r>
      <w:r w:rsidR="004F514E" w:rsidRPr="006A11B5">
        <w:rPr>
          <w:rFonts w:ascii="Calibri" w:hAnsi="Calibri" w:cs="Calibri"/>
        </w:rPr>
        <w:t>history</w:t>
      </w:r>
      <w:r w:rsidR="00195726" w:rsidRPr="006A11B5">
        <w:rPr>
          <w:rFonts w:ascii="Calibri" w:hAnsi="Calibri" w:cs="Calibri"/>
        </w:rPr>
        <w:t xml:space="preserve"> </w:t>
      </w:r>
      <w:r w:rsidR="00976A23" w:rsidRPr="006A11B5">
        <w:rPr>
          <w:rFonts w:ascii="Calibri" w:hAnsi="Calibri" w:cs="Calibri"/>
        </w:rPr>
        <w:t>about Haman and Mordecai</w:t>
      </w:r>
      <w:r>
        <w:rPr>
          <w:rFonts w:ascii="Calibri" w:hAnsi="Calibri" w:cs="Calibri"/>
        </w:rPr>
        <w:t xml:space="preserve"> is interesting. Being from the tribe of Benjamin, </w:t>
      </w:r>
      <w:r w:rsidR="004F514E" w:rsidRPr="006A11B5">
        <w:rPr>
          <w:rFonts w:ascii="Calibri" w:hAnsi="Calibri" w:cs="Calibri"/>
          <w:kern w:val="0"/>
        </w:rPr>
        <w:t xml:space="preserve">Mordecai </w:t>
      </w:r>
      <w:r>
        <w:rPr>
          <w:rFonts w:ascii="Calibri" w:hAnsi="Calibri" w:cs="Calibri"/>
          <w:kern w:val="0"/>
        </w:rPr>
        <w:t>was a Jew</w:t>
      </w:r>
      <w:r w:rsidR="004F514E" w:rsidRPr="006A11B5">
        <w:rPr>
          <w:rFonts w:ascii="Calibri" w:hAnsi="Calibri" w:cs="Calibri"/>
          <w:kern w:val="0"/>
        </w:rPr>
        <w:t xml:space="preserve">. </w:t>
      </w:r>
      <w:r w:rsidR="004F514E" w:rsidRPr="006A11B5">
        <w:rPr>
          <w:rFonts w:ascii="Calibri" w:hAnsi="Calibri" w:cs="Calibri"/>
          <w:color w:val="000000" w:themeColor="text1"/>
        </w:rPr>
        <w:t xml:space="preserve">Haman was a descendant of the </w:t>
      </w:r>
      <w:proofErr w:type="spellStart"/>
      <w:r w:rsidR="004F514E" w:rsidRPr="006A11B5">
        <w:rPr>
          <w:rFonts w:ascii="Calibri" w:hAnsi="Calibri" w:cs="Calibri"/>
          <w:color w:val="000000" w:themeColor="text1"/>
        </w:rPr>
        <w:t>Agagites</w:t>
      </w:r>
      <w:proofErr w:type="spellEnd"/>
      <w:r>
        <w:rPr>
          <w:rFonts w:ascii="Calibri" w:hAnsi="Calibri" w:cs="Calibri"/>
          <w:color w:val="000000" w:themeColor="text1"/>
        </w:rPr>
        <w:t xml:space="preserve">, a </w:t>
      </w:r>
      <w:r w:rsidR="00DD4CEB">
        <w:rPr>
          <w:rFonts w:ascii="Calibri" w:hAnsi="Calibri" w:cs="Calibri"/>
          <w:color w:val="000000" w:themeColor="text1"/>
        </w:rPr>
        <w:t xml:space="preserve">pagan </w:t>
      </w:r>
      <w:r>
        <w:rPr>
          <w:rFonts w:ascii="Calibri" w:hAnsi="Calibri" w:cs="Calibri"/>
          <w:color w:val="000000" w:themeColor="text1"/>
        </w:rPr>
        <w:t>tribal group of the Canaanites</w:t>
      </w:r>
      <w:r w:rsidR="00976A23" w:rsidRPr="006A11B5">
        <w:rPr>
          <w:rFonts w:ascii="Calibri" w:hAnsi="Calibri" w:cs="Calibri"/>
          <w:color w:val="000000" w:themeColor="text1"/>
        </w:rPr>
        <w:t xml:space="preserve">. </w:t>
      </w:r>
      <w:r>
        <w:rPr>
          <w:rFonts w:ascii="Calibri" w:hAnsi="Calibri" w:cs="Calibri"/>
          <w:color w:val="000000" w:themeColor="text1"/>
        </w:rPr>
        <w:t xml:space="preserve">God </w:t>
      </w:r>
      <w:r w:rsidR="00DD4CEB">
        <w:rPr>
          <w:rFonts w:ascii="Calibri" w:hAnsi="Calibri" w:cs="Calibri"/>
          <w:color w:val="000000" w:themeColor="text1"/>
        </w:rPr>
        <w:t xml:space="preserve">had </w:t>
      </w:r>
      <w:r>
        <w:rPr>
          <w:rFonts w:ascii="Calibri" w:hAnsi="Calibri" w:cs="Calibri"/>
          <w:color w:val="000000" w:themeColor="text1"/>
        </w:rPr>
        <w:t xml:space="preserve">ordered </w:t>
      </w:r>
      <w:r w:rsidR="00DD4CEB">
        <w:rPr>
          <w:rFonts w:ascii="Calibri" w:hAnsi="Calibri" w:cs="Calibri"/>
          <w:color w:val="000000" w:themeColor="text1"/>
        </w:rPr>
        <w:t xml:space="preserve">King Saul to destroy </w:t>
      </w:r>
      <w:r>
        <w:rPr>
          <w:rFonts w:ascii="Calibri" w:hAnsi="Calibri" w:cs="Calibri"/>
          <w:color w:val="000000" w:themeColor="text1"/>
        </w:rPr>
        <w:t xml:space="preserve">the pagan </w:t>
      </w:r>
      <w:proofErr w:type="spellStart"/>
      <w:r>
        <w:rPr>
          <w:rFonts w:ascii="Calibri" w:hAnsi="Calibri" w:cs="Calibri"/>
          <w:color w:val="000000" w:themeColor="text1"/>
        </w:rPr>
        <w:t>Agagites</w:t>
      </w:r>
      <w:proofErr w:type="spellEnd"/>
      <w:r w:rsidRPr="00DD4CEB">
        <w:rPr>
          <w:rFonts w:ascii="Calibri" w:hAnsi="Calibri" w:cs="Calibri"/>
          <w:color w:val="000000" w:themeColor="text1"/>
        </w:rPr>
        <w:t xml:space="preserve">.  </w:t>
      </w:r>
      <w:r w:rsidR="004F514E" w:rsidRPr="00DD4CEB">
        <w:rPr>
          <w:rFonts w:ascii="Calibri" w:hAnsi="Calibri" w:cs="Calibri"/>
          <w:kern w:val="0"/>
        </w:rPr>
        <w:t xml:space="preserve">Haman </w:t>
      </w:r>
      <w:r w:rsidRPr="00DD4CEB">
        <w:rPr>
          <w:rFonts w:ascii="Calibri" w:hAnsi="Calibri" w:cs="Calibri"/>
          <w:kern w:val="0"/>
        </w:rPr>
        <w:t xml:space="preserve">would have known </w:t>
      </w:r>
      <w:r w:rsidR="004F514E" w:rsidRPr="00DD4CEB">
        <w:rPr>
          <w:rFonts w:ascii="Calibri" w:hAnsi="Calibri" w:cs="Calibri"/>
          <w:kern w:val="0"/>
        </w:rPr>
        <w:t xml:space="preserve">his </w:t>
      </w:r>
      <w:r w:rsidRPr="00DD4CEB">
        <w:rPr>
          <w:rFonts w:ascii="Calibri" w:hAnsi="Calibri" w:cs="Calibri"/>
          <w:kern w:val="0"/>
        </w:rPr>
        <w:t>ancestral tribe</w:t>
      </w:r>
      <w:r w:rsidR="004F514E" w:rsidRPr="00DD4CEB">
        <w:rPr>
          <w:rFonts w:ascii="Calibri" w:hAnsi="Calibri" w:cs="Calibri"/>
          <w:kern w:val="0"/>
        </w:rPr>
        <w:t xml:space="preserve"> </w:t>
      </w:r>
      <w:r w:rsidR="000573B0">
        <w:rPr>
          <w:rFonts w:ascii="Calibri" w:hAnsi="Calibri" w:cs="Calibri"/>
          <w:kern w:val="0"/>
        </w:rPr>
        <w:t>was</w:t>
      </w:r>
      <w:r w:rsidR="004F514E" w:rsidRPr="00DD4CEB">
        <w:rPr>
          <w:rFonts w:ascii="Calibri" w:hAnsi="Calibri" w:cs="Calibri"/>
          <w:kern w:val="0"/>
        </w:rPr>
        <w:t xml:space="preserve"> killed by Mordecai’s ancestors, the </w:t>
      </w:r>
      <w:r w:rsidRPr="00DD4CEB">
        <w:rPr>
          <w:rFonts w:ascii="Calibri" w:hAnsi="Calibri" w:cs="Calibri"/>
          <w:kern w:val="0"/>
        </w:rPr>
        <w:t>Jews. And th</w:t>
      </w:r>
      <w:r w:rsidR="009C0F08" w:rsidRPr="00DD4CEB">
        <w:rPr>
          <w:rFonts w:ascii="Calibri" w:hAnsi="Calibri" w:cs="Calibri"/>
          <w:kern w:val="0"/>
        </w:rPr>
        <w:t xml:space="preserve">e goal of </w:t>
      </w:r>
      <w:r w:rsidR="004F514E" w:rsidRPr="00DD4CEB">
        <w:rPr>
          <w:rFonts w:ascii="Calibri" w:hAnsi="Calibri" w:cs="Calibri"/>
          <w:kern w:val="0"/>
        </w:rPr>
        <w:t>Haman’s ancesto</w:t>
      </w:r>
      <w:r w:rsidR="00976A23" w:rsidRPr="00DD4CEB">
        <w:rPr>
          <w:rFonts w:ascii="Calibri" w:hAnsi="Calibri" w:cs="Calibri"/>
          <w:kern w:val="0"/>
        </w:rPr>
        <w:t>rs</w:t>
      </w:r>
      <w:r w:rsidRPr="00DD4CEB">
        <w:rPr>
          <w:rFonts w:ascii="Calibri" w:hAnsi="Calibri" w:cs="Calibri"/>
          <w:kern w:val="0"/>
        </w:rPr>
        <w:t xml:space="preserve">, the Canaanites, </w:t>
      </w:r>
      <w:r w:rsidR="009C0F08" w:rsidRPr="00DD4CEB">
        <w:rPr>
          <w:rFonts w:ascii="Calibri" w:hAnsi="Calibri" w:cs="Calibri"/>
          <w:kern w:val="0"/>
        </w:rPr>
        <w:t>was</w:t>
      </w:r>
      <w:r w:rsidR="00976A23" w:rsidRPr="00DD4CEB">
        <w:rPr>
          <w:rFonts w:ascii="Calibri" w:hAnsi="Calibri" w:cs="Calibri"/>
          <w:kern w:val="0"/>
        </w:rPr>
        <w:t xml:space="preserve"> </w:t>
      </w:r>
      <w:r w:rsidRPr="00DD4CEB">
        <w:rPr>
          <w:rFonts w:ascii="Calibri" w:hAnsi="Calibri" w:cs="Calibri"/>
          <w:kern w:val="0"/>
        </w:rPr>
        <w:t xml:space="preserve">to completely </w:t>
      </w:r>
      <w:r w:rsidR="00DD4CEB" w:rsidRPr="00DD4CEB">
        <w:rPr>
          <w:rFonts w:ascii="Calibri" w:hAnsi="Calibri" w:cs="Calibri"/>
          <w:kern w:val="0"/>
        </w:rPr>
        <w:t>eradicate</w:t>
      </w:r>
      <w:r w:rsidR="004F514E" w:rsidRPr="00DD4CEB">
        <w:rPr>
          <w:rFonts w:ascii="Calibri" w:hAnsi="Calibri" w:cs="Calibri"/>
          <w:kern w:val="0"/>
        </w:rPr>
        <w:t xml:space="preserve"> </w:t>
      </w:r>
      <w:r w:rsidR="00245BEB" w:rsidRPr="00DD4CEB">
        <w:rPr>
          <w:rFonts w:ascii="Calibri" w:hAnsi="Calibri" w:cs="Calibri"/>
          <w:kern w:val="0"/>
        </w:rPr>
        <w:t xml:space="preserve">the </w:t>
      </w:r>
      <w:r w:rsidRPr="00DD4CEB">
        <w:rPr>
          <w:rFonts w:ascii="Calibri" w:hAnsi="Calibri" w:cs="Calibri"/>
          <w:kern w:val="0"/>
        </w:rPr>
        <w:t xml:space="preserve">entire </w:t>
      </w:r>
      <w:r w:rsidR="004F514E" w:rsidRPr="00DD4CEB">
        <w:rPr>
          <w:rFonts w:ascii="Calibri" w:hAnsi="Calibri" w:cs="Calibri"/>
          <w:kern w:val="0"/>
        </w:rPr>
        <w:t>Jew</w:t>
      </w:r>
      <w:r w:rsidR="00245BEB" w:rsidRPr="00DD4CEB">
        <w:rPr>
          <w:rFonts w:ascii="Calibri" w:hAnsi="Calibri" w:cs="Calibri"/>
          <w:kern w:val="0"/>
        </w:rPr>
        <w:t xml:space="preserve">ish </w:t>
      </w:r>
      <w:r w:rsidR="00976A23" w:rsidRPr="00DD4CEB">
        <w:rPr>
          <w:rFonts w:ascii="Calibri" w:hAnsi="Calibri" w:cs="Calibri"/>
          <w:kern w:val="0"/>
        </w:rPr>
        <w:t>nation</w:t>
      </w:r>
      <w:r w:rsidR="004F514E" w:rsidRPr="00DD4CEB">
        <w:rPr>
          <w:rFonts w:ascii="Calibri" w:hAnsi="Calibri" w:cs="Calibri"/>
          <w:kern w:val="0"/>
        </w:rPr>
        <w:t>.</w:t>
      </w:r>
      <w:r w:rsidR="004F514E" w:rsidRPr="006A11B5">
        <w:rPr>
          <w:rFonts w:ascii="Calibri" w:hAnsi="Calibri" w:cs="Calibri"/>
          <w:kern w:val="0"/>
        </w:rPr>
        <w:t xml:space="preserve"> </w:t>
      </w:r>
    </w:p>
    <w:p w14:paraId="2D907233" w14:textId="77777777" w:rsidR="000264A5" w:rsidRPr="006A11B5" w:rsidRDefault="000264A5" w:rsidP="006A11B5">
      <w:pPr>
        <w:spacing w:line="276" w:lineRule="auto"/>
        <w:ind w:firstLine="720"/>
        <w:contextualSpacing/>
        <w:rPr>
          <w:rFonts w:ascii="Calibri" w:hAnsi="Calibri" w:cs="Calibri"/>
          <w:kern w:val="0"/>
        </w:rPr>
      </w:pPr>
    </w:p>
    <w:p w14:paraId="425D8206" w14:textId="7F39AF90" w:rsidR="008A5ABF" w:rsidRPr="006A11B5" w:rsidRDefault="00C76BD8" w:rsidP="006A11B5">
      <w:pPr>
        <w:spacing w:line="276" w:lineRule="auto"/>
        <w:ind w:firstLine="720"/>
        <w:contextualSpacing/>
        <w:rPr>
          <w:rFonts w:ascii="Calibri" w:hAnsi="Calibri" w:cs="Calibri"/>
        </w:rPr>
      </w:pPr>
      <w:r w:rsidRPr="006A11B5">
        <w:rPr>
          <w:rFonts w:ascii="Calibri" w:hAnsi="Calibri" w:cs="Calibri"/>
          <w:kern w:val="0"/>
        </w:rPr>
        <w:t>Isn’t that</w:t>
      </w:r>
      <w:r w:rsidR="00B9289C" w:rsidRPr="006A11B5">
        <w:rPr>
          <w:rFonts w:ascii="Calibri" w:hAnsi="Calibri" w:cs="Calibri"/>
          <w:kern w:val="0"/>
        </w:rPr>
        <w:t xml:space="preserve"> Iran's position on Israel today – to wipe out all Jew</w:t>
      </w:r>
      <w:r w:rsidR="006D7940" w:rsidRPr="006A11B5">
        <w:rPr>
          <w:rFonts w:ascii="Calibri" w:hAnsi="Calibri" w:cs="Calibri"/>
          <w:kern w:val="0"/>
        </w:rPr>
        <w:t>ish people</w:t>
      </w:r>
      <w:r w:rsidRPr="006A11B5">
        <w:rPr>
          <w:rFonts w:ascii="Calibri" w:hAnsi="Calibri" w:cs="Calibri"/>
          <w:kern w:val="0"/>
        </w:rPr>
        <w:t xml:space="preserve">? </w:t>
      </w:r>
      <w:r w:rsidR="00B9289C" w:rsidRPr="006A11B5">
        <w:rPr>
          <w:rFonts w:ascii="Calibri" w:hAnsi="Calibri" w:cs="Calibri"/>
          <w:kern w:val="0"/>
        </w:rPr>
        <w:t xml:space="preserve"> Present day Iran was ancient Persia. Sometimes hatred never goes away, especially if it involves Israel.</w:t>
      </w:r>
      <w:r w:rsidR="00195726" w:rsidRPr="006A11B5">
        <w:rPr>
          <w:rFonts w:ascii="Calibri" w:hAnsi="Calibri" w:cs="Calibri"/>
          <w:kern w:val="0"/>
        </w:rPr>
        <w:t xml:space="preserve"> </w:t>
      </w:r>
      <w:r w:rsidR="00D2722D">
        <w:rPr>
          <w:rFonts w:ascii="Calibri" w:hAnsi="Calibri" w:cs="Calibri"/>
          <w:kern w:val="0"/>
        </w:rPr>
        <w:t xml:space="preserve">Yet, this is </w:t>
      </w:r>
      <w:r w:rsidR="008A5ABF" w:rsidRPr="006A11B5">
        <w:rPr>
          <w:rFonts w:ascii="Calibri" w:hAnsi="Calibri" w:cs="Calibri"/>
        </w:rPr>
        <w:t xml:space="preserve">what the Lord Almighty says: </w:t>
      </w:r>
      <w:r w:rsidR="00D2722D">
        <w:rPr>
          <w:rFonts w:ascii="Calibri" w:hAnsi="Calibri" w:cs="Calibri"/>
        </w:rPr>
        <w:t>“F</w:t>
      </w:r>
      <w:r w:rsidR="008A5ABF" w:rsidRPr="006A11B5">
        <w:rPr>
          <w:rFonts w:ascii="Calibri" w:hAnsi="Calibri" w:cs="Calibri"/>
        </w:rPr>
        <w:t>or whoever touches [God’s chosen]</w:t>
      </w:r>
      <w:r w:rsidR="00DD4CEB">
        <w:rPr>
          <w:rFonts w:ascii="Calibri" w:hAnsi="Calibri" w:cs="Calibri"/>
        </w:rPr>
        <w:t>,</w:t>
      </w:r>
      <w:r w:rsidR="008A5ABF" w:rsidRPr="006A11B5">
        <w:rPr>
          <w:rFonts w:ascii="Calibri" w:hAnsi="Calibri" w:cs="Calibri"/>
        </w:rPr>
        <w:t xml:space="preserve"> touches the apple of His eye</w:t>
      </w:r>
      <w:r w:rsidR="00D2722D">
        <w:rPr>
          <w:rFonts w:ascii="Calibri" w:hAnsi="Calibri" w:cs="Calibri"/>
        </w:rPr>
        <w:t>.</w:t>
      </w:r>
      <w:r w:rsidR="008A5ABF" w:rsidRPr="006A11B5">
        <w:rPr>
          <w:rFonts w:ascii="Calibri" w:hAnsi="Calibri" w:cs="Calibri"/>
        </w:rPr>
        <w:t>” (Zechariah 2:8).</w:t>
      </w:r>
    </w:p>
    <w:p w14:paraId="5A373843" w14:textId="40DA78B7" w:rsidR="00B9289C" w:rsidRPr="006A11B5" w:rsidRDefault="00B9289C" w:rsidP="006A11B5">
      <w:pPr>
        <w:spacing w:line="276" w:lineRule="auto"/>
        <w:ind w:firstLine="720"/>
        <w:contextualSpacing/>
        <w:rPr>
          <w:rFonts w:ascii="Calibri" w:hAnsi="Calibri" w:cs="Calibri"/>
        </w:rPr>
      </w:pPr>
    </w:p>
    <w:p w14:paraId="00E00BD5" w14:textId="278840D9" w:rsidR="004B31A9" w:rsidRPr="006A11B5" w:rsidRDefault="00491660" w:rsidP="006A11B5">
      <w:pPr>
        <w:spacing w:line="276" w:lineRule="auto"/>
        <w:ind w:firstLine="720"/>
        <w:contextualSpacing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With</w:t>
      </w:r>
      <w:r w:rsidR="00976A23" w:rsidRPr="006A11B5">
        <w:rPr>
          <w:rFonts w:ascii="Calibri" w:hAnsi="Calibri" w:cs="Calibri"/>
          <w:kern w:val="0"/>
        </w:rPr>
        <w:t xml:space="preserve"> extreme audacity, or “chutzpah”, </w:t>
      </w:r>
      <w:r w:rsidR="00245BEB" w:rsidRPr="006A11B5">
        <w:rPr>
          <w:rFonts w:ascii="Calibri" w:hAnsi="Calibri" w:cs="Calibri"/>
          <w:kern w:val="0"/>
        </w:rPr>
        <w:t>I</w:t>
      </w:r>
      <w:r w:rsidR="008630F9" w:rsidRPr="006A11B5">
        <w:rPr>
          <w:rFonts w:ascii="Calibri" w:hAnsi="Calibri" w:cs="Calibri"/>
          <w:kern w:val="0"/>
        </w:rPr>
        <w:t xml:space="preserve"> imagine</w:t>
      </w:r>
      <w:r w:rsidR="00245BEB" w:rsidRPr="006A11B5">
        <w:rPr>
          <w:rFonts w:ascii="Calibri" w:hAnsi="Calibri" w:cs="Calibri"/>
          <w:kern w:val="0"/>
        </w:rPr>
        <w:t>d</w:t>
      </w:r>
      <w:r w:rsidR="008630F9" w:rsidRPr="006A11B5">
        <w:rPr>
          <w:rFonts w:ascii="Calibri" w:hAnsi="Calibri" w:cs="Calibri"/>
          <w:kern w:val="0"/>
        </w:rPr>
        <w:t xml:space="preserve"> Haman twirling his mustache</w:t>
      </w:r>
      <w:r w:rsidR="00195726" w:rsidRPr="006A11B5">
        <w:rPr>
          <w:rFonts w:ascii="Calibri" w:hAnsi="Calibri" w:cs="Calibri"/>
          <w:kern w:val="0"/>
        </w:rPr>
        <w:t xml:space="preserve"> as </w:t>
      </w:r>
      <w:r w:rsidR="008630F9" w:rsidRPr="006A11B5">
        <w:rPr>
          <w:rFonts w:ascii="Calibri" w:hAnsi="Calibri" w:cs="Calibri"/>
          <w:kern w:val="0"/>
        </w:rPr>
        <w:t>he plot</w:t>
      </w:r>
      <w:r w:rsidR="002C535A" w:rsidRPr="006A11B5">
        <w:rPr>
          <w:rFonts w:ascii="Calibri" w:hAnsi="Calibri" w:cs="Calibri"/>
          <w:kern w:val="0"/>
        </w:rPr>
        <w:t>ted</w:t>
      </w:r>
      <w:r w:rsidR="008630F9" w:rsidRPr="006A11B5">
        <w:rPr>
          <w:rFonts w:ascii="Calibri" w:hAnsi="Calibri" w:cs="Calibri"/>
          <w:kern w:val="0"/>
        </w:rPr>
        <w:t xml:space="preserve"> </w:t>
      </w:r>
      <w:r w:rsidR="009C0F08" w:rsidRPr="006A11B5">
        <w:rPr>
          <w:rFonts w:ascii="Calibri" w:hAnsi="Calibri" w:cs="Calibri"/>
          <w:kern w:val="0"/>
        </w:rPr>
        <w:t>to “</w:t>
      </w:r>
      <w:r w:rsidR="00195726" w:rsidRPr="006A11B5">
        <w:rPr>
          <w:rFonts w:ascii="Calibri" w:hAnsi="Calibri" w:cs="Calibri"/>
          <w:kern w:val="0"/>
        </w:rPr>
        <w:t xml:space="preserve">destroy all Mordecai's people, the </w:t>
      </w:r>
      <w:r w:rsidR="00DD4CEB">
        <w:rPr>
          <w:rFonts w:ascii="Calibri" w:hAnsi="Calibri" w:cs="Calibri"/>
          <w:kern w:val="0"/>
        </w:rPr>
        <w:t>Jews.</w:t>
      </w:r>
      <w:r w:rsidR="00195726" w:rsidRPr="006A11B5">
        <w:rPr>
          <w:rFonts w:ascii="Calibri" w:hAnsi="Calibri" w:cs="Calibri"/>
          <w:kern w:val="0"/>
        </w:rPr>
        <w:t>” (3:6)</w:t>
      </w:r>
      <w:r w:rsidR="00195726" w:rsidRPr="006A11B5">
        <w:rPr>
          <w:rFonts w:ascii="Calibri" w:hAnsi="Calibri" w:cs="Calibri"/>
        </w:rPr>
        <w:t xml:space="preserve"> Haman was so sure the king would agree with his devilish scheme that </w:t>
      </w:r>
      <w:r w:rsidR="006D7940" w:rsidRPr="006A11B5">
        <w:rPr>
          <w:rFonts w:ascii="Calibri" w:hAnsi="Calibri" w:cs="Calibri"/>
        </w:rPr>
        <w:t xml:space="preserve">he even </w:t>
      </w:r>
      <w:r w:rsidR="00195726" w:rsidRPr="006A11B5">
        <w:rPr>
          <w:rFonts w:ascii="Calibri" w:hAnsi="Calibri" w:cs="Calibri"/>
        </w:rPr>
        <w:t xml:space="preserve">determined the </w:t>
      </w:r>
      <w:r w:rsidR="00195726" w:rsidRPr="006A11B5">
        <w:rPr>
          <w:rFonts w:ascii="Calibri" w:hAnsi="Calibri" w:cs="Calibri"/>
          <w:color w:val="000000" w:themeColor="text1"/>
        </w:rPr>
        <w:t>date for the genocide</w:t>
      </w:r>
      <w:r w:rsidR="00BD5E04" w:rsidRPr="006A11B5">
        <w:rPr>
          <w:rFonts w:ascii="Calibri" w:hAnsi="Calibri" w:cs="Calibri"/>
          <w:color w:val="000000" w:themeColor="text1"/>
        </w:rPr>
        <w:t>.</w:t>
      </w:r>
    </w:p>
    <w:p w14:paraId="0C2D1CD9" w14:textId="77777777" w:rsidR="00195726" w:rsidRPr="006A11B5" w:rsidRDefault="00195726" w:rsidP="006A11B5">
      <w:pPr>
        <w:spacing w:line="276" w:lineRule="auto"/>
        <w:contextualSpacing/>
        <w:rPr>
          <w:rFonts w:ascii="Calibri" w:hAnsi="Calibri" w:cs="Calibri"/>
          <w:kern w:val="0"/>
        </w:rPr>
      </w:pPr>
    </w:p>
    <w:p w14:paraId="41C113FD" w14:textId="554376F6" w:rsidR="008D7BA5" w:rsidRPr="006A11B5" w:rsidRDefault="00245BEB" w:rsidP="006A11B5">
      <w:pPr>
        <w:spacing w:line="276" w:lineRule="auto"/>
        <w:ind w:firstLine="720"/>
        <w:contextualSpacing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  <w:color w:val="000000" w:themeColor="text1"/>
        </w:rPr>
        <w:t>H</w:t>
      </w:r>
      <w:r w:rsidR="000573B0">
        <w:rPr>
          <w:rFonts w:ascii="Calibri" w:hAnsi="Calibri" w:cs="Calibri"/>
          <w:color w:val="000000" w:themeColor="text1"/>
        </w:rPr>
        <w:t>aman</w:t>
      </w:r>
      <w:r w:rsidRPr="006A11B5">
        <w:rPr>
          <w:rFonts w:ascii="Calibri" w:hAnsi="Calibri" w:cs="Calibri"/>
          <w:color w:val="000000" w:themeColor="text1"/>
        </w:rPr>
        <w:t xml:space="preserve"> “cast </w:t>
      </w:r>
      <w:r w:rsidR="00976A23" w:rsidRPr="006A11B5">
        <w:rPr>
          <w:rFonts w:ascii="Calibri" w:hAnsi="Calibri" w:cs="Calibri"/>
          <w:color w:val="000000" w:themeColor="text1"/>
        </w:rPr>
        <w:t xml:space="preserve">the </w:t>
      </w:r>
      <w:r w:rsidR="00976A23" w:rsidRPr="006A11B5">
        <w:rPr>
          <w:rFonts w:ascii="Calibri" w:hAnsi="Calibri" w:cs="Calibri"/>
          <w:i/>
          <w:iCs/>
          <w:color w:val="000000" w:themeColor="text1"/>
        </w:rPr>
        <w:t>pur</w:t>
      </w:r>
      <w:r w:rsidR="00C76BD8" w:rsidRPr="006A11B5">
        <w:rPr>
          <w:rFonts w:ascii="Calibri" w:hAnsi="Calibri" w:cs="Calibri"/>
          <w:color w:val="000000" w:themeColor="text1"/>
        </w:rPr>
        <w:t>”</w:t>
      </w:r>
      <w:r w:rsidR="00976A23" w:rsidRPr="006A11B5">
        <w:rPr>
          <w:rFonts w:ascii="Calibri" w:hAnsi="Calibri" w:cs="Calibri"/>
          <w:color w:val="000000" w:themeColor="text1"/>
        </w:rPr>
        <w:t>, that is, he cast lots</w:t>
      </w:r>
      <w:r w:rsidR="00C76BD8" w:rsidRPr="006A11B5">
        <w:rPr>
          <w:rFonts w:ascii="Calibri" w:hAnsi="Calibri" w:cs="Calibri"/>
          <w:color w:val="000000" w:themeColor="text1"/>
        </w:rPr>
        <w:t xml:space="preserve">. </w:t>
      </w:r>
      <w:r w:rsidR="009C0F08" w:rsidRPr="006A11B5">
        <w:rPr>
          <w:rFonts w:ascii="Calibri" w:hAnsi="Calibri" w:cs="Calibri"/>
          <w:i/>
          <w:iCs/>
          <w:color w:val="000000" w:themeColor="text1"/>
        </w:rPr>
        <w:t>Pu</w:t>
      </w:r>
      <w:r w:rsidR="00B9289C" w:rsidRPr="006A11B5">
        <w:rPr>
          <w:rStyle w:val="ital"/>
          <w:rFonts w:ascii="Calibri" w:hAnsi="Calibri" w:cs="Calibri"/>
          <w:i/>
          <w:iCs/>
        </w:rPr>
        <w:t>r</w:t>
      </w:r>
      <w:r w:rsidR="006D7940" w:rsidRPr="006A11B5">
        <w:rPr>
          <w:rStyle w:val="ital"/>
          <w:rFonts w:ascii="Calibri" w:hAnsi="Calibri" w:cs="Calibri"/>
          <w:i/>
          <w:iCs/>
        </w:rPr>
        <w:t xml:space="preserve"> </w:t>
      </w:r>
      <w:r w:rsidR="00C76BD8" w:rsidRPr="006A11B5">
        <w:rPr>
          <w:rStyle w:val="ital"/>
          <w:rFonts w:ascii="Calibri" w:hAnsi="Calibri" w:cs="Calibri"/>
        </w:rPr>
        <w:t>w</w:t>
      </w:r>
      <w:r w:rsidR="004B31A9" w:rsidRPr="006A11B5">
        <w:rPr>
          <w:rStyle w:val="ital"/>
          <w:rFonts w:ascii="Calibri" w:hAnsi="Calibri" w:cs="Calibri"/>
        </w:rPr>
        <w:t xml:space="preserve">as </w:t>
      </w:r>
      <w:r w:rsidR="002C535A" w:rsidRPr="006A11B5">
        <w:rPr>
          <w:rStyle w:val="ital"/>
          <w:rFonts w:ascii="Calibri" w:hAnsi="Calibri" w:cs="Calibri"/>
        </w:rPr>
        <w:t xml:space="preserve">like </w:t>
      </w:r>
      <w:r w:rsidR="00AC3313" w:rsidRPr="006A11B5">
        <w:rPr>
          <w:rStyle w:val="ital"/>
          <w:rFonts w:ascii="Calibri" w:hAnsi="Calibri" w:cs="Calibri"/>
        </w:rPr>
        <w:t>dice</w:t>
      </w:r>
      <w:r w:rsidR="00DD4CEB">
        <w:rPr>
          <w:rStyle w:val="ital"/>
          <w:rFonts w:ascii="Calibri" w:hAnsi="Calibri" w:cs="Calibri"/>
        </w:rPr>
        <w:t>,</w:t>
      </w:r>
      <w:r w:rsidR="00976A23" w:rsidRPr="006A11B5">
        <w:rPr>
          <w:rStyle w:val="ital"/>
          <w:rFonts w:ascii="Calibri" w:hAnsi="Calibri" w:cs="Calibri"/>
        </w:rPr>
        <w:t xml:space="preserve"> but s</w:t>
      </w:r>
      <w:r w:rsidRPr="006A11B5">
        <w:rPr>
          <w:rStyle w:val="ital"/>
          <w:rFonts w:ascii="Calibri" w:hAnsi="Calibri" w:cs="Calibri"/>
        </w:rPr>
        <w:t>t</w:t>
      </w:r>
      <w:r w:rsidR="00B9289C" w:rsidRPr="006A11B5">
        <w:rPr>
          <w:rStyle w:val="ital"/>
          <w:rFonts w:ascii="Calibri" w:hAnsi="Calibri" w:cs="Calibri"/>
        </w:rPr>
        <w:t>icks, stones, pieces of pottery, etc</w:t>
      </w:r>
      <w:r w:rsidRPr="006A11B5">
        <w:rPr>
          <w:rStyle w:val="ital"/>
          <w:rFonts w:ascii="Calibri" w:hAnsi="Calibri" w:cs="Calibri"/>
        </w:rPr>
        <w:t>.</w:t>
      </w:r>
      <w:r w:rsidR="009C0F08" w:rsidRPr="006A11B5">
        <w:rPr>
          <w:rStyle w:val="ital"/>
          <w:rFonts w:ascii="Calibri" w:hAnsi="Calibri" w:cs="Calibri"/>
        </w:rPr>
        <w:t xml:space="preserve"> were used</w:t>
      </w:r>
      <w:r w:rsidR="00DD4CEB">
        <w:rPr>
          <w:rStyle w:val="ital"/>
          <w:rFonts w:ascii="Calibri" w:hAnsi="Calibri" w:cs="Calibri"/>
        </w:rPr>
        <w:t xml:space="preserve"> to </w:t>
      </w:r>
      <w:r w:rsidR="00B9289C" w:rsidRPr="006A11B5">
        <w:rPr>
          <w:rFonts w:ascii="Calibri" w:hAnsi="Calibri" w:cs="Calibri"/>
          <w:color w:val="000000" w:themeColor="text1"/>
        </w:rPr>
        <w:t xml:space="preserve">cast onto a surface marked with the months and the days. </w:t>
      </w:r>
      <w:r w:rsidR="002C535A" w:rsidRPr="006A11B5">
        <w:rPr>
          <w:rFonts w:ascii="Calibri" w:hAnsi="Calibri" w:cs="Calibri"/>
          <w:color w:val="000000" w:themeColor="text1"/>
        </w:rPr>
        <w:t xml:space="preserve">Or stones with </w:t>
      </w:r>
      <w:r w:rsidR="006D7940" w:rsidRPr="006A11B5">
        <w:rPr>
          <w:rFonts w:ascii="Calibri" w:hAnsi="Calibri" w:cs="Calibri"/>
          <w:color w:val="000000" w:themeColor="text1"/>
        </w:rPr>
        <w:t>d</w:t>
      </w:r>
      <w:r w:rsidR="00976A23" w:rsidRPr="006A11B5">
        <w:rPr>
          <w:rFonts w:ascii="Calibri" w:hAnsi="Calibri" w:cs="Calibri"/>
          <w:color w:val="000000" w:themeColor="text1"/>
        </w:rPr>
        <w:t>a</w:t>
      </w:r>
      <w:r w:rsidR="006D7940" w:rsidRPr="006A11B5">
        <w:rPr>
          <w:rFonts w:ascii="Calibri" w:hAnsi="Calibri" w:cs="Calibri"/>
          <w:color w:val="000000" w:themeColor="text1"/>
        </w:rPr>
        <w:t>tes</w:t>
      </w:r>
      <w:r w:rsidR="002C535A" w:rsidRPr="006A11B5">
        <w:rPr>
          <w:rFonts w:ascii="Calibri" w:hAnsi="Calibri" w:cs="Calibri"/>
          <w:color w:val="000000" w:themeColor="text1"/>
        </w:rPr>
        <w:t xml:space="preserve"> printed on them were </w:t>
      </w:r>
      <w:r w:rsidR="00976A23" w:rsidRPr="006A11B5">
        <w:rPr>
          <w:rFonts w:ascii="Calibri" w:hAnsi="Calibri" w:cs="Calibri"/>
          <w:color w:val="000000" w:themeColor="text1"/>
        </w:rPr>
        <w:t>put</w:t>
      </w:r>
      <w:r w:rsidR="002C535A" w:rsidRPr="006A11B5">
        <w:rPr>
          <w:rFonts w:ascii="Calibri" w:hAnsi="Calibri" w:cs="Calibri"/>
          <w:color w:val="000000" w:themeColor="text1"/>
        </w:rPr>
        <w:t xml:space="preserve"> </w:t>
      </w:r>
      <w:r w:rsidR="00976A23" w:rsidRPr="006A11B5">
        <w:rPr>
          <w:rFonts w:ascii="Calibri" w:hAnsi="Calibri" w:cs="Calibri"/>
          <w:color w:val="000000" w:themeColor="text1"/>
        </w:rPr>
        <w:t>into</w:t>
      </w:r>
      <w:r w:rsidR="002C535A" w:rsidRPr="006A11B5">
        <w:rPr>
          <w:rFonts w:ascii="Calibri" w:hAnsi="Calibri" w:cs="Calibri"/>
          <w:color w:val="000000" w:themeColor="text1"/>
        </w:rPr>
        <w:t xml:space="preserve"> a pouch</w:t>
      </w:r>
      <w:r w:rsidR="00976A23" w:rsidRPr="006A11B5">
        <w:rPr>
          <w:rFonts w:ascii="Calibri" w:hAnsi="Calibri" w:cs="Calibri"/>
          <w:color w:val="000000" w:themeColor="text1"/>
        </w:rPr>
        <w:t>. T</w:t>
      </w:r>
      <w:r w:rsidR="00446092" w:rsidRPr="006A11B5">
        <w:rPr>
          <w:rFonts w:ascii="Calibri" w:hAnsi="Calibri" w:cs="Calibri"/>
          <w:color w:val="000000" w:themeColor="text1"/>
        </w:rPr>
        <w:t>h</w:t>
      </w:r>
      <w:r w:rsidR="002C535A" w:rsidRPr="006A11B5">
        <w:rPr>
          <w:rFonts w:ascii="Calibri" w:hAnsi="Calibri" w:cs="Calibri"/>
          <w:color w:val="000000" w:themeColor="text1"/>
        </w:rPr>
        <w:t xml:space="preserve">e pouch </w:t>
      </w:r>
      <w:r w:rsidR="002C535A" w:rsidRPr="004F22EC">
        <w:rPr>
          <w:rFonts w:ascii="Calibri" w:hAnsi="Calibri" w:cs="Calibri"/>
          <w:color w:val="000000" w:themeColor="text1"/>
        </w:rPr>
        <w:t>was shaken until one of the stones popped out</w:t>
      </w:r>
      <w:r w:rsidR="00446092" w:rsidRPr="004F22EC">
        <w:rPr>
          <w:rFonts w:ascii="Calibri" w:hAnsi="Calibri" w:cs="Calibri"/>
          <w:color w:val="000000" w:themeColor="text1"/>
        </w:rPr>
        <w:t xml:space="preserve"> </w:t>
      </w:r>
      <w:r w:rsidR="00446092" w:rsidRPr="004F22EC">
        <w:rPr>
          <w:rFonts w:ascii="Calibri" w:hAnsi="Calibri" w:cs="Calibri"/>
          <w:color w:val="000000" w:themeColor="text1"/>
        </w:rPr>
        <w:lastRenderedPageBreak/>
        <w:t xml:space="preserve">bearing the date </w:t>
      </w:r>
      <w:r w:rsidR="002C535A" w:rsidRPr="004F22EC">
        <w:rPr>
          <w:rFonts w:ascii="Calibri" w:hAnsi="Calibri" w:cs="Calibri"/>
          <w:color w:val="000000" w:themeColor="text1"/>
        </w:rPr>
        <w:t>the</w:t>
      </w:r>
      <w:r w:rsidR="00446092" w:rsidRPr="004F22EC">
        <w:rPr>
          <w:rFonts w:ascii="Calibri" w:hAnsi="Calibri" w:cs="Calibri"/>
          <w:color w:val="000000" w:themeColor="text1"/>
        </w:rPr>
        <w:t xml:space="preserve">y believed their false </w:t>
      </w:r>
      <w:r w:rsidR="002C535A" w:rsidRPr="004F22EC">
        <w:rPr>
          <w:rFonts w:ascii="Calibri" w:hAnsi="Calibri" w:cs="Calibri"/>
          <w:color w:val="000000" w:themeColor="text1"/>
        </w:rPr>
        <w:t xml:space="preserve">god had chosen. </w:t>
      </w:r>
      <w:r w:rsidR="00B9289C" w:rsidRPr="004F22EC">
        <w:rPr>
          <w:rFonts w:ascii="Calibri" w:hAnsi="Calibri" w:cs="Calibri"/>
        </w:rPr>
        <w:t xml:space="preserve">Haman’s pur fell on the </w:t>
      </w:r>
      <w:r w:rsidR="009C0F08" w:rsidRPr="004F22EC">
        <w:rPr>
          <w:rFonts w:ascii="Calibri" w:hAnsi="Calibri" w:cs="Calibri"/>
        </w:rPr>
        <w:t>“</w:t>
      </w:r>
      <w:r w:rsidR="00B9289C" w:rsidRPr="004F22EC">
        <w:rPr>
          <w:rFonts w:ascii="Calibri" w:hAnsi="Calibri" w:cs="Calibri"/>
        </w:rPr>
        <w:t xml:space="preserve">thirteenth day </w:t>
      </w:r>
      <w:r w:rsidR="004F514E" w:rsidRPr="004F22EC">
        <w:rPr>
          <w:rFonts w:ascii="Calibri" w:hAnsi="Calibri" w:cs="Calibri"/>
        </w:rPr>
        <w:t>of</w:t>
      </w:r>
      <w:r w:rsidR="00B9289C" w:rsidRPr="004F22EC">
        <w:rPr>
          <w:rFonts w:ascii="Calibri" w:hAnsi="Calibri" w:cs="Calibri"/>
        </w:rPr>
        <w:t xml:space="preserve"> the twelfth month</w:t>
      </w:r>
      <w:r w:rsidR="003C7A13" w:rsidRPr="004F22EC">
        <w:rPr>
          <w:rFonts w:ascii="Calibri" w:hAnsi="Calibri" w:cs="Calibri"/>
        </w:rPr>
        <w:t xml:space="preserve"> of Adar.</w:t>
      </w:r>
      <w:r w:rsidR="009C0F08" w:rsidRPr="004F22EC">
        <w:rPr>
          <w:rFonts w:ascii="Calibri" w:hAnsi="Calibri" w:cs="Calibri"/>
        </w:rPr>
        <w:t>”</w:t>
      </w:r>
      <w:r w:rsidR="00BD5E04" w:rsidRPr="004F22EC">
        <w:rPr>
          <w:rFonts w:ascii="Calibri" w:hAnsi="Calibri" w:cs="Calibri"/>
        </w:rPr>
        <w:t xml:space="preserve"> (3:7)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</w:p>
    <w:p w14:paraId="24CF49BC" w14:textId="77777777" w:rsidR="00245BEB" w:rsidRPr="006A11B5" w:rsidRDefault="00245BEB" w:rsidP="006A11B5">
      <w:pPr>
        <w:spacing w:line="276" w:lineRule="auto"/>
        <w:rPr>
          <w:rFonts w:ascii="Calibri" w:hAnsi="Calibri" w:cs="Calibri"/>
          <w:color w:val="000000" w:themeColor="text1"/>
        </w:rPr>
      </w:pPr>
    </w:p>
    <w:p w14:paraId="184E2E17" w14:textId="118AAB0C" w:rsidR="00AC3313" w:rsidRPr="006A11B5" w:rsidRDefault="00245BEB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  <w:color w:val="000000" w:themeColor="text1"/>
        </w:rPr>
        <w:t>T</w:t>
      </w:r>
      <w:r w:rsidR="00AC3313" w:rsidRPr="006A11B5">
        <w:rPr>
          <w:rFonts w:ascii="Calibri" w:hAnsi="Calibri" w:cs="Calibri"/>
          <w:color w:val="000000" w:themeColor="text1"/>
        </w:rPr>
        <w:t xml:space="preserve">he Word of God has something to say about </w:t>
      </w:r>
      <w:r w:rsidR="006D7940" w:rsidRPr="006A11B5">
        <w:rPr>
          <w:rFonts w:ascii="Calibri" w:hAnsi="Calibri" w:cs="Calibri"/>
          <w:color w:val="000000" w:themeColor="text1"/>
        </w:rPr>
        <w:t xml:space="preserve">people’s </w:t>
      </w:r>
      <w:r w:rsidR="00AC3313" w:rsidRPr="006A11B5">
        <w:rPr>
          <w:rFonts w:ascii="Calibri" w:hAnsi="Calibri" w:cs="Calibri"/>
          <w:color w:val="000000" w:themeColor="text1"/>
        </w:rPr>
        <w:t xml:space="preserve">decisions. </w:t>
      </w:r>
      <w:r w:rsidR="00446092" w:rsidRPr="006A11B5">
        <w:rPr>
          <w:rFonts w:ascii="Calibri" w:hAnsi="Calibri" w:cs="Calibri"/>
          <w:color w:val="000000" w:themeColor="text1"/>
        </w:rPr>
        <w:t>“</w:t>
      </w:r>
      <w:r w:rsidR="00AC3313" w:rsidRPr="006A11B5">
        <w:rPr>
          <w:rFonts w:ascii="Calibri" w:hAnsi="Calibri" w:cs="Calibri"/>
          <w:color w:val="000000" w:themeColor="text1"/>
        </w:rPr>
        <w:t>Pe</w:t>
      </w:r>
      <w:r w:rsidR="00AC3313" w:rsidRPr="006A11B5">
        <w:rPr>
          <w:rFonts w:ascii="Calibri" w:hAnsi="Calibri" w:cs="Calibri"/>
        </w:rPr>
        <w:t xml:space="preserve">ople cast lots to learn God's will, but God himself determines the answer.” </w:t>
      </w:r>
      <w:r w:rsidR="006D7940" w:rsidRPr="006A11B5">
        <w:rPr>
          <w:rFonts w:ascii="Calibri" w:hAnsi="Calibri" w:cs="Calibri"/>
        </w:rPr>
        <w:t>(</w:t>
      </w:r>
      <w:r w:rsidR="006D7940" w:rsidRPr="006A11B5">
        <w:rPr>
          <w:rFonts w:ascii="Calibri" w:hAnsi="Calibri" w:cs="Calibri"/>
          <w:color w:val="000000" w:themeColor="text1"/>
        </w:rPr>
        <w:t xml:space="preserve">Proverbs 16:33) </w:t>
      </w:r>
      <w:r w:rsidR="00AC3313" w:rsidRPr="006A11B5">
        <w:rPr>
          <w:rStyle w:val="hgkelc"/>
          <w:rFonts w:ascii="Calibri" w:hAnsi="Calibri" w:cs="Calibri"/>
          <w:lang w:val="en"/>
        </w:rPr>
        <w:t xml:space="preserve">This proverb emphasizes the Lord's sovereign control over </w:t>
      </w:r>
      <w:r w:rsidR="0012210A" w:rsidRPr="006A11B5">
        <w:rPr>
          <w:rStyle w:val="hgkelc"/>
          <w:rFonts w:ascii="Calibri" w:hAnsi="Calibri" w:cs="Calibri"/>
          <w:lang w:val="en"/>
        </w:rPr>
        <w:t>mankind’s</w:t>
      </w:r>
      <w:r w:rsidR="00E85763" w:rsidRPr="006A11B5">
        <w:rPr>
          <w:rStyle w:val="hgkelc"/>
          <w:rFonts w:ascii="Calibri" w:hAnsi="Calibri" w:cs="Calibri"/>
          <w:lang w:val="en"/>
        </w:rPr>
        <w:t xml:space="preserve"> plans</w:t>
      </w:r>
      <w:r w:rsidR="0012210A" w:rsidRPr="006A11B5">
        <w:rPr>
          <w:rStyle w:val="hgkelc"/>
          <w:rFonts w:ascii="Calibri" w:hAnsi="Calibri" w:cs="Calibri"/>
          <w:lang w:val="en"/>
        </w:rPr>
        <w:t xml:space="preserve">. </w:t>
      </w:r>
      <w:r w:rsidR="00763E67" w:rsidRPr="006A11B5">
        <w:rPr>
          <w:rStyle w:val="hgkelc"/>
          <w:rFonts w:ascii="Calibri" w:hAnsi="Calibri" w:cs="Calibri"/>
          <w:lang w:val="en"/>
        </w:rPr>
        <w:t xml:space="preserve"> </w:t>
      </w:r>
    </w:p>
    <w:p w14:paraId="5B05AD8F" w14:textId="6322A6A1" w:rsidR="00446092" w:rsidRPr="006A11B5" w:rsidRDefault="00F70FC9" w:rsidP="006A11B5">
      <w:pPr>
        <w:spacing w:line="276" w:lineRule="auto"/>
        <w:rPr>
          <w:rFonts w:ascii="Calibri" w:hAnsi="Calibri" w:cs="Calibri"/>
        </w:rPr>
      </w:pPr>
      <w:r w:rsidRPr="006A11B5">
        <w:rPr>
          <w:rFonts w:ascii="Calibri" w:hAnsi="Calibri" w:cs="Calibri"/>
        </w:rPr>
        <w:tab/>
      </w:r>
    </w:p>
    <w:p w14:paraId="7434556C" w14:textId="3F704048" w:rsidR="004B31A9" w:rsidRPr="006A11B5" w:rsidRDefault="00F70FC9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>Haman needed the king</w:t>
      </w:r>
      <w:r w:rsidR="00AC3313" w:rsidRPr="006A11B5">
        <w:rPr>
          <w:rFonts w:ascii="Calibri" w:hAnsi="Calibri" w:cs="Calibri"/>
        </w:rPr>
        <w:t xml:space="preserve"> to write a decree to </w:t>
      </w:r>
      <w:r w:rsidR="00DD4CEB">
        <w:rPr>
          <w:rFonts w:ascii="Calibri" w:hAnsi="Calibri" w:cs="Calibri"/>
        </w:rPr>
        <w:t>exterminate</w:t>
      </w:r>
      <w:r w:rsidR="00AC3313" w:rsidRPr="006A11B5">
        <w:rPr>
          <w:rFonts w:ascii="Calibri" w:hAnsi="Calibri" w:cs="Calibri"/>
          <w:b/>
          <w:bCs/>
        </w:rPr>
        <w:t xml:space="preserve"> </w:t>
      </w:r>
      <w:r w:rsidR="00AC3313" w:rsidRPr="006A11B5">
        <w:rPr>
          <w:rFonts w:ascii="Calibri" w:hAnsi="Calibri" w:cs="Calibri"/>
        </w:rPr>
        <w:t xml:space="preserve">the </w:t>
      </w:r>
      <w:r w:rsidR="006D7940" w:rsidRPr="006A11B5">
        <w:rPr>
          <w:rFonts w:ascii="Calibri" w:hAnsi="Calibri" w:cs="Calibri"/>
        </w:rPr>
        <w:t xml:space="preserve">Jews so he 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deceived </w:t>
      </w:r>
      <w:r w:rsidR="000573B0">
        <w:rPr>
          <w:rFonts w:ascii="Calibri" w:eastAsia="Times New Roman" w:hAnsi="Calibri" w:cs="Calibri"/>
          <w:kern w:val="0"/>
          <w14:ligatures w14:val="none"/>
        </w:rPr>
        <w:t>him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976A23" w:rsidRPr="006A11B5">
        <w:rPr>
          <w:rFonts w:ascii="Calibri" w:eastAsia="Times New Roman" w:hAnsi="Calibri" w:cs="Calibri"/>
          <w:kern w:val="0"/>
          <w14:ligatures w14:val="none"/>
        </w:rPr>
        <w:t xml:space="preserve">into thinking </w:t>
      </w:r>
      <w:r w:rsidR="00DD4CEB">
        <w:rPr>
          <w:rFonts w:ascii="Calibri" w:eastAsia="Times New Roman" w:hAnsi="Calibri" w:cs="Calibri"/>
          <w:kern w:val="0"/>
          <w14:ligatures w14:val="none"/>
        </w:rPr>
        <w:t>all</w:t>
      </w:r>
      <w:r w:rsidR="00C76BD8" w:rsidRPr="006A11B5">
        <w:rPr>
          <w:rFonts w:ascii="Calibri" w:eastAsia="Times New Roman" w:hAnsi="Calibri" w:cs="Calibri"/>
          <w:kern w:val="0"/>
          <w14:ligatures w14:val="none"/>
        </w:rPr>
        <w:t xml:space="preserve"> Jews </w:t>
      </w:r>
      <w:r w:rsidR="00976A23" w:rsidRPr="006A11B5">
        <w:rPr>
          <w:rFonts w:ascii="Calibri" w:eastAsia="Times New Roman" w:hAnsi="Calibri" w:cs="Calibri"/>
          <w:kern w:val="0"/>
          <w14:ligatures w14:val="none"/>
        </w:rPr>
        <w:t xml:space="preserve">should be destroyed.  Haman told the king </w:t>
      </w:r>
      <w:r w:rsidR="009C0F08" w:rsidRPr="006A11B5">
        <w:rPr>
          <w:rFonts w:ascii="Calibri" w:eastAsia="Times New Roman" w:hAnsi="Calibri" w:cs="Calibri"/>
          <w:kern w:val="0"/>
          <w14:ligatures w14:val="none"/>
        </w:rPr>
        <w:t xml:space="preserve">that </w:t>
      </w:r>
      <w:r w:rsidRPr="006A11B5">
        <w:rPr>
          <w:rFonts w:ascii="Calibri" w:hAnsi="Calibri" w:cs="Calibri"/>
        </w:rPr>
        <w:t xml:space="preserve">Jews </w:t>
      </w:r>
      <w:r w:rsidR="004B31A9" w:rsidRPr="006A11B5">
        <w:rPr>
          <w:rFonts w:ascii="Calibri" w:hAnsi="Calibri" w:cs="Calibri"/>
        </w:rPr>
        <w:t>were</w:t>
      </w:r>
      <w:r w:rsidRPr="006A11B5">
        <w:rPr>
          <w:rFonts w:ascii="Calibri" w:hAnsi="Calibri" w:cs="Calibri"/>
        </w:rPr>
        <w:t xml:space="preserve"> a people who “keep themselves separate. Their customs are different from those of all other people and they don't obey the </w:t>
      </w:r>
      <w:r w:rsidR="000573B0">
        <w:rPr>
          <w:rFonts w:ascii="Calibri" w:hAnsi="Calibri" w:cs="Calibri"/>
        </w:rPr>
        <w:t>k</w:t>
      </w:r>
      <w:r w:rsidRPr="006A11B5">
        <w:rPr>
          <w:rFonts w:ascii="Calibri" w:hAnsi="Calibri" w:cs="Calibri"/>
        </w:rPr>
        <w:t>ing's laws. The king should not tolerate them.</w:t>
      </w:r>
      <w:r w:rsidR="00C76BD8" w:rsidRPr="006A11B5">
        <w:rPr>
          <w:rFonts w:ascii="Calibri" w:hAnsi="Calibri" w:cs="Calibri"/>
        </w:rPr>
        <w:t xml:space="preserve">”  </w:t>
      </w:r>
      <w:r w:rsidRPr="006A11B5">
        <w:rPr>
          <w:rFonts w:ascii="Calibri" w:hAnsi="Calibri" w:cs="Calibri"/>
        </w:rPr>
        <w:t xml:space="preserve">(3:8) </w:t>
      </w:r>
    </w:p>
    <w:p w14:paraId="4D275295" w14:textId="77777777" w:rsidR="006D7940" w:rsidRPr="006A11B5" w:rsidRDefault="006D7940" w:rsidP="006A11B5">
      <w:pPr>
        <w:spacing w:line="276" w:lineRule="auto"/>
        <w:ind w:firstLine="720"/>
        <w:rPr>
          <w:rFonts w:ascii="Calibri" w:hAnsi="Calibri" w:cs="Calibri"/>
        </w:rPr>
      </w:pPr>
    </w:p>
    <w:p w14:paraId="0B49119E" w14:textId="36336F6E" w:rsidR="00F70FC9" w:rsidRPr="006A11B5" w:rsidRDefault="006D7940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 xml:space="preserve">Haman made </w:t>
      </w:r>
      <w:r w:rsidR="00976A23" w:rsidRPr="006A11B5">
        <w:rPr>
          <w:rFonts w:ascii="Calibri" w:hAnsi="Calibri" w:cs="Calibri"/>
        </w:rPr>
        <w:t>his</w:t>
      </w:r>
      <w:r w:rsidRPr="006A11B5">
        <w:rPr>
          <w:rFonts w:ascii="Calibri" w:hAnsi="Calibri" w:cs="Calibri"/>
        </w:rPr>
        <w:t xml:space="preserve"> genocidal proposal more appealing with a bribe</w:t>
      </w:r>
      <w:r w:rsidR="00C76BD8" w:rsidRPr="006A11B5">
        <w:rPr>
          <w:rFonts w:ascii="Calibri" w:hAnsi="Calibri" w:cs="Calibri"/>
        </w:rPr>
        <w:t xml:space="preserve"> of</w:t>
      </w:r>
      <w:r w:rsidR="009C0F08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 xml:space="preserve">tons of silver.  The king feigned that he didn’t </w:t>
      </w:r>
      <w:r w:rsidR="00C76BD8" w:rsidRPr="006A11B5">
        <w:rPr>
          <w:rFonts w:ascii="Calibri" w:hAnsi="Calibri" w:cs="Calibri"/>
        </w:rPr>
        <w:t xml:space="preserve">really </w:t>
      </w:r>
      <w:r w:rsidRPr="006A11B5">
        <w:rPr>
          <w:rFonts w:ascii="Calibri" w:hAnsi="Calibri" w:cs="Calibri"/>
        </w:rPr>
        <w:t>want the money</w:t>
      </w:r>
      <w:r w:rsidR="009C0F08" w:rsidRPr="006A11B5">
        <w:rPr>
          <w:rFonts w:ascii="Calibri" w:hAnsi="Calibri" w:cs="Calibri"/>
        </w:rPr>
        <w:t xml:space="preserve"> b</w:t>
      </w:r>
      <w:r w:rsidRPr="006A11B5">
        <w:rPr>
          <w:rFonts w:ascii="Calibri" w:hAnsi="Calibri" w:cs="Calibri"/>
        </w:rPr>
        <w:t>ut commentators say his refusal was more like, “Oh, you don’t have to do that</w:t>
      </w:r>
      <w:r w:rsidR="000277AE">
        <w:rPr>
          <w:rFonts w:ascii="Calibri" w:hAnsi="Calibri" w:cs="Calibri"/>
        </w:rPr>
        <w:t>.</w:t>
      </w:r>
      <w:r w:rsidRPr="006A11B5">
        <w:rPr>
          <w:rFonts w:ascii="Calibri" w:hAnsi="Calibri" w:cs="Calibri"/>
        </w:rPr>
        <w:t xml:space="preserve">” </w:t>
      </w:r>
      <w:r w:rsidR="000277AE">
        <w:rPr>
          <w:rFonts w:ascii="Calibri" w:hAnsi="Calibri" w:cs="Calibri"/>
        </w:rPr>
        <w:t>B</w:t>
      </w:r>
      <w:r w:rsidRPr="006A11B5">
        <w:rPr>
          <w:rFonts w:ascii="Calibri" w:hAnsi="Calibri" w:cs="Calibri"/>
        </w:rPr>
        <w:t xml:space="preserve">ut </w:t>
      </w:r>
      <w:r w:rsidR="00C76BD8" w:rsidRPr="006A11B5">
        <w:rPr>
          <w:rFonts w:ascii="Calibri" w:hAnsi="Calibri" w:cs="Calibri"/>
        </w:rPr>
        <w:t>Xerxes</w:t>
      </w:r>
      <w:r w:rsidRPr="006A11B5">
        <w:rPr>
          <w:rFonts w:ascii="Calibri" w:hAnsi="Calibri" w:cs="Calibri"/>
        </w:rPr>
        <w:t xml:space="preserve"> would have </w:t>
      </w:r>
      <w:r w:rsidR="00C76BD8" w:rsidRPr="006A11B5">
        <w:rPr>
          <w:rFonts w:ascii="Calibri" w:hAnsi="Calibri" w:cs="Calibri"/>
        </w:rPr>
        <w:t>needed it</w:t>
      </w:r>
      <w:r w:rsidRPr="006A11B5">
        <w:rPr>
          <w:rFonts w:ascii="Calibri" w:hAnsi="Calibri" w:cs="Calibri"/>
        </w:rPr>
        <w:t xml:space="preserve"> to offset the loss of tax revenue when all the Jews were eradicated. </w:t>
      </w:r>
      <w:r w:rsidR="007B302B" w:rsidRPr="006A11B5">
        <w:rPr>
          <w:rFonts w:ascii="Calibri" w:hAnsi="Calibri" w:cs="Calibri"/>
        </w:rPr>
        <w:t xml:space="preserve">The king </w:t>
      </w:r>
      <w:r w:rsidR="00FC438D" w:rsidRPr="006A11B5">
        <w:rPr>
          <w:rFonts w:ascii="Calibri" w:hAnsi="Calibri" w:cs="Calibri"/>
        </w:rPr>
        <w:t>told Haman</w:t>
      </w:r>
      <w:r w:rsidR="007B302B" w:rsidRPr="006A11B5">
        <w:rPr>
          <w:rFonts w:ascii="Calibri" w:hAnsi="Calibri" w:cs="Calibri"/>
        </w:rPr>
        <w:t xml:space="preserve">, “Do with the </w:t>
      </w:r>
      <w:r w:rsidR="00B63E2C">
        <w:rPr>
          <w:rFonts w:ascii="Calibri" w:hAnsi="Calibri" w:cs="Calibri"/>
        </w:rPr>
        <w:t>[Jews]</w:t>
      </w:r>
      <w:r w:rsidR="007B302B" w:rsidRPr="006A11B5">
        <w:rPr>
          <w:rFonts w:ascii="Calibri" w:hAnsi="Calibri" w:cs="Calibri"/>
        </w:rPr>
        <w:t xml:space="preserve"> as you please.” </w:t>
      </w:r>
      <w:r w:rsidR="007B302B" w:rsidRPr="006A11B5">
        <w:rPr>
          <w:rFonts w:ascii="Calibri" w:hAnsi="Calibri" w:cs="Calibri"/>
          <w:color w:val="000000" w:themeColor="text1"/>
        </w:rPr>
        <w:t>(3:11)</w:t>
      </w:r>
    </w:p>
    <w:p w14:paraId="0FEE0D15" w14:textId="77777777" w:rsidR="00E85763" w:rsidRPr="006A11B5" w:rsidRDefault="00F70FC9" w:rsidP="006A11B5">
      <w:pPr>
        <w:spacing w:line="276" w:lineRule="auto"/>
        <w:rPr>
          <w:rFonts w:ascii="Calibri" w:hAnsi="Calibri" w:cs="Calibri"/>
        </w:rPr>
      </w:pPr>
      <w:r w:rsidRPr="006A11B5">
        <w:rPr>
          <w:rFonts w:ascii="Calibri" w:hAnsi="Calibri" w:cs="Calibri"/>
        </w:rPr>
        <w:tab/>
      </w:r>
    </w:p>
    <w:p w14:paraId="65F624A9" w14:textId="565EF22C" w:rsidR="00002BC2" w:rsidRPr="006A11B5" w:rsidRDefault="00446092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  <w:kern w:val="0"/>
        </w:rPr>
        <w:t xml:space="preserve">The </w:t>
      </w:r>
      <w:r w:rsidR="006D7940" w:rsidRPr="006A11B5">
        <w:rPr>
          <w:rFonts w:ascii="Calibri" w:hAnsi="Calibri" w:cs="Calibri"/>
          <w:kern w:val="0"/>
        </w:rPr>
        <w:t>decree</w:t>
      </w:r>
      <w:r w:rsidRPr="006A11B5">
        <w:rPr>
          <w:rFonts w:ascii="Calibri" w:hAnsi="Calibri" w:cs="Calibri"/>
          <w:kern w:val="0"/>
        </w:rPr>
        <w:t xml:space="preserve"> was to </w:t>
      </w:r>
      <w:r w:rsidRPr="006A11B5">
        <w:rPr>
          <w:rFonts w:ascii="Calibri" w:hAnsi="Calibri" w:cs="Calibri"/>
          <w:color w:val="000000" w:themeColor="text1"/>
        </w:rPr>
        <w:t xml:space="preserve">“destroy, kill, and </w:t>
      </w:r>
      <w:r w:rsidRPr="006A11B5">
        <w:rPr>
          <w:rFonts w:ascii="Calibri" w:hAnsi="Calibri" w:cs="Calibri"/>
        </w:rPr>
        <w:t xml:space="preserve">annihilate all the </w:t>
      </w:r>
      <w:r w:rsidR="00DD4CEB" w:rsidRPr="006A11B5">
        <w:rPr>
          <w:rFonts w:ascii="Calibri" w:hAnsi="Calibri" w:cs="Calibri"/>
        </w:rPr>
        <w:t xml:space="preserve">Jews </w:t>
      </w:r>
      <w:r w:rsidR="00DD4CEB">
        <w:rPr>
          <w:rFonts w:ascii="Calibri" w:hAnsi="Calibri" w:cs="Calibri"/>
        </w:rPr>
        <w:t xml:space="preserve">– </w:t>
      </w:r>
      <w:r w:rsidR="00DD4CEB" w:rsidRPr="006A11B5">
        <w:rPr>
          <w:rFonts w:ascii="Calibri" w:hAnsi="Calibri" w:cs="Calibri"/>
        </w:rPr>
        <w:t>young</w:t>
      </w:r>
      <w:r w:rsidRPr="006A11B5">
        <w:rPr>
          <w:rFonts w:ascii="Calibri" w:hAnsi="Calibri" w:cs="Calibri"/>
        </w:rPr>
        <w:t xml:space="preserve"> and old, women and </w:t>
      </w:r>
      <w:r w:rsidR="00DD4CEB" w:rsidRPr="006A11B5">
        <w:rPr>
          <w:rFonts w:ascii="Calibri" w:hAnsi="Calibri" w:cs="Calibri"/>
        </w:rPr>
        <w:t xml:space="preserve">children </w:t>
      </w:r>
      <w:r w:rsidR="00DD4CEB">
        <w:rPr>
          <w:rFonts w:ascii="Calibri" w:hAnsi="Calibri" w:cs="Calibri"/>
        </w:rPr>
        <w:t xml:space="preserve">– </w:t>
      </w:r>
      <w:r w:rsidR="00DD4CEB" w:rsidRPr="006A11B5">
        <w:rPr>
          <w:rFonts w:ascii="Calibri" w:hAnsi="Calibri" w:cs="Calibri"/>
        </w:rPr>
        <w:t>on</w:t>
      </w:r>
      <w:r w:rsidRPr="006A11B5">
        <w:rPr>
          <w:rFonts w:ascii="Calibri" w:hAnsi="Calibri" w:cs="Calibri"/>
        </w:rPr>
        <w:t xml:space="preserve"> a single day, and to plunder their goods.” (3:13,14) </w:t>
      </w:r>
      <w:r w:rsidR="003C7A13" w:rsidRPr="006A11B5">
        <w:rPr>
          <w:rFonts w:ascii="Calibri" w:hAnsi="Calibri" w:cs="Calibri"/>
          <w:kern w:val="0"/>
        </w:rPr>
        <w:t>It</w:t>
      </w:r>
      <w:r w:rsidRPr="006A11B5">
        <w:rPr>
          <w:rFonts w:ascii="Calibri" w:hAnsi="Calibri" w:cs="Calibri"/>
          <w:kern w:val="0"/>
        </w:rPr>
        <w:t>’s believed the</w:t>
      </w:r>
      <w:r w:rsidR="003C7A13" w:rsidRPr="006A11B5">
        <w:rPr>
          <w:rFonts w:ascii="Calibri" w:hAnsi="Calibri" w:cs="Calibri"/>
          <w:color w:val="000000" w:themeColor="text1"/>
        </w:rPr>
        <w:t xml:space="preserve"> Persian Empire</w:t>
      </w:r>
      <w:r w:rsidR="000277AE">
        <w:rPr>
          <w:rFonts w:ascii="Calibri" w:hAnsi="Calibri" w:cs="Calibri"/>
          <w:color w:val="000000" w:themeColor="text1"/>
        </w:rPr>
        <w:t xml:space="preserve">’s </w:t>
      </w:r>
      <w:r w:rsidR="003C7A13" w:rsidRPr="006A11B5">
        <w:rPr>
          <w:rFonts w:ascii="Calibri" w:hAnsi="Calibri" w:cs="Calibri"/>
          <w:color w:val="000000" w:themeColor="text1"/>
        </w:rPr>
        <w:t xml:space="preserve">military </w:t>
      </w:r>
      <w:r w:rsidR="00DD4CEB">
        <w:rPr>
          <w:rFonts w:ascii="Calibri" w:hAnsi="Calibri" w:cs="Calibri"/>
          <w:color w:val="000000" w:themeColor="text1"/>
        </w:rPr>
        <w:t>was</w:t>
      </w:r>
      <w:r w:rsidR="003C7A13" w:rsidRPr="006A11B5">
        <w:rPr>
          <w:rFonts w:ascii="Calibri" w:hAnsi="Calibri" w:cs="Calibri"/>
          <w:color w:val="000000" w:themeColor="text1"/>
        </w:rPr>
        <w:t xml:space="preserve"> to </w:t>
      </w:r>
      <w:r w:rsidRPr="006A11B5">
        <w:rPr>
          <w:rFonts w:ascii="Calibri" w:hAnsi="Calibri" w:cs="Calibri"/>
          <w:color w:val="000000" w:themeColor="text1"/>
        </w:rPr>
        <w:t>carry out the massacre.</w:t>
      </w:r>
      <w:r w:rsidRPr="006A11B5">
        <w:rPr>
          <w:rFonts w:ascii="Calibri" w:hAnsi="Calibri" w:cs="Calibri"/>
          <w:kern w:val="0"/>
        </w:rPr>
        <w:t xml:space="preserve"> </w:t>
      </w:r>
      <w:r w:rsidR="00355588" w:rsidRPr="006A11B5">
        <w:rPr>
          <w:rFonts w:ascii="Calibri" w:hAnsi="Calibri" w:cs="Calibri"/>
        </w:rPr>
        <w:t xml:space="preserve">Haman’s goal </w:t>
      </w:r>
      <w:r w:rsidR="00002BC2" w:rsidRPr="006A11B5">
        <w:rPr>
          <w:rFonts w:ascii="Calibri" w:hAnsi="Calibri" w:cs="Calibri"/>
        </w:rPr>
        <w:t xml:space="preserve">for </w:t>
      </w:r>
      <w:r w:rsidR="00AC3313" w:rsidRPr="006A11B5">
        <w:rPr>
          <w:rFonts w:ascii="Calibri" w:hAnsi="Calibri" w:cs="Calibri"/>
        </w:rPr>
        <w:t>the planned</w:t>
      </w:r>
      <w:r w:rsidR="00002BC2" w:rsidRPr="006A11B5">
        <w:rPr>
          <w:rFonts w:ascii="Calibri" w:hAnsi="Calibri" w:cs="Calibri"/>
        </w:rPr>
        <w:t xml:space="preserve"> violence was extreme – almost ludicrous</w:t>
      </w:r>
      <w:r w:rsidR="00B63E2C">
        <w:rPr>
          <w:rFonts w:ascii="Calibri" w:hAnsi="Calibri" w:cs="Calibri"/>
        </w:rPr>
        <w:t xml:space="preserve"> – </w:t>
      </w:r>
      <w:r w:rsidR="00355588" w:rsidRPr="006A11B5">
        <w:rPr>
          <w:rFonts w:ascii="Calibri" w:hAnsi="Calibri" w:cs="Calibri"/>
        </w:rPr>
        <w:t xml:space="preserve"> the complete eradication of the </w:t>
      </w:r>
      <w:r w:rsidR="004266D4" w:rsidRPr="006A11B5">
        <w:rPr>
          <w:rFonts w:ascii="Calibri" w:hAnsi="Calibri" w:cs="Calibri"/>
        </w:rPr>
        <w:t xml:space="preserve">Jews </w:t>
      </w:r>
      <w:r w:rsidR="006D7940" w:rsidRPr="006A11B5">
        <w:rPr>
          <w:rFonts w:ascii="Calibri" w:hAnsi="Calibri" w:cs="Calibri"/>
        </w:rPr>
        <w:t>on one day</w:t>
      </w:r>
      <w:r w:rsidR="00C76BD8" w:rsidRPr="006A11B5">
        <w:rPr>
          <w:rFonts w:ascii="Calibri" w:hAnsi="Calibri" w:cs="Calibri"/>
        </w:rPr>
        <w:t>?</w:t>
      </w:r>
      <w:r w:rsidR="00E624C3" w:rsidRPr="006A11B5">
        <w:rPr>
          <w:rFonts w:ascii="Calibri" w:hAnsi="Calibri" w:cs="Calibri"/>
        </w:rPr>
        <w:t xml:space="preserve"> </w:t>
      </w:r>
      <w:r w:rsidR="000573B0">
        <w:rPr>
          <w:rFonts w:ascii="Calibri" w:hAnsi="Calibri" w:cs="Calibri"/>
        </w:rPr>
        <w:t>The</w:t>
      </w:r>
      <w:r w:rsidR="003C7A13" w:rsidRPr="006A11B5">
        <w:rPr>
          <w:rFonts w:ascii="Calibri" w:hAnsi="Calibri" w:cs="Calibri"/>
        </w:rPr>
        <w:t xml:space="preserve"> order</w:t>
      </w:r>
      <w:r w:rsidR="004266D4" w:rsidRPr="006A11B5">
        <w:rPr>
          <w:rFonts w:ascii="Calibri" w:hAnsi="Calibri" w:cs="Calibri"/>
        </w:rPr>
        <w:t xml:space="preserve"> </w:t>
      </w:r>
      <w:r w:rsidR="003C7A13" w:rsidRPr="006A11B5">
        <w:rPr>
          <w:rFonts w:ascii="Calibri" w:hAnsi="Calibri" w:cs="Calibri"/>
        </w:rPr>
        <w:t>needed t</w:t>
      </w:r>
      <w:r w:rsidR="00AC3313" w:rsidRPr="006A11B5">
        <w:rPr>
          <w:rFonts w:ascii="Calibri" w:hAnsi="Calibri" w:cs="Calibri"/>
        </w:rPr>
        <w:t xml:space="preserve">o be translated into </w:t>
      </w:r>
      <w:r w:rsidR="00355588" w:rsidRPr="006A11B5">
        <w:rPr>
          <w:rFonts w:ascii="Calibri" w:hAnsi="Calibri" w:cs="Calibri"/>
        </w:rPr>
        <w:t>various language</w:t>
      </w:r>
      <w:r w:rsidR="00E85763" w:rsidRPr="006A11B5">
        <w:rPr>
          <w:rFonts w:ascii="Calibri" w:hAnsi="Calibri" w:cs="Calibri"/>
        </w:rPr>
        <w:t xml:space="preserve">s and then dispatched throughout </w:t>
      </w:r>
      <w:r w:rsidR="00355588" w:rsidRPr="006A11B5">
        <w:rPr>
          <w:rFonts w:ascii="Calibri" w:hAnsi="Calibri" w:cs="Calibri"/>
        </w:rPr>
        <w:t>all the provinces</w:t>
      </w:r>
      <w:r w:rsidR="00D0173C">
        <w:rPr>
          <w:rFonts w:ascii="Calibri" w:hAnsi="Calibri" w:cs="Calibri"/>
        </w:rPr>
        <w:t>,</w:t>
      </w:r>
      <w:r w:rsidR="000573B0">
        <w:rPr>
          <w:rFonts w:ascii="Calibri" w:hAnsi="Calibri" w:cs="Calibri"/>
        </w:rPr>
        <w:t xml:space="preserve"> so the decree would take place a year later</w:t>
      </w:r>
      <w:r w:rsidR="00355588" w:rsidRPr="006A11B5">
        <w:rPr>
          <w:rFonts w:ascii="Calibri" w:hAnsi="Calibri" w:cs="Calibri"/>
        </w:rPr>
        <w:t xml:space="preserve">. </w:t>
      </w:r>
    </w:p>
    <w:p w14:paraId="6A0D279A" w14:textId="77777777" w:rsidR="004266D4" w:rsidRPr="006A11B5" w:rsidRDefault="00355588" w:rsidP="006A11B5">
      <w:pPr>
        <w:spacing w:line="276" w:lineRule="auto"/>
        <w:rPr>
          <w:rFonts w:ascii="Calibri" w:hAnsi="Calibri" w:cs="Calibri"/>
        </w:rPr>
      </w:pPr>
      <w:r w:rsidRPr="006A11B5">
        <w:rPr>
          <w:rFonts w:ascii="Calibri" w:hAnsi="Calibri" w:cs="Calibri"/>
        </w:rPr>
        <w:tab/>
      </w:r>
    </w:p>
    <w:p w14:paraId="022983F9" w14:textId="46723128" w:rsidR="00002BC2" w:rsidRPr="006A11B5" w:rsidRDefault="000277AE" w:rsidP="006A11B5">
      <w:pPr>
        <w:spacing w:line="276" w:lineRule="auto"/>
        <w:ind w:firstLine="720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</w:rPr>
        <w:t>T</w:t>
      </w:r>
      <w:r w:rsidRPr="006A11B5">
        <w:rPr>
          <w:rFonts w:ascii="Calibri" w:hAnsi="Calibri" w:cs="Calibri"/>
        </w:rPr>
        <w:t>o celebrate the decree</w:t>
      </w:r>
      <w:r>
        <w:rPr>
          <w:rFonts w:ascii="Calibri" w:hAnsi="Calibri" w:cs="Calibri"/>
        </w:rPr>
        <w:t>, t</w:t>
      </w:r>
      <w:r w:rsidR="00355588" w:rsidRPr="006A11B5">
        <w:rPr>
          <w:rFonts w:ascii="Calibri" w:hAnsi="Calibri" w:cs="Calibri"/>
        </w:rPr>
        <w:t>h</w:t>
      </w:r>
      <w:r w:rsidR="00B63E2C">
        <w:rPr>
          <w:rFonts w:ascii="Calibri" w:hAnsi="Calibri" w:cs="Calibri"/>
        </w:rPr>
        <w:t>e</w:t>
      </w:r>
      <w:r w:rsidR="00355588" w:rsidRPr="006A11B5">
        <w:rPr>
          <w:rFonts w:ascii="Calibri" w:hAnsi="Calibri" w:cs="Calibri"/>
        </w:rPr>
        <w:t xml:space="preserve"> king and Haman </w:t>
      </w:r>
      <w:r w:rsidR="003C7A13" w:rsidRPr="006A11B5">
        <w:rPr>
          <w:rFonts w:ascii="Calibri" w:hAnsi="Calibri" w:cs="Calibri"/>
        </w:rPr>
        <w:t xml:space="preserve">sat down </w:t>
      </w:r>
      <w:r w:rsidR="00E624C3" w:rsidRPr="006A11B5">
        <w:rPr>
          <w:rFonts w:ascii="Calibri" w:hAnsi="Calibri" w:cs="Calibri"/>
        </w:rPr>
        <w:t>and</w:t>
      </w:r>
      <w:r w:rsidR="003C7A13" w:rsidRPr="006A11B5">
        <w:rPr>
          <w:rFonts w:ascii="Calibri" w:hAnsi="Calibri" w:cs="Calibri"/>
        </w:rPr>
        <w:t xml:space="preserve"> </w:t>
      </w:r>
      <w:r w:rsidR="00E624C3" w:rsidRPr="006A11B5">
        <w:rPr>
          <w:rFonts w:ascii="Calibri" w:hAnsi="Calibri" w:cs="Calibri"/>
        </w:rPr>
        <w:t>drank</w:t>
      </w:r>
      <w:r>
        <w:rPr>
          <w:rFonts w:ascii="Calibri" w:hAnsi="Calibri" w:cs="Calibri"/>
        </w:rPr>
        <w:t>;</w:t>
      </w:r>
      <w:r w:rsidR="003C7A13" w:rsidRPr="006A11B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although</w:t>
      </w:r>
      <w:r w:rsidR="003C7A13" w:rsidRPr="006A11B5">
        <w:rPr>
          <w:rFonts w:ascii="Calibri" w:hAnsi="Calibri" w:cs="Calibri"/>
        </w:rPr>
        <w:t xml:space="preserve"> </w:t>
      </w:r>
      <w:r w:rsidR="00002BC2" w:rsidRPr="006A11B5">
        <w:rPr>
          <w:rFonts w:ascii="Calibri" w:hAnsi="Calibri" w:cs="Calibri"/>
          <w:color w:val="000000" w:themeColor="text1"/>
        </w:rPr>
        <w:t xml:space="preserve">Xerxes didn’t know he had </w:t>
      </w:r>
      <w:r w:rsidR="003C7A13" w:rsidRPr="006A11B5">
        <w:rPr>
          <w:rFonts w:ascii="Calibri" w:hAnsi="Calibri" w:cs="Calibri"/>
          <w:color w:val="000000" w:themeColor="text1"/>
        </w:rPr>
        <w:t xml:space="preserve">just </w:t>
      </w:r>
      <w:r w:rsidR="00E624C3" w:rsidRPr="006A11B5">
        <w:rPr>
          <w:rFonts w:ascii="Calibri" w:hAnsi="Calibri" w:cs="Calibri"/>
          <w:color w:val="000000" w:themeColor="text1"/>
        </w:rPr>
        <w:t>signed</w:t>
      </w:r>
      <w:r w:rsidR="003C7A13" w:rsidRPr="006A11B5">
        <w:rPr>
          <w:rFonts w:ascii="Calibri" w:hAnsi="Calibri" w:cs="Calibri"/>
          <w:color w:val="000000" w:themeColor="text1"/>
        </w:rPr>
        <w:t xml:space="preserve"> his </w:t>
      </w:r>
      <w:r w:rsidR="00002BC2" w:rsidRPr="006A11B5">
        <w:rPr>
          <w:rFonts w:ascii="Calibri" w:hAnsi="Calibri" w:cs="Calibri"/>
          <w:color w:val="000000" w:themeColor="text1"/>
        </w:rPr>
        <w:t>own wife</w:t>
      </w:r>
      <w:r w:rsidR="003C7A13" w:rsidRPr="006A11B5">
        <w:rPr>
          <w:rFonts w:ascii="Calibri" w:hAnsi="Calibri" w:cs="Calibri"/>
          <w:color w:val="000000" w:themeColor="text1"/>
        </w:rPr>
        <w:t xml:space="preserve">’s death warrant. </w:t>
      </w:r>
    </w:p>
    <w:p w14:paraId="42609593" w14:textId="77777777" w:rsidR="00E85763" w:rsidRPr="006A11B5" w:rsidRDefault="00E85763" w:rsidP="006A11B5">
      <w:pPr>
        <w:spacing w:line="276" w:lineRule="auto"/>
        <w:rPr>
          <w:rFonts w:ascii="Calibri" w:hAnsi="Calibri" w:cs="Calibri"/>
          <w:kern w:val="0"/>
        </w:rPr>
      </w:pPr>
    </w:p>
    <w:p w14:paraId="466E001C" w14:textId="137D5B87" w:rsidR="00526E35" w:rsidRPr="006A11B5" w:rsidRDefault="00526E35" w:rsidP="006A11B5">
      <w:pPr>
        <w:spacing w:line="276" w:lineRule="auto"/>
        <w:rPr>
          <w:rFonts w:ascii="Calibri" w:hAnsi="Calibri" w:cs="Calibri"/>
          <w:color w:val="000000" w:themeColor="text1"/>
        </w:rPr>
      </w:pPr>
      <w:r w:rsidRPr="006A11B5">
        <w:rPr>
          <w:rFonts w:ascii="Calibri" w:hAnsi="Calibri" w:cs="Calibri"/>
          <w:kern w:val="0"/>
        </w:rPr>
        <w:tab/>
      </w:r>
      <w:r w:rsidRPr="006A11B5">
        <w:rPr>
          <w:rFonts w:ascii="Calibri" w:hAnsi="Calibri" w:cs="Calibri"/>
          <w:color w:val="000000" w:themeColor="text1"/>
        </w:rPr>
        <w:t xml:space="preserve">When Mordecai heard about the decree, “He tore his clothing, put on sackcloth and sprinkled ashes on himself, </w:t>
      </w:r>
      <w:r w:rsidR="00DD4CEB">
        <w:rPr>
          <w:rFonts w:ascii="Calibri" w:hAnsi="Calibri" w:cs="Calibri"/>
          <w:color w:val="000000" w:themeColor="text1"/>
        </w:rPr>
        <w:t xml:space="preserve">and </w:t>
      </w:r>
      <w:r w:rsidRPr="006A11B5">
        <w:rPr>
          <w:rFonts w:ascii="Calibri" w:hAnsi="Calibri" w:cs="Calibri"/>
          <w:color w:val="000000" w:themeColor="text1"/>
        </w:rPr>
        <w:t>walked about the city wailing loudly.” (4:1) Not only was Mordecai in mourning but</w:t>
      </w:r>
      <w:r w:rsidR="00D0173C">
        <w:rPr>
          <w:rFonts w:ascii="Calibri" w:hAnsi="Calibri" w:cs="Calibri"/>
          <w:color w:val="000000" w:themeColor="text1"/>
        </w:rPr>
        <w:t>,</w:t>
      </w:r>
      <w:r w:rsidRPr="006A11B5">
        <w:rPr>
          <w:rFonts w:ascii="Calibri" w:hAnsi="Calibri" w:cs="Calibri"/>
          <w:color w:val="000000" w:themeColor="text1"/>
        </w:rPr>
        <w:t xml:space="preserve"> </w:t>
      </w:r>
      <w:r w:rsidR="004266D4" w:rsidRPr="006A11B5">
        <w:rPr>
          <w:rFonts w:ascii="Calibri" w:hAnsi="Calibri" w:cs="Calibri"/>
          <w:color w:val="000000" w:themeColor="text1"/>
        </w:rPr>
        <w:t>“I</w:t>
      </w:r>
      <w:r w:rsidRPr="006A11B5">
        <w:rPr>
          <w:rFonts w:ascii="Calibri" w:hAnsi="Calibri" w:cs="Calibri"/>
          <w:color w:val="000000" w:themeColor="text1"/>
        </w:rPr>
        <w:t>n every province, Jew</w:t>
      </w:r>
      <w:r w:rsidR="00DD4CEB">
        <w:rPr>
          <w:rFonts w:ascii="Calibri" w:hAnsi="Calibri" w:cs="Calibri"/>
          <w:color w:val="000000" w:themeColor="text1"/>
        </w:rPr>
        <w:t>s</w:t>
      </w:r>
      <w:r w:rsidRPr="006A11B5">
        <w:rPr>
          <w:rFonts w:ascii="Calibri" w:hAnsi="Calibri" w:cs="Calibri"/>
          <w:color w:val="000000" w:themeColor="text1"/>
        </w:rPr>
        <w:t xml:space="preserve"> were fasting, weeping</w:t>
      </w:r>
      <w:r w:rsidR="003C7A13" w:rsidRPr="006A11B5">
        <w:rPr>
          <w:rFonts w:ascii="Calibri" w:hAnsi="Calibri" w:cs="Calibri"/>
          <w:color w:val="000000" w:themeColor="text1"/>
        </w:rPr>
        <w:t xml:space="preserve">, </w:t>
      </w:r>
      <w:r w:rsidRPr="006A11B5">
        <w:rPr>
          <w:rFonts w:ascii="Calibri" w:hAnsi="Calibri" w:cs="Calibri"/>
          <w:color w:val="000000" w:themeColor="text1"/>
        </w:rPr>
        <w:t>wailing</w:t>
      </w:r>
      <w:r w:rsidR="003C7A13" w:rsidRPr="006A11B5">
        <w:rPr>
          <w:rFonts w:ascii="Calibri" w:hAnsi="Calibri" w:cs="Calibri"/>
          <w:color w:val="000000" w:themeColor="text1"/>
        </w:rPr>
        <w:t>, laying in sackcloth and ashes.</w:t>
      </w:r>
      <w:r w:rsidR="004266D4" w:rsidRPr="006A11B5">
        <w:rPr>
          <w:rFonts w:ascii="Calibri" w:hAnsi="Calibri" w:cs="Calibri"/>
          <w:color w:val="000000" w:themeColor="text1"/>
        </w:rPr>
        <w:t>” (</w:t>
      </w:r>
      <w:r w:rsidR="003C7A13" w:rsidRPr="006A11B5">
        <w:rPr>
          <w:rFonts w:ascii="Calibri" w:hAnsi="Calibri" w:cs="Calibri"/>
          <w:color w:val="000000" w:themeColor="text1"/>
        </w:rPr>
        <w:t>4:3</w:t>
      </w:r>
      <w:r w:rsidR="004266D4" w:rsidRPr="006A11B5">
        <w:rPr>
          <w:rFonts w:ascii="Calibri" w:hAnsi="Calibri" w:cs="Calibri"/>
          <w:color w:val="000000" w:themeColor="text1"/>
        </w:rPr>
        <w:t>)</w:t>
      </w:r>
      <w:r w:rsidRPr="006A11B5">
        <w:rPr>
          <w:rFonts w:ascii="Calibri" w:hAnsi="Calibri" w:cs="Calibri"/>
          <w:color w:val="000000" w:themeColor="text1"/>
        </w:rPr>
        <w:t xml:space="preserve"> </w:t>
      </w:r>
    </w:p>
    <w:p w14:paraId="37F9A142" w14:textId="77777777" w:rsidR="00E85763" w:rsidRPr="006A11B5" w:rsidRDefault="00E85763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</w:p>
    <w:p w14:paraId="537DF77B" w14:textId="1BF5D84E" w:rsidR="00520180" w:rsidRPr="006A11B5" w:rsidRDefault="0055443A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  <w:kern w:val="0"/>
        </w:rPr>
        <w:t>It appears Esther did</w:t>
      </w:r>
      <w:r w:rsidR="00526E35" w:rsidRPr="006A11B5">
        <w:rPr>
          <w:rFonts w:ascii="Calibri" w:hAnsi="Calibri" w:cs="Calibri"/>
          <w:kern w:val="0"/>
        </w:rPr>
        <w:t>n’t</w:t>
      </w:r>
      <w:r w:rsidRPr="006A11B5">
        <w:rPr>
          <w:rFonts w:ascii="Calibri" w:hAnsi="Calibri" w:cs="Calibri"/>
          <w:kern w:val="0"/>
        </w:rPr>
        <w:t xml:space="preserve"> know about the decree </w:t>
      </w:r>
      <w:r w:rsidR="00526E35" w:rsidRPr="006A11B5">
        <w:rPr>
          <w:rFonts w:ascii="Calibri" w:hAnsi="Calibri" w:cs="Calibri"/>
          <w:kern w:val="0"/>
        </w:rPr>
        <w:t xml:space="preserve">or </w:t>
      </w:r>
      <w:r w:rsidRPr="006A11B5">
        <w:rPr>
          <w:rFonts w:ascii="Calibri" w:hAnsi="Calibri" w:cs="Calibri"/>
          <w:kern w:val="0"/>
        </w:rPr>
        <w:t>why Mord</w:t>
      </w:r>
      <w:r w:rsidR="00526E35" w:rsidRPr="006A11B5">
        <w:rPr>
          <w:rFonts w:ascii="Calibri" w:hAnsi="Calibri" w:cs="Calibri"/>
          <w:kern w:val="0"/>
        </w:rPr>
        <w:t>ec</w:t>
      </w:r>
      <w:r w:rsidRPr="006A11B5">
        <w:rPr>
          <w:rFonts w:ascii="Calibri" w:hAnsi="Calibri" w:cs="Calibri"/>
          <w:kern w:val="0"/>
        </w:rPr>
        <w:t>ai was in mour</w:t>
      </w:r>
      <w:r w:rsidR="00526E35" w:rsidRPr="006A11B5">
        <w:rPr>
          <w:rFonts w:ascii="Calibri" w:hAnsi="Calibri" w:cs="Calibri"/>
          <w:kern w:val="0"/>
        </w:rPr>
        <w:t>n</w:t>
      </w:r>
      <w:r w:rsidRPr="006A11B5">
        <w:rPr>
          <w:rFonts w:ascii="Calibri" w:hAnsi="Calibri" w:cs="Calibri"/>
          <w:kern w:val="0"/>
        </w:rPr>
        <w:t>ing</w:t>
      </w:r>
      <w:r w:rsidR="00E624C3" w:rsidRPr="006A11B5">
        <w:rPr>
          <w:rFonts w:ascii="Calibri" w:hAnsi="Calibri" w:cs="Calibri"/>
          <w:kern w:val="0"/>
        </w:rPr>
        <w:t>. S</w:t>
      </w:r>
      <w:r w:rsidR="004266D4" w:rsidRPr="006A11B5">
        <w:rPr>
          <w:rFonts w:ascii="Calibri" w:hAnsi="Calibri" w:cs="Calibri"/>
          <w:kern w:val="0"/>
        </w:rPr>
        <w:t xml:space="preserve">ince he </w:t>
      </w:r>
      <w:r w:rsidR="004266D4" w:rsidRPr="006A11B5">
        <w:rPr>
          <w:rFonts w:ascii="Calibri" w:hAnsi="Calibri" w:cs="Calibri"/>
          <w:color w:val="000000" w:themeColor="text1"/>
        </w:rPr>
        <w:t>could go no further than the king's gate wearing sackcloth, sh</w:t>
      </w:r>
      <w:r w:rsidR="00526E35" w:rsidRPr="006A11B5">
        <w:rPr>
          <w:rFonts w:ascii="Calibri" w:hAnsi="Calibri" w:cs="Calibri"/>
        </w:rPr>
        <w:t>e sent him clothing. He refused to wear them</w:t>
      </w:r>
      <w:r w:rsidR="004266D4" w:rsidRPr="006A11B5">
        <w:rPr>
          <w:rFonts w:ascii="Calibri" w:hAnsi="Calibri" w:cs="Calibri"/>
        </w:rPr>
        <w:t>, s</w:t>
      </w:r>
      <w:r w:rsidR="00526E35" w:rsidRPr="006A11B5">
        <w:rPr>
          <w:rFonts w:ascii="Calibri" w:hAnsi="Calibri" w:cs="Calibri"/>
        </w:rPr>
        <w:t xml:space="preserve">o, she sent a eunuch to ask </w:t>
      </w:r>
      <w:r w:rsidR="00FC438D" w:rsidRPr="006A11B5">
        <w:rPr>
          <w:rFonts w:ascii="Calibri" w:hAnsi="Calibri" w:cs="Calibri"/>
        </w:rPr>
        <w:t>Mordecai</w:t>
      </w:r>
      <w:r w:rsidR="00526E35" w:rsidRPr="006A11B5">
        <w:rPr>
          <w:rFonts w:ascii="Calibri" w:hAnsi="Calibri" w:cs="Calibri"/>
        </w:rPr>
        <w:t xml:space="preserve"> what was wrong. Mordecai gave him a copy of the edict to give Esther. </w:t>
      </w:r>
      <w:r w:rsidR="003C7A13" w:rsidRPr="006A11B5">
        <w:rPr>
          <w:rFonts w:ascii="Calibri" w:hAnsi="Calibri" w:cs="Calibri"/>
        </w:rPr>
        <w:t xml:space="preserve"> </w:t>
      </w:r>
      <w:r w:rsidR="00520180" w:rsidRPr="006A11B5">
        <w:rPr>
          <w:rFonts w:ascii="Calibri" w:hAnsi="Calibri" w:cs="Calibri"/>
        </w:rPr>
        <w:t xml:space="preserve">Through </w:t>
      </w:r>
      <w:r w:rsidR="003C7A13" w:rsidRPr="006A11B5">
        <w:rPr>
          <w:rFonts w:ascii="Calibri" w:hAnsi="Calibri" w:cs="Calibri"/>
        </w:rPr>
        <w:t>the eunuch</w:t>
      </w:r>
      <w:r w:rsidR="00520180" w:rsidRPr="006A11B5">
        <w:rPr>
          <w:rFonts w:ascii="Calibri" w:hAnsi="Calibri" w:cs="Calibri"/>
        </w:rPr>
        <w:t xml:space="preserve">, Mordecai </w:t>
      </w:r>
      <w:r w:rsidR="00E85763" w:rsidRPr="006A11B5">
        <w:rPr>
          <w:rFonts w:ascii="Calibri" w:hAnsi="Calibri" w:cs="Calibri"/>
        </w:rPr>
        <w:t>told</w:t>
      </w:r>
      <w:r w:rsidR="00520180" w:rsidRPr="006A11B5">
        <w:rPr>
          <w:rFonts w:ascii="Calibri" w:hAnsi="Calibri" w:cs="Calibri"/>
        </w:rPr>
        <w:t xml:space="preserve"> Esther </w:t>
      </w:r>
      <w:r w:rsidR="00E85763" w:rsidRPr="006A11B5">
        <w:rPr>
          <w:rFonts w:ascii="Calibri" w:hAnsi="Calibri" w:cs="Calibri"/>
        </w:rPr>
        <w:t>to</w:t>
      </w:r>
      <w:r w:rsidR="00520180" w:rsidRPr="006A11B5">
        <w:rPr>
          <w:rFonts w:ascii="Calibri" w:hAnsi="Calibri" w:cs="Calibri"/>
        </w:rPr>
        <w:t xml:space="preserve"> go to the king</w:t>
      </w:r>
      <w:r w:rsidR="00FC438D" w:rsidRPr="006A11B5">
        <w:rPr>
          <w:rFonts w:ascii="Calibri" w:hAnsi="Calibri" w:cs="Calibri"/>
        </w:rPr>
        <w:t>,</w:t>
      </w:r>
      <w:r w:rsidR="00520180" w:rsidRPr="006A11B5">
        <w:rPr>
          <w:rFonts w:ascii="Calibri" w:hAnsi="Calibri" w:cs="Calibri"/>
        </w:rPr>
        <w:t xml:space="preserve"> “to beg for mercy and plead for her people.” (4:8) </w:t>
      </w:r>
      <w:r w:rsidR="000264A5" w:rsidRPr="006A11B5">
        <w:rPr>
          <w:rFonts w:ascii="Calibri" w:hAnsi="Calibri" w:cs="Calibri"/>
        </w:rPr>
        <w:t xml:space="preserve">She responded </w:t>
      </w:r>
      <w:r w:rsidR="00520180" w:rsidRPr="006A11B5">
        <w:rPr>
          <w:rFonts w:ascii="Calibri" w:hAnsi="Calibri" w:cs="Calibri"/>
        </w:rPr>
        <w:t xml:space="preserve">that </w:t>
      </w:r>
      <w:r w:rsidR="00B63E2C">
        <w:rPr>
          <w:rFonts w:ascii="Calibri" w:hAnsi="Calibri" w:cs="Calibri"/>
        </w:rPr>
        <w:t xml:space="preserve">doing so </w:t>
      </w:r>
      <w:r w:rsidR="00520180" w:rsidRPr="006A11B5">
        <w:rPr>
          <w:rFonts w:ascii="Calibri" w:hAnsi="Calibri" w:cs="Calibri"/>
        </w:rPr>
        <w:t xml:space="preserve">would be </w:t>
      </w:r>
      <w:r w:rsidR="00526E35" w:rsidRPr="006A11B5">
        <w:rPr>
          <w:rFonts w:ascii="Calibri" w:hAnsi="Calibri" w:cs="Calibri"/>
          <w:b/>
          <w:bCs/>
        </w:rPr>
        <w:t>her</w:t>
      </w:r>
      <w:r w:rsidR="00520180" w:rsidRPr="006A11B5">
        <w:rPr>
          <w:rFonts w:ascii="Calibri" w:hAnsi="Calibri" w:cs="Calibri"/>
        </w:rPr>
        <w:t xml:space="preserve"> death sentence</w:t>
      </w:r>
      <w:r w:rsidR="00520180" w:rsidRPr="006A11B5">
        <w:rPr>
          <w:rFonts w:ascii="Calibri" w:hAnsi="Calibri" w:cs="Calibri"/>
          <w:color w:val="000000" w:themeColor="text1"/>
        </w:rPr>
        <w:t>, “</w:t>
      </w:r>
      <w:r w:rsidR="00520180" w:rsidRPr="006A11B5">
        <w:rPr>
          <w:rFonts w:ascii="Calibri" w:hAnsi="Calibri" w:cs="Calibri"/>
        </w:rPr>
        <w:t xml:space="preserve">unless the king extends the gold scepter to </w:t>
      </w:r>
      <w:r w:rsidR="00526E35" w:rsidRPr="006A11B5">
        <w:rPr>
          <w:rFonts w:ascii="Calibri" w:hAnsi="Calibri" w:cs="Calibri"/>
        </w:rPr>
        <w:t xml:space="preserve">spare </w:t>
      </w:r>
      <w:r w:rsidR="00520180" w:rsidRPr="006A11B5">
        <w:rPr>
          <w:rFonts w:ascii="Calibri" w:hAnsi="Calibri" w:cs="Calibri"/>
        </w:rPr>
        <w:t>[</w:t>
      </w:r>
      <w:r w:rsidR="00E624C3" w:rsidRPr="006A11B5">
        <w:rPr>
          <w:rFonts w:ascii="Calibri" w:hAnsi="Calibri" w:cs="Calibri"/>
        </w:rPr>
        <w:t>my</w:t>
      </w:r>
      <w:r w:rsidR="00520180" w:rsidRPr="006A11B5">
        <w:rPr>
          <w:rFonts w:ascii="Calibri" w:hAnsi="Calibri" w:cs="Calibri"/>
        </w:rPr>
        <w:t xml:space="preserve"> life].” (4:11)</w:t>
      </w:r>
    </w:p>
    <w:p w14:paraId="7C666E76" w14:textId="77777777" w:rsidR="0055443A" w:rsidRPr="006A11B5" w:rsidRDefault="0055443A" w:rsidP="006A11B5">
      <w:pPr>
        <w:autoSpaceDE w:val="0"/>
        <w:autoSpaceDN w:val="0"/>
        <w:adjustRightInd w:val="0"/>
        <w:spacing w:line="276" w:lineRule="auto"/>
        <w:rPr>
          <w:rFonts w:ascii="Calibri" w:hAnsi="Calibri" w:cs="Calibri"/>
          <w:kern w:val="0"/>
        </w:rPr>
      </w:pPr>
    </w:p>
    <w:p w14:paraId="5A8582E2" w14:textId="479AC81B" w:rsidR="00E624C3" w:rsidRPr="006A11B5" w:rsidRDefault="0055443A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  <w:kern w:val="0"/>
        </w:rPr>
        <w:t>Mordecai</w:t>
      </w:r>
      <w:r w:rsidR="00967823" w:rsidRPr="006A11B5">
        <w:rPr>
          <w:rFonts w:ascii="Calibri" w:hAnsi="Calibri" w:cs="Calibri"/>
          <w:kern w:val="0"/>
        </w:rPr>
        <w:t xml:space="preserve">’s </w:t>
      </w:r>
      <w:r w:rsidR="004266D4" w:rsidRPr="006A11B5">
        <w:rPr>
          <w:rFonts w:ascii="Calibri" w:hAnsi="Calibri" w:cs="Calibri"/>
        </w:rPr>
        <w:t>well</w:t>
      </w:r>
      <w:r w:rsidR="00DD4CEB">
        <w:rPr>
          <w:rFonts w:ascii="Calibri" w:hAnsi="Calibri" w:cs="Calibri"/>
        </w:rPr>
        <w:t>-</w:t>
      </w:r>
      <w:r w:rsidR="004266D4" w:rsidRPr="006A11B5">
        <w:rPr>
          <w:rFonts w:ascii="Calibri" w:hAnsi="Calibri" w:cs="Calibri"/>
        </w:rPr>
        <w:t>known reply</w:t>
      </w:r>
      <w:r w:rsidR="00526E35" w:rsidRPr="006A11B5">
        <w:rPr>
          <w:rFonts w:ascii="Calibri" w:hAnsi="Calibri" w:cs="Calibri"/>
        </w:rPr>
        <w:t xml:space="preserve"> </w:t>
      </w:r>
      <w:r w:rsidR="008575A2" w:rsidRPr="006A11B5">
        <w:rPr>
          <w:rFonts w:ascii="Calibri" w:eastAsia="Times New Roman" w:hAnsi="Calibri" w:cs="Calibri"/>
          <w:kern w:val="0"/>
          <w14:ligatures w14:val="none"/>
        </w:rPr>
        <w:t xml:space="preserve">has echoed through </w:t>
      </w:r>
      <w:r w:rsidR="005A7E33" w:rsidRPr="006A11B5">
        <w:rPr>
          <w:rFonts w:ascii="Calibri" w:eastAsia="Times New Roman" w:hAnsi="Calibri" w:cs="Calibri"/>
          <w:kern w:val="0"/>
          <w14:ligatures w14:val="none"/>
        </w:rPr>
        <w:t>history,</w:t>
      </w:r>
      <w:r w:rsidR="00526E35" w:rsidRPr="006A11B5">
        <w:rPr>
          <w:rFonts w:ascii="Calibri" w:hAnsi="Calibri" w:cs="Calibri"/>
        </w:rPr>
        <w:t xml:space="preserve"> </w:t>
      </w:r>
      <w:r w:rsidR="00526E35" w:rsidRPr="006A11B5">
        <w:rPr>
          <w:rFonts w:ascii="Calibri" w:eastAsia="Times New Roman" w:hAnsi="Calibri" w:cs="Calibri"/>
          <w:kern w:val="0"/>
          <w14:ligatures w14:val="none"/>
        </w:rPr>
        <w:t xml:space="preserve">“Don’t think that because you’re in the palace you will escape when all other Jews are killed. If you keep quiet at a time like this, relief and deliverance for the Jews will arise from another place, but you and your relatives will die. And who </w:t>
      </w:r>
      <w:r w:rsidR="00526E35" w:rsidRPr="006A11B5">
        <w:rPr>
          <w:rFonts w:ascii="Calibri" w:eastAsia="Times New Roman" w:hAnsi="Calibri" w:cs="Calibri"/>
          <w:kern w:val="0"/>
          <w14:ligatures w14:val="none"/>
        </w:rPr>
        <w:lastRenderedPageBreak/>
        <w:t xml:space="preserve">knows </w:t>
      </w:r>
      <w:r w:rsidR="00526E35" w:rsidRPr="006A11B5">
        <w:rPr>
          <w:rFonts w:ascii="Calibri" w:hAnsi="Calibri" w:cs="Calibri"/>
          <w:color w:val="000000" w:themeColor="text1"/>
        </w:rPr>
        <w:t>but that you have come to your royal position for such a time as this?”</w:t>
      </w:r>
      <w:r w:rsidR="00526E35" w:rsidRPr="006A11B5">
        <w:rPr>
          <w:rFonts w:ascii="Calibri" w:eastAsia="Times New Roman" w:hAnsi="Calibri" w:cs="Calibri"/>
          <w:kern w:val="0"/>
          <w14:ligatures w14:val="none"/>
        </w:rPr>
        <w:t xml:space="preserve"> (4:13,14)</w:t>
      </w:r>
      <w:r w:rsidR="00526E35" w:rsidRPr="006A11B5">
        <w:rPr>
          <w:rFonts w:ascii="Calibri" w:hAnsi="Calibri" w:cs="Calibri"/>
          <w:kern w:val="0"/>
        </w:rPr>
        <w:t xml:space="preserve"> </w:t>
      </w:r>
      <w:r w:rsidR="00B63E2C">
        <w:rPr>
          <w:rFonts w:ascii="Calibri" w:hAnsi="Calibri" w:cs="Calibri"/>
          <w:kern w:val="0"/>
        </w:rPr>
        <w:t>Even if</w:t>
      </w:r>
      <w:r w:rsidR="00FC438D" w:rsidRPr="006A11B5">
        <w:rPr>
          <w:rFonts w:ascii="Calibri" w:hAnsi="Calibri" w:cs="Calibri"/>
          <w:kern w:val="0"/>
        </w:rPr>
        <w:t xml:space="preserve"> </w:t>
      </w:r>
      <w:r w:rsidR="00E624C3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Esther failed to act, </w:t>
      </w:r>
      <w:r w:rsidR="00FC438D" w:rsidRPr="006A11B5">
        <w:rPr>
          <w:rFonts w:ascii="Calibri" w:eastAsia="Times New Roman" w:hAnsi="Calibri" w:cs="Calibri"/>
          <w:kern w:val="0"/>
          <w14:ligatures w14:val="none"/>
        </w:rPr>
        <w:t>Mordeca</w:t>
      </w:r>
      <w:r w:rsidR="00B63E2C">
        <w:rPr>
          <w:rFonts w:ascii="Calibri" w:eastAsia="Times New Roman" w:hAnsi="Calibri" w:cs="Calibri"/>
          <w:kern w:val="0"/>
          <w14:ligatures w14:val="none"/>
        </w:rPr>
        <w:t>i</w:t>
      </w:r>
      <w:r w:rsidR="00FC438D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FC438D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alluded </w:t>
      </w:r>
      <w:r w:rsidR="000277AE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to </w:t>
      </w:r>
      <w:r w:rsidR="00FC438D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divine intervention – that </w:t>
      </w:r>
      <w:r w:rsidR="00E624C3" w:rsidRPr="006A11B5">
        <w:rPr>
          <w:rFonts w:ascii="Calibri" w:hAnsi="Calibri" w:cs="Calibri"/>
        </w:rPr>
        <w:t xml:space="preserve">deliverance for the Jews would rise “from another place” implying </w:t>
      </w:r>
      <w:r w:rsidR="00E624C3" w:rsidRPr="006A11B5">
        <w:rPr>
          <w:rFonts w:ascii="Calibri" w:hAnsi="Calibri" w:cs="Calibri"/>
          <w:b/>
          <w:bCs/>
        </w:rPr>
        <w:t>God</w:t>
      </w:r>
      <w:r w:rsidR="00E624C3" w:rsidRPr="006A11B5">
        <w:rPr>
          <w:rFonts w:ascii="Calibri" w:hAnsi="Calibri" w:cs="Calibri"/>
        </w:rPr>
        <w:t xml:space="preserve"> would deliver His people.</w:t>
      </w:r>
    </w:p>
    <w:p w14:paraId="6CA8DC24" w14:textId="7BE038E8" w:rsidR="006E3648" w:rsidRPr="006A11B5" w:rsidRDefault="00520180" w:rsidP="006A11B5">
      <w:pPr>
        <w:spacing w:before="100" w:beforeAutospacing="1" w:after="100" w:afterAutospacing="1"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 xml:space="preserve">Mordecai’s words moved Esther from fear to </w:t>
      </w:r>
      <w:r w:rsidR="005A7E33" w:rsidRPr="006A11B5">
        <w:rPr>
          <w:rFonts w:ascii="Calibri" w:eastAsia="Times New Roman" w:hAnsi="Calibri" w:cs="Calibri"/>
          <w:kern w:val="0"/>
          <w14:ligatures w14:val="none"/>
        </w:rPr>
        <w:t xml:space="preserve">faith </w:t>
      </w:r>
      <w:r w:rsidR="00C76BD8" w:rsidRPr="006A11B5">
        <w:rPr>
          <w:rFonts w:ascii="Calibri" w:eastAsia="Times New Roman" w:hAnsi="Calibri" w:cs="Calibri"/>
          <w:kern w:val="0"/>
          <w14:ligatures w14:val="none"/>
        </w:rPr>
        <w:t>and</w:t>
      </w:r>
      <w:r w:rsidR="008575A2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B63E2C">
        <w:rPr>
          <w:rFonts w:ascii="Calibri" w:hAnsi="Calibri" w:cs="Calibri"/>
          <w:kern w:val="0"/>
        </w:rPr>
        <w:t>she i</w:t>
      </w:r>
      <w:r w:rsidR="002A1A17" w:rsidRPr="006A11B5">
        <w:rPr>
          <w:rFonts w:ascii="Calibri" w:hAnsi="Calibri" w:cs="Calibri"/>
          <w:kern w:val="0"/>
        </w:rPr>
        <w:t xml:space="preserve">mproved </w:t>
      </w:r>
      <w:r w:rsidR="008575A2" w:rsidRPr="006A11B5">
        <w:rPr>
          <w:rFonts w:ascii="Calibri" w:hAnsi="Calibri" w:cs="Calibri"/>
          <w:kern w:val="0"/>
        </w:rPr>
        <w:t>his plan</w:t>
      </w:r>
      <w:r w:rsidR="00967823" w:rsidRPr="006A11B5">
        <w:rPr>
          <w:rFonts w:ascii="Calibri" w:hAnsi="Calibri" w:cs="Calibri"/>
          <w:kern w:val="0"/>
        </w:rPr>
        <w:t xml:space="preserve">. </w:t>
      </w:r>
      <w:r w:rsidR="0055443A" w:rsidRPr="006A11B5">
        <w:rPr>
          <w:rFonts w:ascii="Calibri" w:hAnsi="Calibri" w:cs="Calibri"/>
          <w:kern w:val="0"/>
        </w:rPr>
        <w:t xml:space="preserve">She </w:t>
      </w:r>
      <w:r w:rsidR="00967823" w:rsidRPr="006A11B5">
        <w:rPr>
          <w:rFonts w:ascii="Calibri" w:hAnsi="Calibri" w:cs="Calibri"/>
          <w:kern w:val="0"/>
        </w:rPr>
        <w:t xml:space="preserve">told Mordecai to </w:t>
      </w:r>
      <w:r w:rsidR="008575A2" w:rsidRPr="006A11B5">
        <w:rPr>
          <w:rFonts w:ascii="Calibri" w:hAnsi="Calibri" w:cs="Calibri"/>
          <w:kern w:val="0"/>
        </w:rPr>
        <w:t>gather</w:t>
      </w:r>
      <w:r w:rsidR="00967823" w:rsidRPr="006A11B5">
        <w:rPr>
          <w:rFonts w:ascii="Calibri" w:hAnsi="Calibri" w:cs="Calibri"/>
          <w:kern w:val="0"/>
        </w:rPr>
        <w:t xml:space="preserve"> </w:t>
      </w:r>
      <w:r w:rsidR="0055443A" w:rsidRPr="006A11B5">
        <w:rPr>
          <w:rFonts w:ascii="Calibri" w:hAnsi="Calibri" w:cs="Calibri"/>
          <w:kern w:val="0"/>
        </w:rPr>
        <w:t xml:space="preserve">all the Jews in Susa </w:t>
      </w:r>
      <w:r w:rsidR="005C0DA3" w:rsidRPr="006A11B5">
        <w:rPr>
          <w:rFonts w:ascii="Calibri" w:hAnsi="Calibri" w:cs="Calibri"/>
          <w:kern w:val="0"/>
        </w:rPr>
        <w:t xml:space="preserve">and for three days all were </w:t>
      </w:r>
      <w:proofErr w:type="spellStart"/>
      <w:r w:rsidR="005C0DA3" w:rsidRPr="006A11B5">
        <w:rPr>
          <w:rFonts w:ascii="Calibri" w:hAnsi="Calibri" w:cs="Calibri"/>
          <w:kern w:val="0"/>
        </w:rPr>
        <w:t>to</w:t>
      </w:r>
      <w:proofErr w:type="spellEnd"/>
      <w:r w:rsidR="005C0DA3" w:rsidRPr="006A11B5">
        <w:rPr>
          <w:rFonts w:ascii="Calibri" w:hAnsi="Calibri" w:cs="Calibri"/>
          <w:kern w:val="0"/>
        </w:rPr>
        <w:t xml:space="preserve"> f</w:t>
      </w:r>
      <w:r w:rsidR="0055443A" w:rsidRPr="006A11B5">
        <w:rPr>
          <w:rFonts w:ascii="Calibri" w:hAnsi="Calibri" w:cs="Calibri"/>
          <w:kern w:val="0"/>
        </w:rPr>
        <w:t>ast</w:t>
      </w:r>
      <w:r w:rsidR="00E624C3" w:rsidRPr="006A11B5">
        <w:rPr>
          <w:rFonts w:ascii="Calibri" w:hAnsi="Calibri" w:cs="Calibri"/>
          <w:kern w:val="0"/>
        </w:rPr>
        <w:t xml:space="preserve"> for her</w:t>
      </w:r>
      <w:r w:rsidR="0055443A" w:rsidRPr="006A11B5">
        <w:rPr>
          <w:rFonts w:ascii="Calibri" w:hAnsi="Calibri" w:cs="Calibri"/>
          <w:kern w:val="0"/>
        </w:rPr>
        <w:t xml:space="preserve">. </w:t>
      </w:r>
      <w:r w:rsidR="00967823" w:rsidRPr="006A11B5">
        <w:rPr>
          <w:rFonts w:ascii="Calibri" w:hAnsi="Calibri" w:cs="Calibri"/>
          <w:kern w:val="0"/>
        </w:rPr>
        <w:t>S</w:t>
      </w:r>
      <w:r w:rsidR="0055443A" w:rsidRPr="006A11B5">
        <w:rPr>
          <w:rFonts w:ascii="Calibri" w:hAnsi="Calibri" w:cs="Calibri"/>
          <w:kern w:val="0"/>
        </w:rPr>
        <w:t xml:space="preserve">he </w:t>
      </w:r>
      <w:r w:rsidR="002A1A17" w:rsidRPr="006A11B5">
        <w:rPr>
          <w:rFonts w:ascii="Calibri" w:hAnsi="Calibri" w:cs="Calibri"/>
        </w:rPr>
        <w:t xml:space="preserve">and her </w:t>
      </w:r>
      <w:r w:rsidR="008575A2" w:rsidRPr="006A11B5">
        <w:rPr>
          <w:rFonts w:ascii="Calibri" w:hAnsi="Calibri" w:cs="Calibri"/>
        </w:rPr>
        <w:t xml:space="preserve">attendants </w:t>
      </w:r>
      <w:r w:rsidR="002A1A17" w:rsidRPr="006A11B5">
        <w:rPr>
          <w:rFonts w:ascii="Calibri" w:hAnsi="Calibri" w:cs="Calibri"/>
        </w:rPr>
        <w:t>would do the same</w:t>
      </w:r>
      <w:r w:rsidR="005C0DA3" w:rsidRPr="006A11B5">
        <w:rPr>
          <w:rFonts w:ascii="Calibri" w:hAnsi="Calibri" w:cs="Calibri"/>
          <w:kern w:val="0"/>
        </w:rPr>
        <w:t xml:space="preserve">. </w:t>
      </w:r>
      <w:r w:rsidR="006E3648" w:rsidRPr="006A11B5">
        <w:rPr>
          <w:rFonts w:ascii="Calibri" w:eastAsia="Times New Roman" w:hAnsi="Calibri" w:cs="Calibri"/>
          <w:kern w:val="0"/>
          <w14:ligatures w14:val="none"/>
        </w:rPr>
        <w:t xml:space="preserve">Esther’s calling of a fast is seen as an appeal for God’s </w:t>
      </w:r>
      <w:r w:rsidR="000277AE">
        <w:rPr>
          <w:rFonts w:ascii="Calibri" w:eastAsia="Times New Roman" w:hAnsi="Calibri" w:cs="Calibri"/>
          <w:kern w:val="0"/>
          <w14:ligatures w14:val="none"/>
        </w:rPr>
        <w:t>involvement</w:t>
      </w:r>
      <w:r w:rsidR="006E3648" w:rsidRPr="006A11B5">
        <w:rPr>
          <w:rFonts w:ascii="Calibri" w:eastAsia="Times New Roman" w:hAnsi="Calibri" w:cs="Calibri"/>
          <w:kern w:val="0"/>
          <w14:ligatures w14:val="none"/>
        </w:rPr>
        <w:t xml:space="preserve">. </w:t>
      </w:r>
    </w:p>
    <w:p w14:paraId="14276FFC" w14:textId="5602C2AF" w:rsidR="005C0DA3" w:rsidRPr="006A11B5" w:rsidRDefault="008575A2" w:rsidP="006A11B5">
      <w:pPr>
        <w:spacing w:before="100" w:beforeAutospacing="1" w:after="100" w:afterAutospacing="1" w:line="276" w:lineRule="auto"/>
        <w:ind w:firstLine="720"/>
        <w:rPr>
          <w:rFonts w:ascii="Calibri" w:hAnsi="Calibri" w:cs="Calibri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Esther said a</w:t>
      </w:r>
      <w:r w:rsidR="002A1A17" w:rsidRPr="006A11B5">
        <w:rPr>
          <w:rFonts w:ascii="Calibri" w:hAnsi="Calibri" w:cs="Calibri"/>
        </w:rPr>
        <w:t>fter the three days</w:t>
      </w:r>
      <w:r w:rsidRPr="006A11B5">
        <w:rPr>
          <w:rFonts w:ascii="Calibri" w:hAnsi="Calibri" w:cs="Calibri"/>
        </w:rPr>
        <w:t xml:space="preserve">, </w:t>
      </w:r>
      <w:r w:rsidR="000D5791" w:rsidRPr="006A11B5">
        <w:rPr>
          <w:rFonts w:ascii="Calibri" w:eastAsia="Times New Roman" w:hAnsi="Calibri" w:cs="Calibri"/>
          <w:color w:val="000000" w:themeColor="text1"/>
        </w:rPr>
        <w:t xml:space="preserve">“Then </w:t>
      </w:r>
      <w:r w:rsidR="002A1A17" w:rsidRPr="006A11B5">
        <w:rPr>
          <w:rFonts w:ascii="Calibri" w:eastAsia="Times New Roman" w:hAnsi="Calibri" w:cs="Calibri"/>
          <w:color w:val="000000" w:themeColor="text1"/>
        </w:rPr>
        <w:t>I will go to the king...</w:t>
      </w:r>
      <w:r w:rsidR="000D5791" w:rsidRPr="006A11B5">
        <w:rPr>
          <w:rFonts w:ascii="Calibri" w:eastAsia="Times New Roman" w:hAnsi="Calibri" w:cs="Calibri"/>
          <w:color w:val="000000" w:themeColor="text1"/>
        </w:rPr>
        <w:t>a</w:t>
      </w:r>
      <w:r w:rsidR="002A1A17" w:rsidRPr="006A11B5">
        <w:rPr>
          <w:rFonts w:ascii="Calibri" w:eastAsia="Times New Roman" w:hAnsi="Calibri" w:cs="Calibri"/>
          <w:color w:val="000000" w:themeColor="text1"/>
        </w:rPr>
        <w:t>nd if I perish, I perish.” (4:16</w:t>
      </w:r>
      <w:r w:rsidR="00EB3B89" w:rsidRPr="006A11B5">
        <w:rPr>
          <w:rFonts w:ascii="Calibri" w:eastAsia="Times New Roman" w:hAnsi="Calibri" w:cs="Calibri"/>
          <w:color w:val="000000" w:themeColor="text1"/>
        </w:rPr>
        <w:t xml:space="preserve">) </w:t>
      </w:r>
      <w:r w:rsidR="006E3648" w:rsidRPr="006A11B5">
        <w:rPr>
          <w:rFonts w:ascii="Calibri" w:eastAsia="Times New Roman" w:hAnsi="Calibri" w:cs="Calibri"/>
          <w:color w:val="000000" w:themeColor="text1"/>
        </w:rPr>
        <w:t xml:space="preserve">In </w:t>
      </w:r>
      <w:r w:rsidR="00B63E2C">
        <w:rPr>
          <w:rFonts w:ascii="Calibri" w:eastAsia="Times New Roman" w:hAnsi="Calibri" w:cs="Calibri"/>
          <w:color w:val="000000" w:themeColor="text1"/>
        </w:rPr>
        <w:t xml:space="preserve">that </w:t>
      </w:r>
      <w:r w:rsidR="006E3648" w:rsidRPr="006A11B5">
        <w:rPr>
          <w:rFonts w:ascii="Calibri" w:eastAsia="Times New Roman" w:hAnsi="Calibri" w:cs="Calibri"/>
          <w:color w:val="000000" w:themeColor="text1"/>
        </w:rPr>
        <w:t xml:space="preserve">declaration, </w:t>
      </w:r>
      <w:r w:rsidR="005C0DA3" w:rsidRPr="006A11B5">
        <w:rPr>
          <w:rFonts w:ascii="Calibri" w:hAnsi="Calibri" w:cs="Calibri"/>
        </w:rPr>
        <w:t xml:space="preserve">Esther was </w:t>
      </w:r>
      <w:r w:rsidR="00B63E2C" w:rsidRPr="006A11B5">
        <w:rPr>
          <w:rFonts w:ascii="Calibri" w:hAnsi="Calibri" w:cs="Calibri"/>
        </w:rPr>
        <w:t>surrendering</w:t>
      </w:r>
      <w:r w:rsidR="005C0DA3" w:rsidRPr="006A11B5">
        <w:rPr>
          <w:rFonts w:ascii="Calibri" w:hAnsi="Calibri" w:cs="Calibri"/>
        </w:rPr>
        <w:t xml:space="preserve"> </w:t>
      </w:r>
      <w:r w:rsidR="006E3648" w:rsidRPr="006A11B5">
        <w:rPr>
          <w:rFonts w:ascii="Calibri" w:hAnsi="Calibri" w:cs="Calibri"/>
        </w:rPr>
        <w:t>her life to</w:t>
      </w:r>
      <w:r w:rsidR="005C0DA3" w:rsidRPr="006A11B5">
        <w:rPr>
          <w:rFonts w:ascii="Calibri" w:hAnsi="Calibri" w:cs="Calibri"/>
        </w:rPr>
        <w:t xml:space="preserve"> God’s plan</w:t>
      </w:r>
      <w:r w:rsidR="005A7E33" w:rsidRPr="006A11B5">
        <w:rPr>
          <w:rFonts w:ascii="Calibri" w:hAnsi="Calibri" w:cs="Calibri"/>
        </w:rPr>
        <w:t>.</w:t>
      </w:r>
      <w:r w:rsidR="00EB3B89" w:rsidRPr="006A11B5">
        <w:rPr>
          <w:rFonts w:ascii="Calibri" w:hAnsi="Calibri" w:cs="Calibri"/>
        </w:rPr>
        <w:t xml:space="preserve">  </w:t>
      </w:r>
      <w:r w:rsidR="005A7E33" w:rsidRPr="006A11B5">
        <w:rPr>
          <w:rFonts w:ascii="Calibri" w:hAnsi="Calibri" w:cs="Calibri"/>
        </w:rPr>
        <w:t xml:space="preserve">Centuries later, the Apostle Paul </w:t>
      </w:r>
      <w:r w:rsidR="002C535A" w:rsidRPr="006A11B5">
        <w:rPr>
          <w:rFonts w:ascii="Calibri" w:hAnsi="Calibri" w:cs="Calibri"/>
        </w:rPr>
        <w:t>declared</w:t>
      </w:r>
      <w:r w:rsidR="005A7E33" w:rsidRPr="006A11B5">
        <w:rPr>
          <w:rFonts w:ascii="Calibri" w:hAnsi="Calibri" w:cs="Calibri"/>
        </w:rPr>
        <w:t xml:space="preserve">: </w:t>
      </w:r>
      <w:r w:rsidR="00EB3B89" w:rsidRPr="006A11B5">
        <w:rPr>
          <w:rFonts w:ascii="Calibri" w:hAnsi="Calibri" w:cs="Calibri"/>
        </w:rPr>
        <w:t xml:space="preserve">“For to me, to live is Christ and to die is gain.” (Philippians 1:21) Yielding to God’s divine purposes should lead us to consider everything this side of heaven is “a loss because of the surpassing worth of knowing Christ Jesus </w:t>
      </w:r>
      <w:r w:rsidR="006E3648" w:rsidRPr="006A11B5">
        <w:rPr>
          <w:rFonts w:ascii="Calibri" w:hAnsi="Calibri" w:cs="Calibri"/>
        </w:rPr>
        <w:t>[our]</w:t>
      </w:r>
      <w:r w:rsidR="00EB3B89" w:rsidRPr="006A11B5">
        <w:rPr>
          <w:rFonts w:ascii="Calibri" w:hAnsi="Calibri" w:cs="Calibri"/>
        </w:rPr>
        <w:t xml:space="preserve"> Lord.” (Philippians 3:8)</w:t>
      </w:r>
    </w:p>
    <w:p w14:paraId="4DEF9DA8" w14:textId="08E5D928" w:rsidR="0055443A" w:rsidRPr="006A11B5" w:rsidRDefault="00976A23" w:rsidP="006A11B5">
      <w:pPr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</w:rPr>
        <w:t xml:space="preserve">So, </w:t>
      </w:r>
      <w:r w:rsidR="002A1A17" w:rsidRPr="006A11B5">
        <w:rPr>
          <w:rFonts w:ascii="Calibri" w:hAnsi="Calibri" w:cs="Calibri"/>
        </w:rPr>
        <w:t>Mordecai “went away and did everything as Esther had ordered him.”</w:t>
      </w:r>
      <w:r w:rsidR="00E624C3" w:rsidRPr="006A11B5">
        <w:rPr>
          <w:rFonts w:ascii="Calibri" w:hAnsi="Calibri" w:cs="Calibri"/>
        </w:rPr>
        <w:t xml:space="preserve"> </w:t>
      </w:r>
      <w:r w:rsidR="002A1A17" w:rsidRPr="006A11B5">
        <w:rPr>
          <w:rFonts w:ascii="Calibri" w:hAnsi="Calibri" w:cs="Calibri"/>
        </w:rPr>
        <w:t>(4:17)</w:t>
      </w:r>
    </w:p>
    <w:p w14:paraId="5458241A" w14:textId="77777777" w:rsidR="00DD5CE8" w:rsidRPr="006A11B5" w:rsidRDefault="00DD5CE8" w:rsidP="006A11B5">
      <w:pPr>
        <w:spacing w:line="276" w:lineRule="auto"/>
        <w:ind w:firstLine="720"/>
        <w:rPr>
          <w:rFonts w:ascii="Calibri" w:hAnsi="Calibri" w:cs="Calibri"/>
        </w:rPr>
      </w:pPr>
    </w:p>
    <w:p w14:paraId="7D91092A" w14:textId="04FA88A5" w:rsidR="004F5DC6" w:rsidRPr="006A11B5" w:rsidRDefault="00520180" w:rsidP="006A11B5">
      <w:pPr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eastAsia="Times New Roman" w:hAnsi="Calibri" w:cs="Calibri"/>
          <w:color w:val="000000" w:themeColor="text1"/>
        </w:rPr>
        <w:t>After three d</w:t>
      </w:r>
      <w:r w:rsidRPr="006A11B5">
        <w:rPr>
          <w:rFonts w:ascii="Calibri" w:hAnsi="Calibri" w:cs="Calibri"/>
        </w:rPr>
        <w:t>ays of fasting, Esther dressed in her royal rob</w:t>
      </w:r>
      <w:r w:rsidR="00592D37" w:rsidRPr="006A11B5">
        <w:rPr>
          <w:rFonts w:ascii="Calibri" w:hAnsi="Calibri" w:cs="Calibri"/>
        </w:rPr>
        <w:t>es</w:t>
      </w:r>
      <w:r w:rsidRPr="006A11B5">
        <w:rPr>
          <w:rFonts w:ascii="Calibri" w:hAnsi="Calibri" w:cs="Calibri"/>
        </w:rPr>
        <w:t xml:space="preserve"> </w:t>
      </w:r>
      <w:r w:rsidR="002A1A17" w:rsidRPr="006A11B5">
        <w:rPr>
          <w:rFonts w:ascii="Calibri" w:hAnsi="Calibri" w:cs="Calibri"/>
        </w:rPr>
        <w:t>and risked</w:t>
      </w:r>
      <w:r w:rsidRPr="006A11B5">
        <w:rPr>
          <w:rFonts w:ascii="Calibri" w:hAnsi="Calibri" w:cs="Calibri"/>
        </w:rPr>
        <w:t xml:space="preserve"> </w:t>
      </w:r>
      <w:r w:rsidR="000D5791" w:rsidRPr="006A11B5">
        <w:rPr>
          <w:rFonts w:ascii="Calibri" w:hAnsi="Calibri" w:cs="Calibri"/>
        </w:rPr>
        <w:t xml:space="preserve">King Xerxes </w:t>
      </w:r>
      <w:r w:rsidRPr="006A11B5">
        <w:rPr>
          <w:rFonts w:ascii="Calibri" w:hAnsi="Calibri" w:cs="Calibri"/>
        </w:rPr>
        <w:t>putting her to death</w:t>
      </w:r>
      <w:r w:rsidR="002A1A17" w:rsidRPr="006A11B5">
        <w:rPr>
          <w:rFonts w:ascii="Calibri" w:hAnsi="Calibri" w:cs="Calibri"/>
        </w:rPr>
        <w:t xml:space="preserve"> by going </w:t>
      </w:r>
      <w:r w:rsidRPr="006A11B5">
        <w:rPr>
          <w:rFonts w:ascii="Calibri" w:hAnsi="Calibri" w:cs="Calibri"/>
        </w:rPr>
        <w:t xml:space="preserve">before </w:t>
      </w:r>
      <w:r w:rsidR="003C157F" w:rsidRPr="006A11B5">
        <w:rPr>
          <w:rFonts w:ascii="Calibri" w:hAnsi="Calibri" w:cs="Calibri"/>
        </w:rPr>
        <w:t xml:space="preserve">him </w:t>
      </w:r>
      <w:r w:rsidR="003C157F">
        <w:rPr>
          <w:rFonts w:ascii="Calibri" w:hAnsi="Calibri" w:cs="Calibri"/>
        </w:rPr>
        <w:t>–</w:t>
      </w:r>
      <w:r w:rsidR="00B63E2C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 xml:space="preserve">uninvited. She stood at the entrance to the king's hall where he </w:t>
      </w:r>
      <w:r w:rsidR="002A1A17" w:rsidRPr="006A11B5">
        <w:rPr>
          <w:rFonts w:ascii="Calibri" w:hAnsi="Calibri" w:cs="Calibri"/>
        </w:rPr>
        <w:t>was sitting</w:t>
      </w:r>
      <w:r w:rsidR="00B44F4D" w:rsidRPr="006A11B5">
        <w:rPr>
          <w:rFonts w:ascii="Calibri" w:hAnsi="Calibri" w:cs="Calibri"/>
        </w:rPr>
        <w:t>,</w:t>
      </w:r>
      <w:r w:rsidRPr="006A11B5">
        <w:rPr>
          <w:rFonts w:ascii="Calibri" w:hAnsi="Calibri" w:cs="Calibri"/>
        </w:rPr>
        <w:t xml:space="preserve"> facing </w:t>
      </w:r>
      <w:r w:rsidR="00B1480C" w:rsidRPr="006A11B5">
        <w:rPr>
          <w:rFonts w:ascii="Calibri" w:hAnsi="Calibri" w:cs="Calibri"/>
        </w:rPr>
        <w:t>the entrance</w:t>
      </w:r>
      <w:r w:rsidRPr="006A11B5">
        <w:rPr>
          <w:rFonts w:ascii="Calibri" w:hAnsi="Calibri" w:cs="Calibri"/>
        </w:rPr>
        <w:t xml:space="preserve">. </w:t>
      </w:r>
      <w:r w:rsidR="00B1480C" w:rsidRPr="006A11B5">
        <w:rPr>
          <w:rFonts w:ascii="Calibri" w:hAnsi="Calibri" w:cs="Calibri"/>
          <w:color w:val="000000" w:themeColor="text1"/>
        </w:rPr>
        <w:t xml:space="preserve">From his position he could see Esther standing in the court. </w:t>
      </w:r>
      <w:r w:rsidRPr="006A11B5">
        <w:rPr>
          <w:rFonts w:ascii="Calibri" w:hAnsi="Calibri" w:cs="Calibri"/>
        </w:rPr>
        <w:t xml:space="preserve">When he saw </w:t>
      </w:r>
      <w:r w:rsidR="002A1A17" w:rsidRPr="006A11B5">
        <w:rPr>
          <w:rFonts w:ascii="Calibri" w:hAnsi="Calibri" w:cs="Calibri"/>
        </w:rPr>
        <w:t>her</w:t>
      </w:r>
      <w:r w:rsidR="000D5791" w:rsidRPr="006A11B5">
        <w:rPr>
          <w:rFonts w:ascii="Calibri" w:hAnsi="Calibri" w:cs="Calibri"/>
        </w:rPr>
        <w:t xml:space="preserve">, </w:t>
      </w:r>
      <w:r w:rsidR="00592D37" w:rsidRPr="006A11B5">
        <w:rPr>
          <w:rFonts w:ascii="Calibri" w:hAnsi="Calibri" w:cs="Calibri"/>
        </w:rPr>
        <w:t>he</w:t>
      </w:r>
      <w:r w:rsidRPr="006A11B5">
        <w:rPr>
          <w:rFonts w:ascii="Calibri" w:hAnsi="Calibri" w:cs="Calibri"/>
        </w:rPr>
        <w:t xml:space="preserve"> pointed his golden scepter </w:t>
      </w:r>
      <w:r w:rsidR="000D5791" w:rsidRPr="006A11B5">
        <w:rPr>
          <w:rFonts w:ascii="Calibri" w:hAnsi="Calibri" w:cs="Calibri"/>
        </w:rPr>
        <w:t>toward her, i</w:t>
      </w:r>
      <w:r w:rsidRPr="006A11B5">
        <w:rPr>
          <w:rFonts w:ascii="Calibri" w:hAnsi="Calibri" w:cs="Calibri"/>
        </w:rPr>
        <w:t>nviting her forward. He was so pleased with Esther he asked what her request was</w:t>
      </w:r>
      <w:r w:rsidR="002C2488" w:rsidRPr="006A11B5">
        <w:rPr>
          <w:rFonts w:ascii="Calibri" w:hAnsi="Calibri" w:cs="Calibri"/>
        </w:rPr>
        <w:t xml:space="preserve"> </w:t>
      </w:r>
      <w:r w:rsidR="00B63E2C">
        <w:rPr>
          <w:rFonts w:ascii="Calibri" w:hAnsi="Calibri" w:cs="Calibri"/>
        </w:rPr>
        <w:t>and t</w:t>
      </w:r>
      <w:r w:rsidR="002C2488" w:rsidRPr="006A11B5">
        <w:rPr>
          <w:rFonts w:ascii="Calibri" w:hAnsi="Calibri" w:cs="Calibri"/>
        </w:rPr>
        <w:t xml:space="preserve">hat </w:t>
      </w:r>
      <w:r w:rsidR="002A1A17" w:rsidRPr="006A11B5">
        <w:rPr>
          <w:rFonts w:ascii="Calibri" w:hAnsi="Calibri" w:cs="Calibri"/>
          <w:kern w:val="0"/>
        </w:rPr>
        <w:t>he was</w:t>
      </w:r>
      <w:r w:rsidR="004F5DC6" w:rsidRPr="006A11B5">
        <w:rPr>
          <w:rFonts w:ascii="Calibri" w:hAnsi="Calibri" w:cs="Calibri"/>
          <w:kern w:val="0"/>
        </w:rPr>
        <w:t xml:space="preserve"> willing to give her anything.</w:t>
      </w:r>
    </w:p>
    <w:p w14:paraId="3882C18A" w14:textId="77777777" w:rsidR="00B1480C" w:rsidRPr="006A11B5" w:rsidRDefault="00B1480C" w:rsidP="006A11B5">
      <w:pPr>
        <w:spacing w:line="276" w:lineRule="auto"/>
        <w:ind w:firstLine="720"/>
        <w:rPr>
          <w:rFonts w:ascii="Calibri" w:hAnsi="Calibri" w:cs="Calibri"/>
        </w:rPr>
      </w:pPr>
    </w:p>
    <w:p w14:paraId="33D7E755" w14:textId="3B54AA03" w:rsidR="00EF02A4" w:rsidRPr="006A11B5" w:rsidRDefault="00B1480C" w:rsidP="006A11B5">
      <w:pPr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  <w:color w:val="000000" w:themeColor="text1"/>
        </w:rPr>
        <w:t>Esther</w:t>
      </w:r>
      <w:r w:rsidR="00650CDD" w:rsidRPr="006A11B5">
        <w:rPr>
          <w:rFonts w:ascii="Calibri" w:hAnsi="Calibri" w:cs="Calibri"/>
          <w:color w:val="000000" w:themeColor="text1"/>
        </w:rPr>
        <w:t xml:space="preserve"> </w:t>
      </w:r>
      <w:r w:rsidR="002A1A17" w:rsidRPr="006A11B5">
        <w:rPr>
          <w:rFonts w:ascii="Calibri" w:hAnsi="Calibri" w:cs="Calibri"/>
          <w:color w:val="000000" w:themeColor="text1"/>
        </w:rPr>
        <w:t>follow</w:t>
      </w:r>
      <w:r w:rsidR="00650CDD" w:rsidRPr="006A11B5">
        <w:rPr>
          <w:rFonts w:ascii="Calibri" w:hAnsi="Calibri" w:cs="Calibri"/>
          <w:color w:val="000000" w:themeColor="text1"/>
        </w:rPr>
        <w:t>ed</w:t>
      </w:r>
      <w:r w:rsidR="002A1A17" w:rsidRPr="006A11B5">
        <w:rPr>
          <w:rFonts w:ascii="Calibri" w:hAnsi="Calibri" w:cs="Calibri"/>
          <w:color w:val="000000" w:themeColor="text1"/>
        </w:rPr>
        <w:t xml:space="preserve"> </w:t>
      </w:r>
      <w:r w:rsidR="000C1A6B" w:rsidRPr="006A11B5">
        <w:rPr>
          <w:rFonts w:ascii="Calibri" w:hAnsi="Calibri" w:cs="Calibri"/>
          <w:color w:val="000000" w:themeColor="text1"/>
        </w:rPr>
        <w:t>the Persian</w:t>
      </w:r>
      <w:r w:rsidRPr="006A11B5">
        <w:rPr>
          <w:rFonts w:ascii="Calibri" w:hAnsi="Calibri" w:cs="Calibri"/>
          <w:color w:val="000000" w:themeColor="text1"/>
        </w:rPr>
        <w:t xml:space="preserve"> protocol </w:t>
      </w:r>
      <w:r w:rsidR="00592D37" w:rsidRPr="006A11B5">
        <w:rPr>
          <w:rFonts w:ascii="Calibri" w:hAnsi="Calibri" w:cs="Calibri"/>
          <w:color w:val="000000" w:themeColor="text1"/>
        </w:rPr>
        <w:t xml:space="preserve">for </w:t>
      </w:r>
      <w:r w:rsidR="000C1A6B" w:rsidRPr="006A11B5">
        <w:rPr>
          <w:rFonts w:ascii="Calibri" w:hAnsi="Calibri" w:cs="Calibri"/>
          <w:color w:val="000000" w:themeColor="text1"/>
        </w:rPr>
        <w:t>making requests</w:t>
      </w:r>
      <w:r w:rsidR="002C2488" w:rsidRPr="006A11B5">
        <w:rPr>
          <w:rFonts w:ascii="Calibri" w:hAnsi="Calibri" w:cs="Calibri"/>
          <w:color w:val="000000" w:themeColor="text1"/>
        </w:rPr>
        <w:t>,</w:t>
      </w:r>
      <w:r w:rsidR="00592D37" w:rsidRPr="006A11B5">
        <w:rPr>
          <w:rFonts w:ascii="Calibri" w:hAnsi="Calibri" w:cs="Calibri"/>
          <w:color w:val="000000" w:themeColor="text1"/>
        </w:rPr>
        <w:t xml:space="preserve"> </w:t>
      </w:r>
      <w:r w:rsidR="002A1A17" w:rsidRPr="006A11B5">
        <w:rPr>
          <w:rFonts w:ascii="Calibri" w:hAnsi="Calibri" w:cs="Calibri"/>
          <w:color w:val="000000" w:themeColor="text1"/>
        </w:rPr>
        <w:t>by</w:t>
      </w:r>
      <w:r w:rsidRPr="006A11B5">
        <w:rPr>
          <w:rFonts w:ascii="Calibri" w:hAnsi="Calibri" w:cs="Calibri"/>
          <w:color w:val="000000" w:themeColor="text1"/>
        </w:rPr>
        <w:t xml:space="preserve"> </w:t>
      </w:r>
      <w:r w:rsidR="000C1A6B" w:rsidRPr="006A11B5">
        <w:rPr>
          <w:rFonts w:ascii="Calibri" w:hAnsi="Calibri" w:cs="Calibri"/>
          <w:color w:val="000000" w:themeColor="text1"/>
        </w:rPr>
        <w:t xml:space="preserve">first </w:t>
      </w:r>
      <w:r w:rsidR="00592D37" w:rsidRPr="006A11B5">
        <w:rPr>
          <w:rFonts w:ascii="Calibri" w:hAnsi="Calibri" w:cs="Calibri"/>
          <w:color w:val="000000" w:themeColor="text1"/>
        </w:rPr>
        <w:t xml:space="preserve">asking </w:t>
      </w:r>
      <w:r w:rsidR="00B63E2C">
        <w:rPr>
          <w:rFonts w:ascii="Calibri" w:hAnsi="Calibri" w:cs="Calibri"/>
          <w:color w:val="000000" w:themeColor="text1"/>
        </w:rPr>
        <w:t>for a</w:t>
      </w:r>
      <w:r w:rsidR="00592D37" w:rsidRPr="006A11B5">
        <w:rPr>
          <w:rFonts w:ascii="Calibri" w:hAnsi="Calibri" w:cs="Calibri"/>
          <w:color w:val="000000" w:themeColor="text1"/>
        </w:rPr>
        <w:t xml:space="preserve"> small favor</w:t>
      </w:r>
      <w:r w:rsidR="005C0DA3" w:rsidRPr="006A11B5">
        <w:rPr>
          <w:rFonts w:ascii="Calibri" w:hAnsi="Calibri" w:cs="Calibri"/>
          <w:color w:val="000000" w:themeColor="text1"/>
        </w:rPr>
        <w:t xml:space="preserve">. She asked </w:t>
      </w:r>
      <w:r w:rsidR="000C1A6B" w:rsidRPr="006A11B5">
        <w:rPr>
          <w:rFonts w:ascii="Calibri" w:hAnsi="Calibri" w:cs="Calibri"/>
          <w:color w:val="000000" w:themeColor="text1"/>
        </w:rPr>
        <w:t>the king to attend a</w:t>
      </w:r>
      <w:r w:rsidR="002A1A17" w:rsidRPr="006A11B5">
        <w:rPr>
          <w:rFonts w:ascii="Calibri" w:hAnsi="Calibri" w:cs="Calibri"/>
          <w:color w:val="000000" w:themeColor="text1"/>
        </w:rPr>
        <w:t xml:space="preserve"> banquet</w:t>
      </w:r>
      <w:r w:rsidR="005C0DA3" w:rsidRPr="006A11B5">
        <w:rPr>
          <w:rFonts w:ascii="Calibri" w:hAnsi="Calibri" w:cs="Calibri"/>
          <w:color w:val="000000" w:themeColor="text1"/>
        </w:rPr>
        <w:t>.</w:t>
      </w:r>
      <w:r w:rsidR="005C0DA3" w:rsidRPr="006A11B5">
        <w:rPr>
          <w:rFonts w:ascii="Calibri" w:hAnsi="Calibri" w:cs="Calibri"/>
        </w:rPr>
        <w:t xml:space="preserve"> Esther added, “A</w:t>
      </w:r>
      <w:r w:rsidR="00650CDD" w:rsidRPr="006A11B5">
        <w:rPr>
          <w:rFonts w:ascii="Calibri" w:hAnsi="Calibri" w:cs="Calibri"/>
        </w:rPr>
        <w:t>nd</w:t>
      </w:r>
      <w:r w:rsidRPr="006A11B5">
        <w:rPr>
          <w:rFonts w:ascii="Calibri" w:hAnsi="Calibri" w:cs="Calibri"/>
        </w:rPr>
        <w:t xml:space="preserve"> bring Haman alon</w:t>
      </w:r>
      <w:r w:rsidR="002A1A17" w:rsidRPr="006A11B5">
        <w:rPr>
          <w:rFonts w:ascii="Calibri" w:hAnsi="Calibri" w:cs="Calibri"/>
        </w:rPr>
        <w:t>g</w:t>
      </w:r>
      <w:r w:rsidR="002C2488" w:rsidRPr="006A11B5">
        <w:rPr>
          <w:rFonts w:ascii="Calibri" w:hAnsi="Calibri" w:cs="Calibri"/>
        </w:rPr>
        <w:t>.</w:t>
      </w:r>
      <w:r w:rsidR="005C0DA3" w:rsidRPr="006A11B5">
        <w:rPr>
          <w:rFonts w:ascii="Calibri" w:hAnsi="Calibri" w:cs="Calibri"/>
        </w:rPr>
        <w:t xml:space="preserve">” </w:t>
      </w:r>
    </w:p>
    <w:p w14:paraId="2F3AEA62" w14:textId="77777777" w:rsidR="00EF02A4" w:rsidRPr="006A11B5" w:rsidRDefault="00EF02A4" w:rsidP="006A11B5">
      <w:pPr>
        <w:spacing w:line="276" w:lineRule="auto"/>
        <w:ind w:firstLine="720"/>
        <w:rPr>
          <w:rFonts w:ascii="Calibri" w:hAnsi="Calibri" w:cs="Calibri"/>
          <w:kern w:val="0"/>
        </w:rPr>
      </w:pPr>
    </w:p>
    <w:p w14:paraId="35100F3F" w14:textId="2BD0FE03" w:rsidR="00EF02A4" w:rsidRPr="006A11B5" w:rsidRDefault="00520180" w:rsidP="006A11B5">
      <w:pPr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</w:rPr>
        <w:t xml:space="preserve">The king and Haman attended </w:t>
      </w:r>
      <w:r w:rsidR="007133CF" w:rsidRPr="006A11B5">
        <w:rPr>
          <w:rFonts w:ascii="Calibri" w:hAnsi="Calibri" w:cs="Calibri"/>
        </w:rPr>
        <w:t>Esther’s</w:t>
      </w:r>
      <w:r w:rsidRPr="006A11B5">
        <w:rPr>
          <w:rFonts w:ascii="Calibri" w:hAnsi="Calibri" w:cs="Calibri"/>
        </w:rPr>
        <w:t xml:space="preserve"> banquet. They drank</w:t>
      </w:r>
      <w:r w:rsidR="00650CDD" w:rsidRPr="006A11B5">
        <w:rPr>
          <w:rFonts w:ascii="Calibri" w:hAnsi="Calibri" w:cs="Calibri"/>
        </w:rPr>
        <w:t xml:space="preserve">. </w:t>
      </w:r>
      <w:r w:rsidRPr="006A11B5">
        <w:rPr>
          <w:rFonts w:ascii="Calibri" w:hAnsi="Calibri" w:cs="Calibri"/>
        </w:rPr>
        <w:t>Haman was happy</w:t>
      </w:r>
      <w:r w:rsidR="00650CDD" w:rsidRPr="006A11B5">
        <w:rPr>
          <w:rFonts w:ascii="Calibri" w:hAnsi="Calibri" w:cs="Calibri"/>
        </w:rPr>
        <w:t>. T</w:t>
      </w:r>
      <w:r w:rsidRPr="006A11B5">
        <w:rPr>
          <w:rFonts w:ascii="Calibri" w:hAnsi="Calibri" w:cs="Calibri"/>
        </w:rPr>
        <w:t>he king was happy</w:t>
      </w:r>
      <w:r w:rsidR="007133CF" w:rsidRPr="006A11B5">
        <w:rPr>
          <w:rFonts w:ascii="Calibri" w:hAnsi="Calibri" w:cs="Calibri"/>
        </w:rPr>
        <w:t xml:space="preserve"> and a</w:t>
      </w:r>
      <w:r w:rsidR="00EF02A4" w:rsidRPr="006A11B5">
        <w:rPr>
          <w:rFonts w:ascii="Calibri" w:hAnsi="Calibri" w:cs="Calibri"/>
        </w:rPr>
        <w:t xml:space="preserve">gain he </w:t>
      </w:r>
      <w:r w:rsidRPr="006A11B5">
        <w:rPr>
          <w:rFonts w:ascii="Calibri" w:hAnsi="Calibri" w:cs="Calibri"/>
        </w:rPr>
        <w:t xml:space="preserve">asked </w:t>
      </w:r>
      <w:r w:rsidR="00EF02A4" w:rsidRPr="006A11B5">
        <w:rPr>
          <w:rFonts w:ascii="Calibri" w:hAnsi="Calibri" w:cs="Calibri"/>
        </w:rPr>
        <w:t>Esther</w:t>
      </w:r>
      <w:r w:rsidRPr="006A11B5">
        <w:rPr>
          <w:rFonts w:ascii="Calibri" w:hAnsi="Calibri" w:cs="Calibri"/>
        </w:rPr>
        <w:t>, “What is your petition?</w:t>
      </w:r>
      <w:r w:rsidR="00592D37" w:rsidRPr="006A11B5">
        <w:rPr>
          <w:rFonts w:ascii="Calibri" w:hAnsi="Calibri" w:cs="Calibri"/>
        </w:rPr>
        <w:t xml:space="preserve">” </w:t>
      </w:r>
      <w:r w:rsidRPr="006A11B5">
        <w:rPr>
          <w:rFonts w:ascii="Calibri" w:hAnsi="Calibri" w:cs="Calibri"/>
        </w:rPr>
        <w:t xml:space="preserve">(5:6). </w:t>
      </w:r>
      <w:r w:rsidR="003C157F">
        <w:rPr>
          <w:rFonts w:ascii="Calibri" w:hAnsi="Calibri" w:cs="Calibri"/>
        </w:rPr>
        <w:t>Her</w:t>
      </w:r>
      <w:r w:rsidR="00592D37" w:rsidRPr="006A11B5">
        <w:rPr>
          <w:rFonts w:ascii="Calibri" w:hAnsi="Calibri" w:cs="Calibri"/>
        </w:rPr>
        <w:t xml:space="preserve"> second favor was </w:t>
      </w:r>
      <w:r w:rsidR="000C1A6B" w:rsidRPr="006A11B5">
        <w:rPr>
          <w:rFonts w:ascii="Calibri" w:hAnsi="Calibri" w:cs="Calibri"/>
        </w:rPr>
        <w:t>for</w:t>
      </w:r>
      <w:r w:rsidRPr="006A11B5">
        <w:rPr>
          <w:rFonts w:ascii="Calibri" w:hAnsi="Calibri" w:cs="Calibri"/>
        </w:rPr>
        <w:t xml:space="preserve"> the king to come to </w:t>
      </w:r>
      <w:r w:rsidRPr="006A11B5">
        <w:rPr>
          <w:rFonts w:ascii="Calibri" w:hAnsi="Calibri" w:cs="Calibri"/>
          <w:b/>
          <w:bCs/>
        </w:rPr>
        <w:t>another</w:t>
      </w:r>
      <w:r w:rsidRPr="006A11B5">
        <w:rPr>
          <w:rFonts w:ascii="Calibri" w:hAnsi="Calibri" w:cs="Calibri"/>
        </w:rPr>
        <w:t xml:space="preserve"> banquet the next </w:t>
      </w:r>
      <w:r w:rsidR="00650CDD" w:rsidRPr="006A11B5">
        <w:rPr>
          <w:rFonts w:ascii="Calibri" w:hAnsi="Calibri" w:cs="Calibri"/>
        </w:rPr>
        <w:t>night</w:t>
      </w:r>
      <w:r w:rsidR="000C1A6B" w:rsidRPr="006A11B5">
        <w:rPr>
          <w:rFonts w:ascii="Calibri" w:hAnsi="Calibri" w:cs="Calibri"/>
        </w:rPr>
        <w:t xml:space="preserve"> and </w:t>
      </w:r>
      <w:r w:rsidR="002C2488" w:rsidRPr="006A11B5">
        <w:rPr>
          <w:rFonts w:ascii="Calibri" w:hAnsi="Calibri" w:cs="Calibri"/>
        </w:rPr>
        <w:t xml:space="preserve">then </w:t>
      </w:r>
      <w:r w:rsidR="000C1A6B" w:rsidRPr="006A11B5">
        <w:rPr>
          <w:rFonts w:ascii="Calibri" w:hAnsi="Calibri" w:cs="Calibri"/>
        </w:rPr>
        <w:t>she would tell him her petition. “Oh</w:t>
      </w:r>
      <w:r w:rsidR="003C157F">
        <w:rPr>
          <w:rFonts w:ascii="Calibri" w:hAnsi="Calibri" w:cs="Calibri"/>
        </w:rPr>
        <w:t>,</w:t>
      </w:r>
      <w:r w:rsidR="000C1A6B" w:rsidRPr="006A11B5">
        <w:rPr>
          <w:rFonts w:ascii="Calibri" w:hAnsi="Calibri" w:cs="Calibri"/>
        </w:rPr>
        <w:t xml:space="preserve"> a</w:t>
      </w:r>
      <w:r w:rsidR="005C0DA3" w:rsidRPr="006A11B5">
        <w:rPr>
          <w:rFonts w:ascii="Calibri" w:hAnsi="Calibri" w:cs="Calibri"/>
        </w:rPr>
        <w:t>n</w:t>
      </w:r>
      <w:r w:rsidRPr="006A11B5">
        <w:rPr>
          <w:rFonts w:ascii="Calibri" w:hAnsi="Calibri" w:cs="Calibri"/>
        </w:rPr>
        <w:t xml:space="preserve">d don’t forget Haman” </w:t>
      </w:r>
      <w:r w:rsidR="00B63E2C" w:rsidRPr="006A11B5">
        <w:rPr>
          <w:rFonts w:ascii="Calibri" w:hAnsi="Calibri" w:cs="Calibri"/>
        </w:rPr>
        <w:t>u</w:t>
      </w:r>
      <w:r w:rsidR="00B63E2C" w:rsidRPr="006A11B5">
        <w:rPr>
          <w:rFonts w:ascii="Calibri" w:hAnsi="Calibri" w:cs="Calibri"/>
          <w:color w:val="000000" w:themeColor="text1"/>
        </w:rPr>
        <w:t>ndoubtedly</w:t>
      </w:r>
      <w:r w:rsidR="002C2488" w:rsidRPr="006A11B5">
        <w:rPr>
          <w:rFonts w:ascii="Calibri" w:hAnsi="Calibri" w:cs="Calibri"/>
          <w:color w:val="000000" w:themeColor="text1"/>
        </w:rPr>
        <w:t xml:space="preserve"> </w:t>
      </w:r>
      <w:r w:rsidR="003C157F">
        <w:rPr>
          <w:rFonts w:ascii="Calibri" w:hAnsi="Calibri" w:cs="Calibri"/>
          <w:color w:val="000000" w:themeColor="text1"/>
        </w:rPr>
        <w:t>because she had something special planned</w:t>
      </w:r>
      <w:r w:rsidR="00491660">
        <w:rPr>
          <w:rFonts w:ascii="Calibri" w:hAnsi="Calibri" w:cs="Calibri"/>
          <w:color w:val="000000" w:themeColor="text1"/>
        </w:rPr>
        <w:t xml:space="preserve"> for him.</w:t>
      </w:r>
    </w:p>
    <w:p w14:paraId="22918573" w14:textId="4425B0B0" w:rsidR="00520180" w:rsidRPr="006A11B5" w:rsidRDefault="00520180" w:rsidP="006A11B5">
      <w:pPr>
        <w:spacing w:line="276" w:lineRule="auto"/>
        <w:ind w:firstLine="720"/>
        <w:rPr>
          <w:rFonts w:ascii="Calibri" w:hAnsi="Calibri" w:cs="Calibri"/>
        </w:rPr>
      </w:pPr>
    </w:p>
    <w:p w14:paraId="4D2C7B47" w14:textId="3917D4C2" w:rsidR="002C14AD" w:rsidRPr="006A11B5" w:rsidRDefault="00A25C47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hAnsi="Calibri" w:cs="Calibri"/>
        </w:rPr>
        <w:t>Haman left for home, puffed up with self</w:t>
      </w:r>
      <w:r w:rsidR="003C157F">
        <w:rPr>
          <w:rFonts w:ascii="Calibri" w:hAnsi="Calibri" w:cs="Calibri"/>
        </w:rPr>
        <w:t>-</w:t>
      </w:r>
      <w:r w:rsidRPr="006A11B5">
        <w:rPr>
          <w:rFonts w:ascii="Calibri" w:hAnsi="Calibri" w:cs="Calibri"/>
        </w:rPr>
        <w:t xml:space="preserve">satisfaction, superiority, and </w:t>
      </w:r>
      <w:r w:rsidR="00384477" w:rsidRPr="006A11B5">
        <w:rPr>
          <w:rFonts w:ascii="Calibri" w:hAnsi="Calibri" w:cs="Calibri"/>
        </w:rPr>
        <w:t xml:space="preserve">smugness </w:t>
      </w:r>
      <w:proofErr w:type="gramStart"/>
      <w:r w:rsidR="00384477">
        <w:rPr>
          <w:rFonts w:ascii="Calibri" w:hAnsi="Calibri" w:cs="Calibri"/>
        </w:rPr>
        <w:t>–</w:t>
      </w:r>
      <w:r w:rsidR="00B63E2C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 xml:space="preserve"> but</w:t>
      </w:r>
      <w:proofErr w:type="gramEnd"/>
      <w:r w:rsidRPr="006A11B5">
        <w:rPr>
          <w:rFonts w:ascii="Calibri" w:hAnsi="Calibri" w:cs="Calibri"/>
        </w:rPr>
        <w:t xml:space="preserve"> </w:t>
      </w:r>
      <w:r w:rsidR="00650CDD" w:rsidRPr="006A11B5">
        <w:rPr>
          <w:rFonts w:ascii="Calibri" w:hAnsi="Calibri" w:cs="Calibri"/>
        </w:rPr>
        <w:t xml:space="preserve">it </w:t>
      </w:r>
      <w:r w:rsidR="005C0DA3" w:rsidRPr="006A11B5">
        <w:rPr>
          <w:rFonts w:ascii="Calibri" w:hAnsi="Calibri" w:cs="Calibri"/>
        </w:rPr>
        <w:t xml:space="preserve">all </w:t>
      </w:r>
      <w:r w:rsidRPr="006A11B5">
        <w:rPr>
          <w:rFonts w:ascii="Calibri" w:hAnsi="Calibri" w:cs="Calibri"/>
        </w:rPr>
        <w:t>soured</w:t>
      </w:r>
      <w:r w:rsidR="00650CDD" w:rsidRPr="006A11B5">
        <w:rPr>
          <w:rFonts w:ascii="Calibri" w:hAnsi="Calibri" w:cs="Calibri"/>
        </w:rPr>
        <w:t xml:space="preserve"> when</w:t>
      </w:r>
      <w:r w:rsidR="000D5791" w:rsidRPr="006A11B5">
        <w:rPr>
          <w:rFonts w:ascii="Calibri" w:hAnsi="Calibri" w:cs="Calibri"/>
        </w:rPr>
        <w:t xml:space="preserve"> He</w:t>
      </w:r>
      <w:r w:rsidRPr="006A11B5">
        <w:rPr>
          <w:rFonts w:ascii="Calibri" w:hAnsi="Calibri" w:cs="Calibri"/>
        </w:rPr>
        <w:t xml:space="preserve"> saw Mordecai at the gate</w:t>
      </w:r>
      <w:r w:rsidR="005C0DA3" w:rsidRPr="006A11B5">
        <w:rPr>
          <w:rFonts w:ascii="Calibri" w:hAnsi="Calibri" w:cs="Calibri"/>
        </w:rPr>
        <w:t xml:space="preserve"> who</w:t>
      </w:r>
      <w:r w:rsidR="00650CDD" w:rsidRPr="006A11B5">
        <w:rPr>
          <w:rFonts w:ascii="Calibri" w:hAnsi="Calibri" w:cs="Calibri"/>
        </w:rPr>
        <w:t xml:space="preserve"> </w:t>
      </w:r>
      <w:r w:rsidRPr="006A11B5">
        <w:rPr>
          <w:rFonts w:ascii="Calibri" w:hAnsi="Calibri" w:cs="Calibri"/>
        </w:rPr>
        <w:t xml:space="preserve">again refused to </w:t>
      </w:r>
      <w:r w:rsidR="004B31A9" w:rsidRPr="006A11B5">
        <w:rPr>
          <w:rFonts w:ascii="Calibri" w:hAnsi="Calibri" w:cs="Calibri"/>
        </w:rPr>
        <w:t xml:space="preserve">kneel </w:t>
      </w:r>
      <w:r w:rsidR="003C157F">
        <w:rPr>
          <w:rFonts w:ascii="Calibri" w:hAnsi="Calibri" w:cs="Calibri"/>
        </w:rPr>
        <w:t>before</w:t>
      </w:r>
      <w:r w:rsidR="004B31A9" w:rsidRPr="006A11B5">
        <w:rPr>
          <w:rFonts w:ascii="Calibri" w:hAnsi="Calibri" w:cs="Calibri"/>
        </w:rPr>
        <w:t xml:space="preserve"> </w:t>
      </w:r>
      <w:r w:rsidR="000C1A6B" w:rsidRPr="006A11B5">
        <w:rPr>
          <w:rFonts w:ascii="Calibri" w:hAnsi="Calibri" w:cs="Calibri"/>
        </w:rPr>
        <w:t>him</w:t>
      </w:r>
      <w:r w:rsidR="004B31A9" w:rsidRPr="006A11B5">
        <w:rPr>
          <w:rFonts w:ascii="Calibri" w:hAnsi="Calibri" w:cs="Calibri"/>
        </w:rPr>
        <w:t>.</w:t>
      </w:r>
      <w:r w:rsidR="00650CDD" w:rsidRPr="006A11B5">
        <w:rPr>
          <w:rFonts w:ascii="Calibri" w:hAnsi="Calibri" w:cs="Calibri"/>
        </w:rPr>
        <w:t xml:space="preserve"> Haman</w:t>
      </w:r>
      <w:r w:rsidR="000D5791" w:rsidRPr="006A11B5">
        <w:rPr>
          <w:rFonts w:ascii="Calibri" w:hAnsi="Calibri" w:cs="Calibri"/>
        </w:rPr>
        <w:t xml:space="preserve"> </w:t>
      </w:r>
      <w:r w:rsidR="00650CDD" w:rsidRPr="006A11B5">
        <w:rPr>
          <w:rFonts w:ascii="Calibri" w:hAnsi="Calibri" w:cs="Calibri"/>
        </w:rPr>
        <w:t>“</w:t>
      </w:r>
      <w:r w:rsidR="000D5791" w:rsidRPr="006A11B5">
        <w:rPr>
          <w:rFonts w:ascii="Calibri" w:hAnsi="Calibri" w:cs="Calibri"/>
        </w:rPr>
        <w:t xml:space="preserve">was </w:t>
      </w:r>
      <w:r w:rsidRPr="006A11B5">
        <w:rPr>
          <w:rFonts w:ascii="Calibri" w:hAnsi="Calibri" w:cs="Calibri"/>
        </w:rPr>
        <w:t>filled with rage</w:t>
      </w:r>
      <w:r w:rsidR="00650CDD" w:rsidRPr="006A11B5">
        <w:rPr>
          <w:rFonts w:ascii="Calibri" w:hAnsi="Calibri" w:cs="Calibri"/>
        </w:rPr>
        <w:t xml:space="preserve">.” </w:t>
      </w:r>
      <w:r w:rsidR="000C1A6B" w:rsidRPr="006A11B5">
        <w:rPr>
          <w:rFonts w:ascii="Calibri" w:hAnsi="Calibri" w:cs="Calibri"/>
        </w:rPr>
        <w:t>(</w:t>
      </w:r>
      <w:r w:rsidR="00650CDD" w:rsidRPr="006A11B5">
        <w:rPr>
          <w:rFonts w:ascii="Calibri" w:hAnsi="Calibri" w:cs="Calibri"/>
        </w:rPr>
        <w:t>5:9</w:t>
      </w:r>
      <w:r w:rsidR="000C1A6B" w:rsidRPr="006A11B5">
        <w:rPr>
          <w:rFonts w:ascii="Calibri" w:hAnsi="Calibri" w:cs="Calibri"/>
        </w:rPr>
        <w:t>)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Once home, </w:t>
      </w:r>
      <w:r w:rsidR="002C2488" w:rsidRPr="006A11B5">
        <w:rPr>
          <w:rFonts w:ascii="Calibri" w:eastAsia="Times New Roman" w:hAnsi="Calibri" w:cs="Calibri"/>
          <w:kern w:val="0"/>
          <w14:ligatures w14:val="none"/>
        </w:rPr>
        <w:t>Haman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gathered his friends and wife and</w:t>
      </w:r>
      <w:r w:rsidR="00650CDD" w:rsidRPr="006A11B5">
        <w:rPr>
          <w:rFonts w:ascii="Calibri" w:eastAsia="Times New Roman" w:hAnsi="Calibri" w:cs="Calibri"/>
          <w:kern w:val="0"/>
          <w14:ligatures w14:val="none"/>
        </w:rPr>
        <w:t xml:space="preserve"> “</w:t>
      </w:r>
      <w:r w:rsidR="000D5791" w:rsidRPr="006A11B5">
        <w:rPr>
          <w:rFonts w:ascii="Calibri" w:eastAsia="Times New Roman" w:hAnsi="Calibri" w:cs="Calibri"/>
          <w:kern w:val="0"/>
          <w14:ligatures w14:val="none"/>
        </w:rPr>
        <w:t>boasted to them about his vast wealth, his many sons, and all the ways the king had honored him and had elevated him above the other nobles and officials.</w:t>
      </w:r>
      <w:r w:rsidR="000C1A6B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0D5791" w:rsidRPr="006A11B5">
        <w:rPr>
          <w:rFonts w:ascii="Calibri" w:eastAsia="Times New Roman" w:hAnsi="Calibri" w:cs="Calibri"/>
          <w:kern w:val="0"/>
          <w14:ligatures w14:val="none"/>
        </w:rPr>
        <w:t>And that’s not all,” Haman added</w:t>
      </w:r>
      <w:r w:rsidR="003C157F">
        <w:rPr>
          <w:rFonts w:ascii="Calibri" w:eastAsia="Times New Roman" w:hAnsi="Calibri" w:cs="Calibri"/>
          <w:kern w:val="0"/>
          <w14:ligatures w14:val="none"/>
        </w:rPr>
        <w:t>,</w:t>
      </w:r>
      <w:r w:rsidR="000D5791" w:rsidRPr="006A11B5">
        <w:rPr>
          <w:rFonts w:ascii="Calibri" w:eastAsia="Times New Roman" w:hAnsi="Calibri" w:cs="Calibri"/>
          <w:kern w:val="0"/>
          <w14:ligatures w14:val="none"/>
        </w:rPr>
        <w:t xml:space="preserve"> “I’m the only person Queen Esther invited to accompany the king to </w:t>
      </w:r>
      <w:r w:rsidR="005C0DA3" w:rsidRPr="006A11B5">
        <w:rPr>
          <w:rFonts w:ascii="Calibri" w:eastAsia="Times New Roman" w:hAnsi="Calibri" w:cs="Calibri"/>
          <w:kern w:val="0"/>
          <w14:ligatures w14:val="none"/>
        </w:rPr>
        <w:t>her</w:t>
      </w:r>
      <w:r w:rsidR="000D5791" w:rsidRPr="006A11B5">
        <w:rPr>
          <w:rFonts w:ascii="Calibri" w:eastAsia="Times New Roman" w:hAnsi="Calibri" w:cs="Calibri"/>
          <w:kern w:val="0"/>
          <w14:ligatures w14:val="none"/>
        </w:rPr>
        <w:t xml:space="preserve"> banquet and she invited us to another banquet tomorrow.” (5:11,12) </w:t>
      </w:r>
      <w:r w:rsidRPr="006A11B5">
        <w:rPr>
          <w:rFonts w:ascii="Calibri" w:eastAsia="Times New Roman" w:hAnsi="Calibri" w:cs="Calibri"/>
          <w:kern w:val="0"/>
          <w14:ligatures w14:val="none"/>
        </w:rPr>
        <w:t>“But that Jew</w:t>
      </w:r>
      <w:r w:rsidR="005C0DA3" w:rsidRPr="006A11B5">
        <w:rPr>
          <w:rFonts w:ascii="Calibri" w:eastAsia="Times New Roman" w:hAnsi="Calibri" w:cs="Calibri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Mordecai</w:t>
      </w:r>
      <w:r w:rsidR="005C0DA3" w:rsidRPr="006A11B5">
        <w:rPr>
          <w:rFonts w:ascii="Calibri" w:eastAsia="Times New Roman" w:hAnsi="Calibri" w:cs="Calibri"/>
          <w:kern w:val="0"/>
          <w14:ligatures w14:val="none"/>
        </w:rPr>
        <w:t xml:space="preserve">, has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ruined </w:t>
      </w:r>
      <w:r w:rsidR="005C0DA3" w:rsidRPr="006A11B5">
        <w:rPr>
          <w:rFonts w:ascii="Calibri" w:eastAsia="Times New Roman" w:hAnsi="Calibri" w:cs="Calibri"/>
          <w:kern w:val="0"/>
          <w14:ligatures w14:val="none"/>
        </w:rPr>
        <w:t>my good mood.”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 </w:t>
      </w:r>
    </w:p>
    <w:p w14:paraId="08FD4A8C" w14:textId="77777777" w:rsidR="004B31A9" w:rsidRPr="006A11B5" w:rsidRDefault="004B31A9" w:rsidP="006A11B5">
      <w:pPr>
        <w:spacing w:line="276" w:lineRule="auto"/>
        <w:ind w:firstLine="720"/>
        <w:rPr>
          <w:rFonts w:ascii="Calibri" w:hAnsi="Calibri" w:cs="Calibri"/>
          <w:kern w:val="0"/>
        </w:rPr>
      </w:pPr>
    </w:p>
    <w:p w14:paraId="2BC75441" w14:textId="77777777" w:rsidR="003C157F" w:rsidRDefault="00A25C47" w:rsidP="006A11B5">
      <w:pPr>
        <w:autoSpaceDE w:val="0"/>
        <w:autoSpaceDN w:val="0"/>
        <w:adjustRightInd w:val="0"/>
        <w:spacing w:line="276" w:lineRule="auto"/>
        <w:ind w:firstLine="720"/>
        <w:rPr>
          <w:rStyle w:val="text"/>
          <w:rFonts w:ascii="Calibri" w:hAnsi="Calibri" w:cs="Calibri"/>
        </w:rPr>
      </w:pPr>
      <w:r w:rsidRPr="006A11B5">
        <w:rPr>
          <w:rFonts w:ascii="Calibri" w:hAnsi="Calibri" w:cs="Calibri"/>
          <w:kern w:val="0"/>
        </w:rPr>
        <w:t>Haman’s wife and friends propose</w:t>
      </w:r>
      <w:r w:rsidR="00DA25B0" w:rsidRPr="006A11B5">
        <w:rPr>
          <w:rFonts w:ascii="Calibri" w:hAnsi="Calibri" w:cs="Calibri"/>
          <w:kern w:val="0"/>
        </w:rPr>
        <w:t>d</w:t>
      </w:r>
      <w:r w:rsidRPr="006A11B5">
        <w:rPr>
          <w:rFonts w:ascii="Calibri" w:hAnsi="Calibri" w:cs="Calibri"/>
          <w:kern w:val="0"/>
        </w:rPr>
        <w:t xml:space="preserve"> </w:t>
      </w:r>
      <w:r w:rsidR="005C0DA3" w:rsidRPr="006A11B5">
        <w:rPr>
          <w:rFonts w:ascii="Calibri" w:hAnsi="Calibri" w:cs="Calibri"/>
          <w:kern w:val="0"/>
        </w:rPr>
        <w:t xml:space="preserve">not waiting </w:t>
      </w:r>
      <w:r w:rsidRPr="006A11B5">
        <w:rPr>
          <w:rFonts w:ascii="Calibri" w:hAnsi="Calibri" w:cs="Calibri"/>
          <w:kern w:val="0"/>
        </w:rPr>
        <w:t xml:space="preserve">until the </w:t>
      </w:r>
      <w:r w:rsidR="00DA25B0" w:rsidRPr="006A11B5">
        <w:rPr>
          <w:rFonts w:ascii="Calibri" w:hAnsi="Calibri" w:cs="Calibri"/>
          <w:kern w:val="0"/>
        </w:rPr>
        <w:t xml:space="preserve">date chosen by the pur to kill Mordecai but to build </w:t>
      </w:r>
      <w:r w:rsidR="00592D37" w:rsidRPr="006A11B5">
        <w:rPr>
          <w:rFonts w:ascii="Calibri" w:hAnsi="Calibri" w:cs="Calibri"/>
          <w:kern w:val="0"/>
        </w:rPr>
        <w:t>gallows</w:t>
      </w:r>
      <w:r w:rsidR="00DA25B0" w:rsidRPr="006A11B5">
        <w:rPr>
          <w:rFonts w:ascii="Calibri" w:hAnsi="Calibri" w:cs="Calibri"/>
          <w:kern w:val="0"/>
        </w:rPr>
        <w:t xml:space="preserve"> and hang him in the morning. </w:t>
      </w:r>
      <w:r w:rsidR="002C2488" w:rsidRPr="006A11B5">
        <w:rPr>
          <w:rStyle w:val="text"/>
          <w:rFonts w:ascii="Calibri" w:hAnsi="Calibri" w:cs="Calibri"/>
        </w:rPr>
        <w:t>That</w:t>
      </w:r>
      <w:r w:rsidR="00DA25B0" w:rsidRPr="006A11B5">
        <w:rPr>
          <w:rStyle w:val="text"/>
          <w:rFonts w:ascii="Calibri" w:hAnsi="Calibri" w:cs="Calibri"/>
        </w:rPr>
        <w:t xml:space="preserve"> </w:t>
      </w:r>
      <w:r w:rsidR="000D5791" w:rsidRPr="006A11B5">
        <w:rPr>
          <w:rStyle w:val="text"/>
          <w:rFonts w:ascii="Calibri" w:hAnsi="Calibri" w:cs="Calibri"/>
        </w:rPr>
        <w:t>“</w:t>
      </w:r>
      <w:r w:rsidR="00DA25B0" w:rsidRPr="006A11B5">
        <w:rPr>
          <w:rStyle w:val="text"/>
          <w:rFonts w:ascii="Calibri" w:hAnsi="Calibri" w:cs="Calibri"/>
        </w:rPr>
        <w:t>delighted Haman</w:t>
      </w:r>
      <w:r w:rsidR="002C2488" w:rsidRPr="006A11B5">
        <w:rPr>
          <w:rStyle w:val="text"/>
          <w:rFonts w:ascii="Calibri" w:hAnsi="Calibri" w:cs="Calibri"/>
        </w:rPr>
        <w:t>.</w:t>
      </w:r>
      <w:r w:rsidR="000264A5" w:rsidRPr="006A11B5">
        <w:rPr>
          <w:rStyle w:val="text"/>
          <w:rFonts w:ascii="Calibri" w:hAnsi="Calibri" w:cs="Calibri"/>
        </w:rPr>
        <w:t xml:space="preserve">” </w:t>
      </w:r>
      <w:r w:rsidR="00DA25B0" w:rsidRPr="006A11B5">
        <w:rPr>
          <w:rStyle w:val="text"/>
          <w:rFonts w:ascii="Calibri" w:hAnsi="Calibri" w:cs="Calibri"/>
        </w:rPr>
        <w:t xml:space="preserve">(5:14) Haman was so confident the king would agree to </w:t>
      </w:r>
      <w:r w:rsidR="00AD39C5" w:rsidRPr="006A11B5">
        <w:rPr>
          <w:rStyle w:val="text"/>
          <w:rFonts w:ascii="Calibri" w:hAnsi="Calibri" w:cs="Calibri"/>
        </w:rPr>
        <w:t xml:space="preserve">killing Mordecai before </w:t>
      </w:r>
      <w:r w:rsidR="000264A5" w:rsidRPr="006A11B5">
        <w:rPr>
          <w:rStyle w:val="text"/>
          <w:rFonts w:ascii="Calibri" w:hAnsi="Calibri" w:cs="Calibri"/>
        </w:rPr>
        <w:t>his</w:t>
      </w:r>
      <w:r w:rsidR="00DA25B0" w:rsidRPr="006A11B5">
        <w:rPr>
          <w:rStyle w:val="text"/>
          <w:rFonts w:ascii="Calibri" w:hAnsi="Calibri" w:cs="Calibri"/>
        </w:rPr>
        <w:t xml:space="preserve"> </w:t>
      </w:r>
      <w:r w:rsidR="00AD39C5" w:rsidRPr="006A11B5">
        <w:rPr>
          <w:rStyle w:val="text"/>
          <w:rFonts w:ascii="Calibri" w:hAnsi="Calibri" w:cs="Calibri"/>
        </w:rPr>
        <w:t>planned h</w:t>
      </w:r>
      <w:r w:rsidR="00DA25B0" w:rsidRPr="006A11B5">
        <w:rPr>
          <w:rStyle w:val="text"/>
          <w:rFonts w:ascii="Calibri" w:hAnsi="Calibri" w:cs="Calibri"/>
        </w:rPr>
        <w:t>olocaust</w:t>
      </w:r>
      <w:r w:rsidR="000264A5" w:rsidRPr="006A11B5">
        <w:rPr>
          <w:rStyle w:val="text"/>
          <w:rFonts w:ascii="Calibri" w:hAnsi="Calibri" w:cs="Calibri"/>
        </w:rPr>
        <w:t xml:space="preserve">, he had </w:t>
      </w:r>
      <w:r w:rsidR="003C157F">
        <w:rPr>
          <w:rStyle w:val="text"/>
          <w:rFonts w:ascii="Calibri" w:hAnsi="Calibri" w:cs="Calibri"/>
        </w:rPr>
        <w:t xml:space="preserve">a </w:t>
      </w:r>
    </w:p>
    <w:p w14:paraId="204DB566" w14:textId="623B9ECD" w:rsidR="00763E67" w:rsidRPr="006A11B5" w:rsidRDefault="002C2488" w:rsidP="003C157F">
      <w:pPr>
        <w:autoSpaceDE w:val="0"/>
        <w:autoSpaceDN w:val="0"/>
        <w:adjustRightInd w:val="0"/>
        <w:spacing w:line="276" w:lineRule="auto"/>
        <w:rPr>
          <w:rFonts w:ascii="Calibri" w:hAnsi="Calibri" w:cs="Calibri"/>
        </w:rPr>
      </w:pPr>
      <w:r w:rsidRPr="006A11B5">
        <w:rPr>
          <w:rStyle w:val="text"/>
          <w:rFonts w:ascii="Calibri" w:hAnsi="Calibri" w:cs="Calibri"/>
        </w:rPr>
        <w:lastRenderedPageBreak/>
        <w:t>75</w:t>
      </w:r>
      <w:r w:rsidR="003C157F">
        <w:rPr>
          <w:rStyle w:val="text"/>
          <w:rFonts w:ascii="Calibri" w:hAnsi="Calibri" w:cs="Calibri"/>
        </w:rPr>
        <w:t>-</w:t>
      </w:r>
      <w:r w:rsidRPr="006A11B5">
        <w:rPr>
          <w:rStyle w:val="text"/>
          <w:rFonts w:ascii="Calibri" w:hAnsi="Calibri" w:cs="Calibri"/>
        </w:rPr>
        <w:t>foot</w:t>
      </w:r>
      <w:r w:rsidR="003C157F">
        <w:rPr>
          <w:rStyle w:val="text"/>
          <w:rFonts w:ascii="Calibri" w:hAnsi="Calibri" w:cs="Calibri"/>
        </w:rPr>
        <w:t>-</w:t>
      </w:r>
      <w:r w:rsidRPr="006A11B5">
        <w:rPr>
          <w:rStyle w:val="text"/>
          <w:rFonts w:ascii="Calibri" w:hAnsi="Calibri" w:cs="Calibri"/>
        </w:rPr>
        <w:t>high</w:t>
      </w:r>
      <w:r w:rsidR="00DA25B0" w:rsidRPr="006A11B5">
        <w:rPr>
          <w:rStyle w:val="text"/>
          <w:rFonts w:ascii="Calibri" w:hAnsi="Calibri" w:cs="Calibri"/>
        </w:rPr>
        <w:t xml:space="preserve"> </w:t>
      </w:r>
      <w:r w:rsidR="000C1A6B" w:rsidRPr="006A11B5">
        <w:rPr>
          <w:rStyle w:val="text"/>
          <w:rFonts w:ascii="Calibri" w:hAnsi="Calibri" w:cs="Calibri"/>
        </w:rPr>
        <w:t xml:space="preserve">gallows </w:t>
      </w:r>
      <w:r w:rsidR="000264A5" w:rsidRPr="006A11B5">
        <w:rPr>
          <w:rStyle w:val="text"/>
          <w:rFonts w:ascii="Calibri" w:hAnsi="Calibri" w:cs="Calibri"/>
        </w:rPr>
        <w:t>built,</w:t>
      </w:r>
      <w:r w:rsidR="00AD39C5" w:rsidRPr="006A11B5">
        <w:rPr>
          <w:rStyle w:val="text"/>
          <w:rFonts w:ascii="Calibri" w:hAnsi="Calibri" w:cs="Calibri"/>
        </w:rPr>
        <w:t xml:space="preserve"> </w:t>
      </w:r>
      <w:r w:rsidR="00650CDD" w:rsidRPr="006A11B5">
        <w:rPr>
          <w:rStyle w:val="text"/>
          <w:rFonts w:ascii="Calibri" w:hAnsi="Calibri" w:cs="Calibri"/>
        </w:rPr>
        <w:t>about the height of a 6</w:t>
      </w:r>
      <w:r w:rsidR="003C157F">
        <w:rPr>
          <w:rStyle w:val="text"/>
          <w:rFonts w:ascii="Calibri" w:hAnsi="Calibri" w:cs="Calibri"/>
        </w:rPr>
        <w:t>-</w:t>
      </w:r>
      <w:r w:rsidR="00650CDD" w:rsidRPr="006A11B5">
        <w:rPr>
          <w:rStyle w:val="text"/>
          <w:rFonts w:ascii="Calibri" w:hAnsi="Calibri" w:cs="Calibri"/>
        </w:rPr>
        <w:t>story building</w:t>
      </w:r>
      <w:r w:rsidR="00DA25B0" w:rsidRPr="006A11B5">
        <w:rPr>
          <w:rStyle w:val="text"/>
          <w:rFonts w:ascii="Calibri" w:hAnsi="Calibri" w:cs="Calibri"/>
        </w:rPr>
        <w:t xml:space="preserve">, </w:t>
      </w:r>
      <w:r w:rsidR="00DA25B0" w:rsidRPr="006A11B5">
        <w:rPr>
          <w:rFonts w:ascii="Calibri" w:hAnsi="Calibri" w:cs="Calibri"/>
          <w:color w:val="000000" w:themeColor="text1"/>
        </w:rPr>
        <w:t xml:space="preserve">high enough for everyone to see. </w:t>
      </w:r>
      <w:r w:rsidR="00DA25B0" w:rsidRPr="006A11B5">
        <w:rPr>
          <w:rFonts w:ascii="Calibri" w:hAnsi="Calibri" w:cs="Calibri"/>
          <w:kern w:val="0"/>
        </w:rPr>
        <w:t xml:space="preserve">The gallows </w:t>
      </w:r>
      <w:r w:rsidR="00DA25B0" w:rsidRPr="006A11B5">
        <w:rPr>
          <w:rFonts w:ascii="Calibri" w:hAnsi="Calibri" w:cs="Calibri"/>
          <w:b/>
          <w:bCs/>
          <w:kern w:val="0"/>
        </w:rPr>
        <w:t>would</w:t>
      </w:r>
      <w:r w:rsidR="00DA25B0" w:rsidRPr="006A11B5">
        <w:rPr>
          <w:rFonts w:ascii="Calibri" w:hAnsi="Calibri" w:cs="Calibri"/>
          <w:kern w:val="0"/>
        </w:rPr>
        <w:t xml:space="preserve"> be used the next day</w:t>
      </w:r>
      <w:r w:rsidR="00B63E2C">
        <w:rPr>
          <w:rFonts w:ascii="Calibri" w:hAnsi="Calibri" w:cs="Calibri"/>
          <w:kern w:val="0"/>
        </w:rPr>
        <w:t xml:space="preserve"> – </w:t>
      </w:r>
      <w:r w:rsidR="00DA25B0" w:rsidRPr="006A11B5">
        <w:rPr>
          <w:rFonts w:ascii="Calibri" w:hAnsi="Calibri" w:cs="Calibri"/>
          <w:kern w:val="0"/>
        </w:rPr>
        <w:t>only not as Haman expected!</w:t>
      </w:r>
      <w:r w:rsidR="00DA25B0" w:rsidRPr="006A11B5">
        <w:rPr>
          <w:rFonts w:ascii="Calibri" w:hAnsi="Calibri" w:cs="Calibri"/>
        </w:rPr>
        <w:t xml:space="preserve"> Haman</w:t>
      </w:r>
      <w:r w:rsidR="00650CDD" w:rsidRPr="006A11B5">
        <w:rPr>
          <w:rFonts w:ascii="Calibri" w:hAnsi="Calibri" w:cs="Calibri"/>
        </w:rPr>
        <w:t xml:space="preserve">’s </w:t>
      </w:r>
      <w:r w:rsidR="00DA25B0" w:rsidRPr="006A11B5">
        <w:rPr>
          <w:rFonts w:ascii="Calibri" w:hAnsi="Calibri" w:cs="Calibri"/>
        </w:rPr>
        <w:t xml:space="preserve">high spirits </w:t>
      </w:r>
      <w:r w:rsidR="00F918B5" w:rsidRPr="006A11B5">
        <w:rPr>
          <w:rFonts w:ascii="Calibri" w:hAnsi="Calibri" w:cs="Calibri"/>
        </w:rPr>
        <w:t>would</w:t>
      </w:r>
      <w:r w:rsidR="00DA25B0" w:rsidRPr="006A11B5">
        <w:rPr>
          <w:rFonts w:ascii="Calibri" w:hAnsi="Calibri" w:cs="Calibri"/>
        </w:rPr>
        <w:t xml:space="preserve"> not last long</w:t>
      </w:r>
      <w:r w:rsidR="00AD39C5" w:rsidRPr="006A11B5">
        <w:rPr>
          <w:rFonts w:ascii="Calibri" w:hAnsi="Calibri" w:cs="Calibri"/>
        </w:rPr>
        <w:t xml:space="preserve">. </w:t>
      </w:r>
    </w:p>
    <w:p w14:paraId="6319E264" w14:textId="77777777" w:rsidR="004D2299" w:rsidRPr="006A11B5" w:rsidRDefault="004D2299" w:rsidP="006A11B5">
      <w:pPr>
        <w:autoSpaceDE w:val="0"/>
        <w:autoSpaceDN w:val="0"/>
        <w:adjustRightInd w:val="0"/>
        <w:spacing w:line="276" w:lineRule="auto"/>
        <w:rPr>
          <w:rFonts w:ascii="Calibri" w:hAnsi="Calibri" w:cs="Calibri"/>
          <w:b/>
          <w:bCs/>
        </w:rPr>
      </w:pPr>
    </w:p>
    <w:p w14:paraId="4AC96D14" w14:textId="0F61BAC1" w:rsidR="00E40F80" w:rsidRPr="006A11B5" w:rsidRDefault="006A11B5" w:rsidP="006A11B5">
      <w:pPr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Four thoughts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 st</w:t>
      </w:r>
      <w:r w:rsidR="000573B0">
        <w:rPr>
          <w:rFonts w:ascii="Calibri" w:eastAsia="Times New Roman" w:hAnsi="Calibri" w:cs="Calibri"/>
          <w:kern w:val="0"/>
          <w14:ligatures w14:val="none"/>
        </w:rPr>
        <w:t>ood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 out to me </w:t>
      </w:r>
      <w:r w:rsidRPr="006A11B5">
        <w:rPr>
          <w:rFonts w:ascii="Calibri" w:eastAsia="Times New Roman" w:hAnsi="Calibri" w:cs="Calibri"/>
          <w:kern w:val="0"/>
          <w14:ligatures w14:val="none"/>
        </w:rPr>
        <w:t>about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0573B0">
        <w:rPr>
          <w:rFonts w:ascii="Calibri" w:eastAsia="Times New Roman" w:hAnsi="Calibri" w:cs="Calibri"/>
          <w:kern w:val="0"/>
          <w14:ligatures w14:val="none"/>
        </w:rPr>
        <w:t>chapters 1-5 in the</w:t>
      </w:r>
      <w:r w:rsidR="00E40F80" w:rsidRPr="006A11B5">
        <w:rPr>
          <w:rFonts w:ascii="Calibri" w:eastAsia="Times New Roman" w:hAnsi="Calibri" w:cs="Calibri"/>
          <w:kern w:val="0"/>
          <w14:ligatures w14:val="none"/>
        </w:rPr>
        <w:t xml:space="preserve"> Book of Esther</w:t>
      </w:r>
      <w:r w:rsidR="000573B0">
        <w:rPr>
          <w:rFonts w:ascii="Calibri" w:eastAsia="Times New Roman" w:hAnsi="Calibri" w:cs="Calibri"/>
          <w:kern w:val="0"/>
          <w14:ligatures w14:val="none"/>
        </w:rPr>
        <w:t>:</w:t>
      </w:r>
    </w:p>
    <w:p w14:paraId="2C6A763A" w14:textId="34B9C8B4" w:rsidR="00E40F80" w:rsidRPr="006A11B5" w:rsidRDefault="00E40F80" w:rsidP="006A11B5">
      <w:pPr>
        <w:spacing w:before="100" w:beforeAutospacing="1" w:after="100" w:afterAutospacing="1" w:line="276" w:lineRule="auto"/>
        <w:ind w:firstLine="720"/>
        <w:outlineLvl w:val="1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1) </w:t>
      </w:r>
      <w:r w:rsidR="006A11B5"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God’s </w:t>
      </w:r>
      <w:r w:rsidR="006E3648"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Divine </w:t>
      </w:r>
      <w:r w:rsidR="006A11B5" w:rsidRPr="006A11B5">
        <w:rPr>
          <w:rFonts w:ascii="Calibri" w:eastAsia="Times New Roman" w:hAnsi="Calibri" w:cs="Calibri"/>
          <w:b/>
          <w:bCs/>
          <w:kern w:val="0"/>
          <w14:ligatures w14:val="none"/>
        </w:rPr>
        <w:t>p</w:t>
      </w:r>
      <w:r w:rsidR="006E3648" w:rsidRPr="006A11B5">
        <w:rPr>
          <w:rFonts w:ascii="Calibri" w:eastAsia="Times New Roman" w:hAnsi="Calibri" w:cs="Calibri"/>
          <w:b/>
          <w:bCs/>
          <w:kern w:val="0"/>
          <w14:ligatures w14:val="none"/>
        </w:rPr>
        <w:t>rovidence</w:t>
      </w:r>
    </w:p>
    <w:p w14:paraId="630CC947" w14:textId="69B55F2E" w:rsidR="00E40F80" w:rsidRPr="006A11B5" w:rsidRDefault="00E40F80" w:rsidP="006A11B5">
      <w:pPr>
        <w:spacing w:before="100" w:beforeAutospacing="1" w:after="100" w:afterAutospacing="1" w:line="276" w:lineRule="auto"/>
        <w:ind w:firstLine="720"/>
        <w:rPr>
          <w:rFonts w:ascii="Calibri" w:hAnsi="Calibri" w:cs="Calibri"/>
          <w:color w:val="000000" w:themeColor="text1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“Our God is in heaven</w:t>
      </w:r>
      <w:r w:rsidR="000573B0">
        <w:rPr>
          <w:rFonts w:ascii="Calibri" w:eastAsia="Times New Roman" w:hAnsi="Calibri" w:cs="Calibri"/>
          <w:kern w:val="0"/>
          <w14:ligatures w14:val="none"/>
        </w:rPr>
        <w:t>;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592D37" w:rsidRPr="006A11B5">
        <w:rPr>
          <w:rFonts w:ascii="Calibri" w:eastAsia="Times New Roman" w:hAnsi="Calibri" w:cs="Calibri"/>
          <w:kern w:val="0"/>
          <w14:ligatures w14:val="none"/>
        </w:rPr>
        <w:t>H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e does </w:t>
      </w:r>
      <w:r w:rsidR="000573B0">
        <w:rPr>
          <w:rFonts w:ascii="Calibri" w:eastAsia="Times New Roman" w:hAnsi="Calibri" w:cs="Calibri"/>
          <w:kern w:val="0"/>
          <w14:ligatures w14:val="none"/>
        </w:rPr>
        <w:t xml:space="preserve">whatever </w:t>
      </w:r>
      <w:r w:rsidRPr="006A11B5">
        <w:rPr>
          <w:rFonts w:ascii="Calibri" w:eastAsia="Times New Roman" w:hAnsi="Calibri" w:cs="Calibri"/>
          <w:kern w:val="0"/>
          <w14:ligatures w14:val="none"/>
        </w:rPr>
        <w:t>pleases</w:t>
      </w:r>
      <w:r w:rsidR="000573B0">
        <w:rPr>
          <w:rFonts w:ascii="Calibri" w:eastAsia="Times New Roman" w:hAnsi="Calibri" w:cs="Calibri"/>
          <w:kern w:val="0"/>
          <w14:ligatures w14:val="none"/>
        </w:rPr>
        <w:t xml:space="preserve"> Him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.” </w:t>
      </w:r>
      <w:r w:rsidR="00592D37" w:rsidRPr="006A11B5">
        <w:rPr>
          <w:rFonts w:ascii="Calibri" w:eastAsia="Times New Roman" w:hAnsi="Calibri" w:cs="Calibri"/>
          <w:kern w:val="0"/>
          <w14:ligatures w14:val="none"/>
        </w:rPr>
        <w:t xml:space="preserve">(Psalm 115:3)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Yahweh is in </w:t>
      </w:r>
      <w:r w:rsidR="00592D37" w:rsidRPr="006A11B5">
        <w:rPr>
          <w:rFonts w:ascii="Calibri" w:eastAsia="Times New Roman" w:hAnsi="Calibri" w:cs="Calibri"/>
          <w:kern w:val="0"/>
          <w14:ligatures w14:val="none"/>
        </w:rPr>
        <w:t xml:space="preserve">full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control </w:t>
      </w:r>
      <w:r w:rsidR="003C157F">
        <w:rPr>
          <w:rFonts w:ascii="Calibri" w:eastAsia="Times New Roman" w:hAnsi="Calibri" w:cs="Calibri"/>
          <w:kern w:val="0"/>
          <w14:ligatures w14:val="none"/>
        </w:rPr>
        <w:t>of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every aspect of life even the things we don’t understand. </w:t>
      </w:r>
      <w:r w:rsidR="006E3648" w:rsidRPr="006A11B5">
        <w:rPr>
          <w:rFonts w:ascii="Calibri" w:hAnsi="Calibri" w:cs="Calibri"/>
          <w:color w:val="000000" w:themeColor="text1"/>
        </w:rPr>
        <w:t>E</w:t>
      </w:r>
      <w:r w:rsidRPr="006A11B5">
        <w:rPr>
          <w:rFonts w:ascii="Calibri" w:hAnsi="Calibri" w:cs="Calibri"/>
          <w:color w:val="000000" w:themeColor="text1"/>
        </w:rPr>
        <w:t>vents in the story were not luck, coincidence, fate, or chance</w:t>
      </w:r>
      <w:r w:rsidR="002C2488" w:rsidRPr="006A11B5">
        <w:rPr>
          <w:rFonts w:ascii="Calibri" w:hAnsi="Calibri" w:cs="Calibri"/>
          <w:color w:val="000000" w:themeColor="text1"/>
        </w:rPr>
        <w:t xml:space="preserve"> </w:t>
      </w:r>
      <w:r w:rsidR="00B63E2C">
        <w:rPr>
          <w:rFonts w:ascii="Calibri" w:hAnsi="Calibri" w:cs="Calibri"/>
          <w:color w:val="000000" w:themeColor="text1"/>
        </w:rPr>
        <w:t xml:space="preserve">– </w:t>
      </w:r>
      <w:r w:rsidRPr="006A11B5">
        <w:rPr>
          <w:rFonts w:ascii="Calibri" w:hAnsi="Calibri" w:cs="Calibri"/>
          <w:color w:val="000000" w:themeColor="text1"/>
        </w:rPr>
        <w:t xml:space="preserve">but God's </w:t>
      </w:r>
      <w:r w:rsidR="003C157F">
        <w:rPr>
          <w:rFonts w:ascii="Calibri" w:hAnsi="Calibri" w:cs="Calibri"/>
          <w:color w:val="000000" w:themeColor="text1"/>
        </w:rPr>
        <w:t>p</w:t>
      </w:r>
      <w:r w:rsidRPr="006A11B5">
        <w:rPr>
          <w:rFonts w:ascii="Calibri" w:hAnsi="Calibri" w:cs="Calibri"/>
          <w:color w:val="000000" w:themeColor="text1"/>
        </w:rPr>
        <w:t xml:space="preserve">rovidence. </w:t>
      </w:r>
      <w:r w:rsidR="006E3648" w:rsidRPr="006A11B5">
        <w:rPr>
          <w:rFonts w:ascii="Calibri" w:eastAsia="Times New Roman" w:hAnsi="Calibri" w:cs="Calibri"/>
          <w:kern w:val="0"/>
          <w14:ligatures w14:val="none"/>
        </w:rPr>
        <w:t xml:space="preserve">The story makes it clear that </w:t>
      </w:r>
      <w:r w:rsidR="000264A5" w:rsidRPr="006A11B5">
        <w:rPr>
          <w:rFonts w:ascii="Calibri" w:eastAsia="Times New Roman" w:hAnsi="Calibri" w:cs="Calibri"/>
          <w:kern w:val="0"/>
          <w14:ligatures w14:val="none"/>
        </w:rPr>
        <w:t>God</w:t>
      </w:r>
      <w:r w:rsidR="006E3648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2C2488" w:rsidRPr="006A11B5">
        <w:rPr>
          <w:rFonts w:ascii="Calibri" w:eastAsia="Times New Roman" w:hAnsi="Calibri" w:cs="Calibri"/>
          <w:kern w:val="0"/>
          <w14:ligatures w14:val="none"/>
        </w:rPr>
        <w:t>was</w:t>
      </w:r>
      <w:r w:rsidR="006E3648" w:rsidRPr="006A11B5">
        <w:rPr>
          <w:rFonts w:ascii="Calibri" w:eastAsia="Times New Roman" w:hAnsi="Calibri" w:cs="Calibri"/>
          <w:kern w:val="0"/>
          <w14:ligatures w14:val="none"/>
        </w:rPr>
        <w:t xml:space="preserve"> present and working to protect and deliver His chosen people. And</w:t>
      </w:r>
      <w:r w:rsidR="00AD39C5" w:rsidRPr="006A11B5">
        <w:rPr>
          <w:rFonts w:ascii="Calibri" w:hAnsi="Calibri" w:cs="Calibri"/>
          <w:kern w:val="0"/>
        </w:rPr>
        <w:t xml:space="preserve"> if</w:t>
      </w:r>
      <w:r w:rsidR="003C157F">
        <w:rPr>
          <w:rFonts w:ascii="Calibri" w:hAnsi="Calibri" w:cs="Calibri"/>
          <w:kern w:val="0"/>
        </w:rPr>
        <w:t>,</w:t>
      </w:r>
      <w:r w:rsidR="006E3648" w:rsidRPr="006A11B5">
        <w:rPr>
          <w:rFonts w:ascii="Calibri" w:hAnsi="Calibri" w:cs="Calibri"/>
          <w:kern w:val="0"/>
        </w:rPr>
        <w:t xml:space="preserve"> or </w:t>
      </w:r>
      <w:r w:rsidR="00AD39C5" w:rsidRPr="006A11B5">
        <w:rPr>
          <w:rFonts w:ascii="Calibri" w:hAnsi="Calibri" w:cs="Calibri"/>
          <w:kern w:val="0"/>
        </w:rPr>
        <w:t>when</w:t>
      </w:r>
      <w:r w:rsidR="003C157F">
        <w:rPr>
          <w:rFonts w:ascii="Calibri" w:hAnsi="Calibri" w:cs="Calibri"/>
          <w:kern w:val="0"/>
        </w:rPr>
        <w:t>,</w:t>
      </w:r>
      <w:r w:rsidR="00AD39C5" w:rsidRPr="006A11B5">
        <w:rPr>
          <w:rFonts w:ascii="Calibri" w:hAnsi="Calibri" w:cs="Calibri"/>
          <w:kern w:val="0"/>
        </w:rPr>
        <w:t xml:space="preserve"> </w:t>
      </w:r>
      <w:r w:rsidRPr="006A11B5">
        <w:rPr>
          <w:rFonts w:ascii="Calibri" w:hAnsi="Calibri" w:cs="Calibri"/>
          <w:kern w:val="0"/>
        </w:rPr>
        <w:t>we fail to follow God’s plan, H</w:t>
      </w:r>
      <w:r w:rsidR="00592D37" w:rsidRPr="006A11B5">
        <w:rPr>
          <w:rFonts w:ascii="Calibri" w:hAnsi="Calibri" w:cs="Calibri"/>
          <w:kern w:val="0"/>
        </w:rPr>
        <w:t xml:space="preserve">is purpose </w:t>
      </w:r>
      <w:r w:rsidRPr="006A11B5">
        <w:rPr>
          <w:rFonts w:ascii="Calibri" w:hAnsi="Calibri" w:cs="Calibri"/>
          <w:color w:val="000000" w:themeColor="text1"/>
        </w:rPr>
        <w:t xml:space="preserve">will </w:t>
      </w:r>
      <w:r w:rsidR="00592D37" w:rsidRPr="006A11B5">
        <w:rPr>
          <w:rFonts w:ascii="Calibri" w:hAnsi="Calibri" w:cs="Calibri"/>
          <w:b/>
          <w:bCs/>
          <w:color w:val="000000" w:themeColor="text1"/>
        </w:rPr>
        <w:t>still</w:t>
      </w:r>
      <w:r w:rsidR="00592D37" w:rsidRPr="006A11B5">
        <w:rPr>
          <w:rFonts w:ascii="Calibri" w:hAnsi="Calibri" w:cs="Calibri"/>
          <w:color w:val="000000" w:themeColor="text1"/>
        </w:rPr>
        <w:t xml:space="preserve"> be </w:t>
      </w:r>
      <w:r w:rsidR="00AD39C5" w:rsidRPr="006A11B5">
        <w:rPr>
          <w:rFonts w:ascii="Calibri" w:hAnsi="Calibri" w:cs="Calibri"/>
          <w:color w:val="000000" w:themeColor="text1"/>
        </w:rPr>
        <w:t>accomplish</w:t>
      </w:r>
      <w:r w:rsidR="00592D37" w:rsidRPr="006A11B5">
        <w:rPr>
          <w:rFonts w:ascii="Calibri" w:hAnsi="Calibri" w:cs="Calibri"/>
          <w:color w:val="000000" w:themeColor="text1"/>
        </w:rPr>
        <w:t>ed</w:t>
      </w:r>
      <w:r w:rsidR="006E3648" w:rsidRPr="006A11B5">
        <w:rPr>
          <w:rFonts w:ascii="Calibri" w:hAnsi="Calibri" w:cs="Calibri"/>
          <w:color w:val="000000" w:themeColor="text1"/>
        </w:rPr>
        <w:t xml:space="preserve"> because He is </w:t>
      </w:r>
      <w:r w:rsidRPr="006A11B5">
        <w:rPr>
          <w:rFonts w:ascii="Calibri" w:hAnsi="Calibri" w:cs="Calibri"/>
          <w:color w:val="000000" w:themeColor="text1"/>
        </w:rPr>
        <w:t>the sovereign Ruler of the universe and His plans will not be changed by the actions of mere men.</w:t>
      </w:r>
    </w:p>
    <w:p w14:paraId="186B79DC" w14:textId="77777777" w:rsidR="00DD5CE8" w:rsidRPr="006A11B5" w:rsidRDefault="00E40F80" w:rsidP="006A11B5">
      <w:pPr>
        <w:spacing w:before="100" w:beforeAutospacing="1" w:after="100" w:afterAutospacing="1" w:line="276" w:lineRule="auto"/>
        <w:ind w:firstLine="720"/>
        <w:outlineLvl w:val="1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2) Hate </w:t>
      </w:r>
      <w:r w:rsidR="00AD39C5"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often </w:t>
      </w:r>
      <w:r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has historic roots. </w:t>
      </w:r>
    </w:p>
    <w:p w14:paraId="4016BF81" w14:textId="52E201F2" w:rsidR="00B63E2C" w:rsidRDefault="00E40F80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 xml:space="preserve">Haman hated the Jews. </w:t>
      </w:r>
      <w:r w:rsidR="00B63E2C">
        <w:rPr>
          <w:rFonts w:ascii="Calibri" w:eastAsia="Times New Roman" w:hAnsi="Calibri" w:cs="Calibri"/>
          <w:kern w:val="0"/>
          <w14:ligatures w14:val="none"/>
        </w:rPr>
        <w:t>H</w:t>
      </w:r>
      <w:r w:rsidR="00592D37" w:rsidRPr="006A11B5">
        <w:rPr>
          <w:rFonts w:ascii="Calibri" w:eastAsia="Times New Roman" w:hAnsi="Calibri" w:cs="Calibri"/>
          <w:kern w:val="0"/>
          <w14:ligatures w14:val="none"/>
        </w:rPr>
        <w:t>is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="00AD39C5" w:rsidRPr="006A11B5">
        <w:rPr>
          <w:rFonts w:ascii="Calibri" w:eastAsia="Times New Roman" w:hAnsi="Calibri" w:cs="Calibri"/>
          <w:kern w:val="0"/>
          <w14:ligatures w14:val="none"/>
        </w:rPr>
        <w:t xml:space="preserve">hatred originated from </w:t>
      </w:r>
      <w:r w:rsidR="00AD39C5" w:rsidRPr="00C548DC">
        <w:rPr>
          <w:rFonts w:ascii="Calibri" w:eastAsia="Times New Roman" w:hAnsi="Calibri" w:cs="Calibri"/>
          <w:b/>
          <w:bCs/>
          <w:kern w:val="0"/>
          <w14:ligatures w14:val="none"/>
        </w:rPr>
        <w:t>his</w:t>
      </w:r>
      <w:r w:rsidR="00AD39C5"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6A11B5">
        <w:rPr>
          <w:rFonts w:ascii="Calibri" w:eastAsia="Times New Roman" w:hAnsi="Calibri" w:cs="Calibri"/>
          <w:kern w:val="0"/>
          <w14:ligatures w14:val="none"/>
        </w:rPr>
        <w:t>ancestors</w:t>
      </w:r>
      <w:r w:rsidR="00B63E2C">
        <w:rPr>
          <w:rFonts w:ascii="Calibri" w:eastAsia="Times New Roman" w:hAnsi="Calibri" w:cs="Calibri"/>
          <w:kern w:val="0"/>
          <w14:ligatures w14:val="none"/>
        </w:rPr>
        <w:t xml:space="preserve"> h</w:t>
      </w:r>
      <w:r w:rsidR="00B63E2C" w:rsidRPr="006A11B5">
        <w:rPr>
          <w:rFonts w:ascii="Calibri" w:eastAsia="Times New Roman" w:hAnsi="Calibri" w:cs="Calibri"/>
          <w:kern w:val="0"/>
          <w14:ligatures w14:val="none"/>
        </w:rPr>
        <w:t xml:space="preserve">undreds of years </w:t>
      </w:r>
      <w:r w:rsidR="00B63E2C">
        <w:rPr>
          <w:rFonts w:ascii="Calibri" w:eastAsia="Times New Roman" w:hAnsi="Calibri" w:cs="Calibri"/>
          <w:kern w:val="0"/>
          <w14:ligatures w14:val="none"/>
        </w:rPr>
        <w:t xml:space="preserve">before </w:t>
      </w:r>
      <w:r w:rsidR="00592D37" w:rsidRPr="006A11B5">
        <w:rPr>
          <w:rFonts w:ascii="Calibri" w:eastAsia="Times New Roman" w:hAnsi="Calibri" w:cs="Calibri"/>
          <w:kern w:val="0"/>
          <w14:ligatures w14:val="none"/>
        </w:rPr>
        <w:t xml:space="preserve">who </w:t>
      </w:r>
      <w:r w:rsidR="004B31A9" w:rsidRPr="006A11B5">
        <w:rPr>
          <w:rFonts w:ascii="Calibri" w:eastAsia="Times New Roman" w:hAnsi="Calibri" w:cs="Calibri"/>
          <w:kern w:val="0"/>
          <w14:ligatures w14:val="none"/>
        </w:rPr>
        <w:t xml:space="preserve">hated </w:t>
      </w:r>
      <w:r w:rsidRPr="006A11B5">
        <w:rPr>
          <w:rFonts w:ascii="Calibri" w:eastAsia="Times New Roman" w:hAnsi="Calibri" w:cs="Calibri"/>
          <w:kern w:val="0"/>
          <w14:ligatures w14:val="none"/>
        </w:rPr>
        <w:t>Mordecai’s ancestors</w:t>
      </w:r>
      <w:r w:rsidR="00592D37" w:rsidRPr="006A11B5">
        <w:rPr>
          <w:rFonts w:ascii="Calibri" w:eastAsia="Times New Roman" w:hAnsi="Calibri" w:cs="Calibri"/>
          <w:kern w:val="0"/>
          <w14:ligatures w14:val="none"/>
        </w:rPr>
        <w:t xml:space="preserve">. </w:t>
      </w:r>
      <w:r w:rsidR="002C2488" w:rsidRPr="006A11B5">
        <w:rPr>
          <w:rFonts w:ascii="Calibri" w:eastAsia="Times New Roman" w:hAnsi="Calibri" w:cs="Calibri"/>
          <w:kern w:val="0"/>
          <w14:ligatures w14:val="none"/>
        </w:rPr>
        <w:t xml:space="preserve">The book of Esther 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>teach</w:t>
      </w:r>
      <w:r w:rsidR="000573B0">
        <w:rPr>
          <w:rFonts w:ascii="Calibri" w:eastAsia="Times New Roman" w:hAnsi="Calibri" w:cs="Calibri"/>
          <w:kern w:val="0"/>
          <w14:ligatures w14:val="none"/>
        </w:rPr>
        <w:t>es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 xml:space="preserve"> that the arrogant of this world are not as powerful as they think they are and when they oppose God’s people</w:t>
      </w:r>
      <w:r w:rsidR="003C157F">
        <w:rPr>
          <w:rFonts w:ascii="Calibri" w:eastAsia="Times New Roman" w:hAnsi="Calibri" w:cs="Calibri"/>
          <w:kern w:val="0"/>
          <w14:ligatures w14:val="none"/>
        </w:rPr>
        <w:t xml:space="preserve">, 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 xml:space="preserve">and therefore God </w:t>
      </w:r>
      <w:r w:rsidR="003C157F">
        <w:rPr>
          <w:rFonts w:ascii="Calibri" w:eastAsia="Times New Roman" w:hAnsi="Calibri" w:cs="Calibri"/>
          <w:kern w:val="0"/>
          <w14:ligatures w14:val="none"/>
        </w:rPr>
        <w:t>H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>imself</w:t>
      </w:r>
      <w:r w:rsidR="003C157F">
        <w:rPr>
          <w:rFonts w:ascii="Calibri" w:eastAsia="Times New Roman" w:hAnsi="Calibri" w:cs="Calibri"/>
          <w:kern w:val="0"/>
          <w14:ligatures w14:val="none"/>
        </w:rPr>
        <w:t xml:space="preserve">, 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>they bring about their own destruction</w:t>
      </w:r>
      <w:r w:rsidR="006A11B5">
        <w:rPr>
          <w:rFonts w:ascii="Calibri" w:eastAsia="Times New Roman" w:hAnsi="Calibri" w:cs="Calibri"/>
          <w:kern w:val="0"/>
          <w14:ligatures w14:val="none"/>
        </w:rPr>
        <w:t>. Psalm</w:t>
      </w:r>
      <w:r w:rsidR="002C2488" w:rsidRPr="006A11B5">
        <w:rPr>
          <w:rStyle w:val="hgkelc"/>
          <w:rFonts w:ascii="Calibri" w:hAnsi="Calibri" w:cs="Calibri"/>
          <w:lang w:val="en"/>
        </w:rPr>
        <w:t xml:space="preserve"> 37:13 comes to mind: “</w:t>
      </w:r>
      <w:proofErr w:type="spellStart"/>
      <w:r w:rsidR="002C2488" w:rsidRPr="006A11B5">
        <w:rPr>
          <w:rStyle w:val="hgkelc"/>
          <w:rFonts w:ascii="Calibri" w:hAnsi="Calibri" w:cs="Calibri"/>
          <w:lang w:val="en"/>
        </w:rPr>
        <w:t>T</w:t>
      </w:r>
      <w:r w:rsidR="002C2488" w:rsidRPr="006A11B5">
        <w:rPr>
          <w:rFonts w:ascii="Calibri" w:hAnsi="Calibri" w:cs="Calibri"/>
        </w:rPr>
        <w:t>he</w:t>
      </w:r>
      <w:proofErr w:type="spellEnd"/>
      <w:r w:rsidR="002C2488" w:rsidRPr="006A11B5">
        <w:rPr>
          <w:rFonts w:ascii="Calibri" w:hAnsi="Calibri" w:cs="Calibri"/>
        </w:rPr>
        <w:t xml:space="preserve"> </w:t>
      </w:r>
      <w:r w:rsidR="006A11B5" w:rsidRPr="006A11B5">
        <w:rPr>
          <w:rFonts w:ascii="Calibri" w:hAnsi="Calibri" w:cs="Calibri"/>
        </w:rPr>
        <w:t>L</w:t>
      </w:r>
      <w:r w:rsidR="002C2488" w:rsidRPr="006A11B5">
        <w:rPr>
          <w:rFonts w:ascii="Calibri" w:hAnsi="Calibri" w:cs="Calibri"/>
        </w:rPr>
        <w:t>ord laughs at the wicked, for He knows their day is coming.”</w:t>
      </w:r>
    </w:p>
    <w:p w14:paraId="11A90E3E" w14:textId="77777777" w:rsidR="00DD5CE8" w:rsidRPr="006A11B5" w:rsidRDefault="00E40F80" w:rsidP="006A11B5">
      <w:pPr>
        <w:spacing w:before="100" w:beforeAutospacing="1" w:after="100" w:afterAutospacing="1" w:line="276" w:lineRule="auto"/>
        <w:ind w:firstLine="720"/>
        <w:outlineLvl w:val="1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3) God uses even the unlikeliest people to </w:t>
      </w:r>
      <w:r w:rsidR="00AD39C5"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accomplish His plans.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</w:t>
      </w:r>
    </w:p>
    <w:p w14:paraId="41ECD37F" w14:textId="2AAFA235" w:rsidR="000B0CAC" w:rsidRPr="006A11B5" w:rsidRDefault="00E40F80" w:rsidP="006A11B5">
      <w:pPr>
        <w:spacing w:before="100" w:beforeAutospacing="1" w:after="100" w:afterAutospacing="1" w:line="276" w:lineRule="auto"/>
        <w:ind w:firstLine="720"/>
        <w:rPr>
          <w:rFonts w:ascii="Calibri" w:eastAsia="Times New Roman" w:hAnsi="Calibri" w:cs="Calibri"/>
          <w:kern w:val="0"/>
          <w14:ligatures w14:val="none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 xml:space="preserve">Throughout Scripture, God </w:t>
      </w:r>
      <w:r w:rsidR="00AD39C5" w:rsidRPr="006A11B5">
        <w:rPr>
          <w:rFonts w:ascii="Calibri" w:eastAsia="Times New Roman" w:hAnsi="Calibri" w:cs="Calibri"/>
          <w:kern w:val="0"/>
          <w14:ligatures w14:val="none"/>
        </w:rPr>
        <w:t xml:space="preserve">has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used all sorts of people, </w:t>
      </w:r>
      <w:r w:rsidR="00AD39C5" w:rsidRPr="006A11B5">
        <w:rPr>
          <w:rFonts w:ascii="Calibri" w:eastAsia="Times New Roman" w:hAnsi="Calibri" w:cs="Calibri"/>
          <w:kern w:val="0"/>
          <w14:ligatures w14:val="none"/>
        </w:rPr>
        <w:t xml:space="preserve">both 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righteous and </w:t>
      </w:r>
      <w:r w:rsidR="004559EB" w:rsidRPr="006A11B5">
        <w:rPr>
          <w:rFonts w:ascii="Calibri" w:eastAsia="Times New Roman" w:hAnsi="Calibri" w:cs="Calibri"/>
          <w:kern w:val="0"/>
          <w14:ligatures w14:val="none"/>
        </w:rPr>
        <w:t>unrighteous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for His ultimate glory</w:t>
      </w:r>
      <w:r w:rsidR="00AD39C5" w:rsidRPr="006A11B5">
        <w:rPr>
          <w:rFonts w:ascii="Calibri" w:eastAsia="Times New Roman" w:hAnsi="Calibri" w:cs="Calibri"/>
          <w:kern w:val="0"/>
          <w14:ligatures w14:val="none"/>
        </w:rPr>
        <w:t xml:space="preserve">. </w:t>
      </w:r>
      <w:r w:rsidRPr="006A11B5">
        <w:rPr>
          <w:rFonts w:ascii="Calibri" w:hAnsi="Calibri" w:cs="Calibri"/>
          <w:color w:val="000000" w:themeColor="text1"/>
        </w:rPr>
        <w:t xml:space="preserve">Even though there were moral shortcomings in Esther and Mordecai’s lives, God used them to deliver their people from a massacre. </w:t>
      </w:r>
      <w:r w:rsidR="00AD39C5" w:rsidRPr="006A11B5">
        <w:rPr>
          <w:rFonts w:ascii="Calibri" w:hAnsi="Calibri" w:cs="Calibri"/>
          <w:color w:val="000000" w:themeColor="text1"/>
        </w:rPr>
        <w:t>That should</w:t>
      </w:r>
      <w:r w:rsidRPr="006A11B5">
        <w:rPr>
          <w:rFonts w:ascii="Calibri" w:hAnsi="Calibri" w:cs="Calibri"/>
          <w:color w:val="000000" w:themeColor="text1"/>
        </w:rPr>
        <w:t xml:space="preserve"> be </w:t>
      </w:r>
      <w:r w:rsidR="00AD39C5" w:rsidRPr="006A11B5">
        <w:rPr>
          <w:rFonts w:ascii="Calibri" w:hAnsi="Calibri" w:cs="Calibri"/>
          <w:color w:val="000000" w:themeColor="text1"/>
        </w:rPr>
        <w:t xml:space="preserve">a </w:t>
      </w:r>
      <w:r w:rsidRPr="006A11B5">
        <w:rPr>
          <w:rFonts w:ascii="Calibri" w:hAnsi="Calibri" w:cs="Calibri"/>
          <w:color w:val="000000" w:themeColor="text1"/>
        </w:rPr>
        <w:t>reminder</w:t>
      </w:r>
      <w:r w:rsidR="00AD39C5" w:rsidRPr="006A11B5">
        <w:rPr>
          <w:rFonts w:ascii="Calibri" w:hAnsi="Calibri" w:cs="Calibri"/>
          <w:color w:val="000000" w:themeColor="text1"/>
        </w:rPr>
        <w:t xml:space="preserve"> </w:t>
      </w:r>
      <w:r w:rsidRPr="006A11B5">
        <w:rPr>
          <w:rFonts w:ascii="Calibri" w:hAnsi="Calibri" w:cs="Calibri"/>
          <w:color w:val="000000" w:themeColor="text1"/>
        </w:rPr>
        <w:t xml:space="preserve">to us </w:t>
      </w:r>
      <w:r w:rsidR="002C2488" w:rsidRPr="006A11B5">
        <w:rPr>
          <w:rFonts w:ascii="Calibri" w:hAnsi="Calibri" w:cs="Calibri"/>
          <w:color w:val="000000" w:themeColor="text1"/>
        </w:rPr>
        <w:t xml:space="preserve">that </w:t>
      </w:r>
      <w:r w:rsidRPr="006A11B5">
        <w:rPr>
          <w:rFonts w:ascii="Calibri" w:hAnsi="Calibri" w:cs="Calibri"/>
          <w:kern w:val="0"/>
        </w:rPr>
        <w:t xml:space="preserve">God can use </w:t>
      </w:r>
      <w:r w:rsidR="00384477">
        <w:rPr>
          <w:rFonts w:ascii="Calibri" w:hAnsi="Calibri" w:cs="Calibri"/>
          <w:kern w:val="0"/>
        </w:rPr>
        <w:t xml:space="preserve">all </w:t>
      </w:r>
      <w:r w:rsidRPr="006A11B5">
        <w:rPr>
          <w:rFonts w:ascii="Calibri" w:hAnsi="Calibri" w:cs="Calibri"/>
          <w:kern w:val="0"/>
        </w:rPr>
        <w:t>people, prone to sin, prone to wander, prone to ignore Him and even deny He exists</w:t>
      </w:r>
      <w:r w:rsidR="003C157F">
        <w:rPr>
          <w:rFonts w:ascii="Calibri" w:hAnsi="Calibri" w:cs="Calibri"/>
          <w:kern w:val="0"/>
        </w:rPr>
        <w:t>.  A</w:t>
      </w:r>
      <w:r w:rsidR="00B63E2C">
        <w:rPr>
          <w:rFonts w:ascii="Calibri" w:hAnsi="Calibri" w:cs="Calibri"/>
          <w:kern w:val="0"/>
        </w:rPr>
        <w:t>nd b</w:t>
      </w:r>
      <w:r w:rsidR="000B0CAC" w:rsidRPr="006A11B5">
        <w:rPr>
          <w:rFonts w:ascii="Calibri" w:eastAsia="Times New Roman" w:hAnsi="Calibri" w:cs="Calibri"/>
          <w:kern w:val="0"/>
          <w14:ligatures w14:val="none"/>
        </w:rPr>
        <w:t>oth Esther and Mordecai’s actions illustrate that divine providence does not exclude our responsibility to act with courage when circumstances require it.</w:t>
      </w:r>
    </w:p>
    <w:p w14:paraId="55099316" w14:textId="77777777" w:rsidR="00DD5CE8" w:rsidRPr="006A11B5" w:rsidRDefault="00E40F80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6A11B5">
        <w:rPr>
          <w:rFonts w:ascii="Calibri" w:hAnsi="Calibri" w:cs="Calibri"/>
          <w:b/>
          <w:bCs/>
          <w:color w:val="000000" w:themeColor="text1"/>
        </w:rPr>
        <w:t>4)</w:t>
      </w:r>
      <w:r w:rsidRPr="006A11B5">
        <w:rPr>
          <w:rFonts w:ascii="Calibri" w:hAnsi="Calibri" w:cs="Calibri"/>
          <w:color w:val="000000" w:themeColor="text1"/>
        </w:rPr>
        <w:t xml:space="preserve">  </w:t>
      </w:r>
      <w:r w:rsidRPr="006A11B5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God cares for His covenant people. </w:t>
      </w:r>
    </w:p>
    <w:p w14:paraId="57A7E3A8" w14:textId="77777777" w:rsidR="00DD5CE8" w:rsidRPr="006A11B5" w:rsidRDefault="00DD5CE8" w:rsidP="006A11B5">
      <w:pPr>
        <w:autoSpaceDE w:val="0"/>
        <w:autoSpaceDN w:val="0"/>
        <w:adjustRightInd w:val="0"/>
        <w:spacing w:line="276" w:lineRule="auto"/>
        <w:ind w:firstLine="720"/>
        <w:rPr>
          <w:rFonts w:ascii="Calibri" w:eastAsia="Times New Roman" w:hAnsi="Calibri" w:cs="Calibri"/>
          <w:b/>
          <w:bCs/>
          <w:kern w:val="0"/>
          <w14:ligatures w14:val="none"/>
        </w:rPr>
      </w:pPr>
    </w:p>
    <w:p w14:paraId="0A826DAC" w14:textId="77777777" w:rsidR="005D6EC4" w:rsidRDefault="00DD5CE8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eastAsia="Times New Roman" w:hAnsi="Calibri" w:cs="Calibri"/>
          <w:kern w:val="0"/>
          <w14:ligatures w14:val="none"/>
        </w:rPr>
        <w:t>God s</w:t>
      </w:r>
      <w:r w:rsidR="00E40F80" w:rsidRPr="006A11B5">
        <w:rPr>
          <w:rFonts w:ascii="Calibri" w:eastAsia="Times New Roman" w:hAnsi="Calibri" w:cs="Calibri"/>
          <w:kern w:val="0"/>
          <w14:ligatures w14:val="none"/>
        </w:rPr>
        <w:t xml:space="preserve">et a plan in motion to save </w:t>
      </w:r>
      <w:r w:rsidR="00EB3B89" w:rsidRPr="006A11B5">
        <w:rPr>
          <w:rFonts w:ascii="Calibri" w:eastAsia="Times New Roman" w:hAnsi="Calibri" w:cs="Calibri"/>
          <w:kern w:val="0"/>
          <w14:ligatures w14:val="none"/>
        </w:rPr>
        <w:t>the Jews</w:t>
      </w:r>
      <w:r w:rsidR="00E40F80" w:rsidRPr="006A11B5">
        <w:rPr>
          <w:rFonts w:ascii="Calibri" w:eastAsia="Times New Roman" w:hAnsi="Calibri" w:cs="Calibri"/>
          <w:kern w:val="0"/>
          <w14:ligatures w14:val="none"/>
        </w:rPr>
        <w:t xml:space="preserve"> from their enemies. </w:t>
      </w:r>
      <w:r w:rsidR="00E40F80" w:rsidRPr="006A11B5">
        <w:rPr>
          <w:rFonts w:ascii="Calibri" w:eastAsia="Times New Roman" w:hAnsi="Calibri" w:cs="Calibri"/>
          <w:kern w:val="0"/>
          <w:lang w:val="en"/>
          <w14:ligatures w14:val="none"/>
        </w:rPr>
        <w:t xml:space="preserve">What was true for the ancient Jews is true today. </w:t>
      </w:r>
      <w:r w:rsidR="00E40F80" w:rsidRPr="006A11B5">
        <w:rPr>
          <w:rFonts w:ascii="Calibri" w:hAnsi="Calibri" w:cs="Calibri"/>
          <w:kern w:val="0"/>
        </w:rPr>
        <w:t>“Behold, He who keeps Israel will neither slumber nor sleep.</w:t>
      </w:r>
      <w:r w:rsidR="00592D37" w:rsidRPr="006A11B5">
        <w:rPr>
          <w:rFonts w:ascii="Calibri" w:hAnsi="Calibri" w:cs="Calibri"/>
          <w:kern w:val="0"/>
        </w:rPr>
        <w:t>” (</w:t>
      </w:r>
      <w:r w:rsidR="00E40F80" w:rsidRPr="006A11B5">
        <w:rPr>
          <w:rFonts w:ascii="Calibri" w:hAnsi="Calibri" w:cs="Calibri"/>
          <w:kern w:val="0"/>
        </w:rPr>
        <w:t>Psalm 121:4</w:t>
      </w:r>
      <w:r w:rsidR="00B63E2C" w:rsidRPr="006A11B5">
        <w:rPr>
          <w:rFonts w:ascii="Calibri" w:hAnsi="Calibri" w:cs="Calibri"/>
          <w:kern w:val="0"/>
        </w:rPr>
        <w:t>)</w:t>
      </w:r>
      <w:r w:rsidR="003C157F">
        <w:rPr>
          <w:rFonts w:ascii="Calibri" w:hAnsi="Calibri" w:cs="Calibri"/>
          <w:kern w:val="0"/>
        </w:rPr>
        <w:t xml:space="preserve">  </w:t>
      </w:r>
    </w:p>
    <w:p w14:paraId="0E359FB2" w14:textId="77777777" w:rsidR="005D6EC4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</w:p>
    <w:p w14:paraId="52DE27C2" w14:textId="03D3E37C" w:rsidR="005D6EC4" w:rsidRPr="005D6EC4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kern w:val="0"/>
        </w:rPr>
      </w:pPr>
      <w:r w:rsidRPr="006A11B5">
        <w:rPr>
          <w:rFonts w:ascii="Calibri" w:hAnsi="Calibri" w:cs="Calibri"/>
          <w:shd w:val="clear" w:color="auto" w:fill="FFFFFF"/>
        </w:rPr>
        <w:t>Last month, God clearly showed His protection on Israel</w:t>
      </w:r>
      <w:r>
        <w:rPr>
          <w:rFonts w:ascii="Calibri" w:hAnsi="Calibri" w:cs="Calibri"/>
          <w:shd w:val="clear" w:color="auto" w:fill="FFFFFF"/>
        </w:rPr>
        <w:t xml:space="preserve"> when</w:t>
      </w:r>
      <w:r w:rsidRPr="006A11B5">
        <w:rPr>
          <w:rFonts w:ascii="Calibri" w:hAnsi="Calibri" w:cs="Calibri"/>
          <w:shd w:val="clear" w:color="auto" w:fill="FFFFFF"/>
        </w:rPr>
        <w:t xml:space="preserve"> Iran launched hundreds of missiles against them. 99% of the</w:t>
      </w:r>
      <w:r w:rsidR="000573B0">
        <w:rPr>
          <w:rFonts w:ascii="Calibri" w:hAnsi="Calibri" w:cs="Calibri"/>
          <w:shd w:val="clear" w:color="auto" w:fill="FFFFFF"/>
        </w:rPr>
        <w:t xml:space="preserve"> </w:t>
      </w:r>
      <w:r w:rsidRPr="006A11B5">
        <w:rPr>
          <w:rFonts w:ascii="Calibri" w:hAnsi="Calibri" w:cs="Calibri"/>
          <w:shd w:val="clear" w:color="auto" w:fill="FFFFFF"/>
        </w:rPr>
        <w:t>m</w:t>
      </w:r>
      <w:r w:rsidR="000573B0">
        <w:rPr>
          <w:rFonts w:ascii="Calibri" w:hAnsi="Calibri" w:cs="Calibri"/>
          <w:shd w:val="clear" w:color="auto" w:fill="FFFFFF"/>
        </w:rPr>
        <w:t>issiles</w:t>
      </w:r>
      <w:r w:rsidRPr="006A11B5">
        <w:rPr>
          <w:rFonts w:ascii="Calibri" w:hAnsi="Calibri" w:cs="Calibri"/>
          <w:shd w:val="clear" w:color="auto" w:fill="FFFFFF"/>
        </w:rPr>
        <w:t xml:space="preserve"> were destroyed before they even touched Israel’s land. Military specialists are quoted as saying the </w:t>
      </w:r>
      <w:r>
        <w:rPr>
          <w:rFonts w:ascii="Calibri" w:hAnsi="Calibri" w:cs="Calibri"/>
          <w:shd w:val="clear" w:color="auto" w:fill="FFFFFF"/>
        </w:rPr>
        <w:t xml:space="preserve">following about the </w:t>
      </w:r>
      <w:r w:rsidRPr="006A11B5">
        <w:rPr>
          <w:rFonts w:ascii="Calibri" w:hAnsi="Calibri" w:cs="Calibri"/>
          <w:shd w:val="clear" w:color="auto" w:fill="FFFFFF"/>
        </w:rPr>
        <w:t>likelihood of that success</w:t>
      </w:r>
      <w:r>
        <w:rPr>
          <w:rFonts w:ascii="Calibri" w:hAnsi="Calibri" w:cs="Calibri"/>
          <w:shd w:val="clear" w:color="auto" w:fill="FFFFFF"/>
        </w:rPr>
        <w:t>:</w:t>
      </w:r>
      <w:r w:rsidRPr="006A11B5">
        <w:rPr>
          <w:rFonts w:ascii="Calibri" w:hAnsi="Calibri" w:cs="Calibri"/>
          <w:shd w:val="clear" w:color="auto" w:fill="FFFFFF"/>
        </w:rPr>
        <w:t xml:space="preserve"> “It was miraculous”; “If this is not an act of God, then I no longer know what a miracle is”; “It’s impossible to look at the success of destroyed missiles and not see the hand of God. It just doesn’t happen.”</w:t>
      </w:r>
    </w:p>
    <w:p w14:paraId="3FA4F40D" w14:textId="6A2DD58C" w:rsidR="005D6EC4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kern w:val="0"/>
        </w:rPr>
        <w:lastRenderedPageBreak/>
        <w:t>T</w:t>
      </w:r>
      <w:r w:rsidR="00B63E2C" w:rsidRPr="006A11B5">
        <w:rPr>
          <w:rFonts w:ascii="Calibri" w:hAnsi="Calibri" w:cs="Calibri"/>
        </w:rPr>
        <w:t xml:space="preserve">he book of Esther is not just as a story about the Jews, but also of our </w:t>
      </w:r>
      <w:r w:rsidR="00B63E2C" w:rsidRPr="006A11B5">
        <w:rPr>
          <w:rFonts w:ascii="Calibri" w:hAnsi="Calibri" w:cs="Calibri"/>
          <w:b/>
          <w:bCs/>
        </w:rPr>
        <w:t>own</w:t>
      </w:r>
      <w:r w:rsidR="00B63E2C" w:rsidRPr="006A11B5">
        <w:rPr>
          <w:rFonts w:ascii="Calibri" w:hAnsi="Calibri" w:cs="Calibri"/>
        </w:rPr>
        <w:t xml:space="preserve"> heritage. </w:t>
      </w:r>
      <w:r w:rsidR="00B63E2C">
        <w:rPr>
          <w:rFonts w:ascii="Calibri" w:hAnsi="Calibri" w:cs="Calibri"/>
        </w:rPr>
        <w:t>G</w:t>
      </w:r>
      <w:r w:rsidR="00B63E2C" w:rsidRPr="006A11B5">
        <w:rPr>
          <w:rFonts w:ascii="Calibri" w:hAnsi="Calibri" w:cs="Calibri"/>
        </w:rPr>
        <w:t xml:space="preserve">entiles used to be excluded from the covenant of the Promise until Jesus came and eliminated the barrier between </w:t>
      </w:r>
      <w:r w:rsidR="000573B0">
        <w:rPr>
          <w:rFonts w:ascii="Calibri" w:hAnsi="Calibri" w:cs="Calibri"/>
        </w:rPr>
        <w:t>Jews and Gentiles</w:t>
      </w:r>
      <w:r w:rsidR="00B63E2C" w:rsidRPr="006A11B5">
        <w:rPr>
          <w:rFonts w:ascii="Calibri" w:hAnsi="Calibri" w:cs="Calibri"/>
        </w:rPr>
        <w:t xml:space="preserve">. Gentiles have “been brought near by the blood of Christ.” (Ephesians 11:13) While Gentiles don’t observe the Feast of Purim, although it sounds like fun, </w:t>
      </w:r>
      <w:r w:rsidR="00B63E2C" w:rsidRPr="006A11B5">
        <w:rPr>
          <w:rFonts w:ascii="Calibri" w:hAnsi="Calibri" w:cs="Calibri"/>
          <w:color w:val="000000" w:themeColor="text1"/>
        </w:rPr>
        <w:t xml:space="preserve">both Jew and Gentile are His chosen ones in the New Covenant fulfilled by Christ. </w:t>
      </w:r>
    </w:p>
    <w:p w14:paraId="6B6CD8C5" w14:textId="77777777" w:rsidR="005D6EC4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color w:val="000000" w:themeColor="text1"/>
        </w:rPr>
      </w:pPr>
    </w:p>
    <w:p w14:paraId="35DC589F" w14:textId="269F196B" w:rsidR="00384477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3C157F" w:rsidRPr="006A11B5">
        <w:rPr>
          <w:rFonts w:ascii="Calibri" w:hAnsi="Calibri" w:cs="Calibri"/>
        </w:rPr>
        <w:t>ntisemitism</w:t>
      </w:r>
      <w:r w:rsidR="003C157F">
        <w:rPr>
          <w:rFonts w:ascii="Calibri" w:hAnsi="Calibri" w:cs="Calibri"/>
        </w:rPr>
        <w:t>, h</w:t>
      </w:r>
      <w:r w:rsidR="003C157F" w:rsidRPr="006A11B5">
        <w:rPr>
          <w:rFonts w:ascii="Calibri" w:hAnsi="Calibri" w:cs="Calibri"/>
        </w:rPr>
        <w:t>ostility</w:t>
      </w:r>
      <w:r>
        <w:rPr>
          <w:rFonts w:ascii="Calibri" w:hAnsi="Calibri" w:cs="Calibri"/>
        </w:rPr>
        <w:t>,</w:t>
      </w:r>
      <w:r w:rsidR="003C157F" w:rsidRPr="006A11B5">
        <w:rPr>
          <w:rFonts w:ascii="Calibri" w:hAnsi="Calibri" w:cs="Calibri"/>
        </w:rPr>
        <w:t xml:space="preserve"> and prejudice against Jewish people </w:t>
      </w:r>
      <w:r w:rsidR="003C157F">
        <w:rPr>
          <w:rFonts w:ascii="Calibri" w:hAnsi="Calibri" w:cs="Calibri"/>
        </w:rPr>
        <w:t>is</w:t>
      </w:r>
      <w:r w:rsidR="003C157F" w:rsidRPr="006A11B5">
        <w:rPr>
          <w:rFonts w:ascii="Calibri" w:hAnsi="Calibri" w:cs="Calibri"/>
        </w:rPr>
        <w:t xml:space="preserve"> increasing </w:t>
      </w:r>
      <w:r w:rsidR="003C157F" w:rsidRPr="00B43427">
        <w:rPr>
          <w:rFonts w:ascii="Calibri" w:hAnsi="Calibri" w:cs="Calibri"/>
        </w:rPr>
        <w:t>worldwid</w:t>
      </w:r>
      <w:r w:rsidR="00384477">
        <w:rPr>
          <w:rFonts w:ascii="Calibri" w:hAnsi="Calibri" w:cs="Calibri"/>
        </w:rPr>
        <w:t xml:space="preserve">e. The </w:t>
      </w:r>
      <w:r w:rsidRPr="00B43427">
        <w:rPr>
          <w:rFonts w:ascii="Calibri" w:hAnsi="Calibri" w:cs="Calibri"/>
        </w:rPr>
        <w:t>s</w:t>
      </w:r>
      <w:r w:rsidRPr="00B43427">
        <w:rPr>
          <w:rFonts w:ascii="Calibri" w:hAnsi="Calibri" w:cs="Calibri"/>
          <w:shd w:val="clear" w:color="auto" w:fill="FFFFFF"/>
        </w:rPr>
        <w:t xml:space="preserve">ide effect </w:t>
      </w:r>
      <w:r>
        <w:rPr>
          <w:rFonts w:ascii="Calibri" w:hAnsi="Calibri" w:cs="Calibri"/>
          <w:shd w:val="clear" w:color="auto" w:fill="FFFFFF"/>
        </w:rPr>
        <w:t xml:space="preserve">of antisemitism </w:t>
      </w:r>
      <w:r w:rsidRPr="00B43427">
        <w:rPr>
          <w:rFonts w:ascii="Calibri" w:hAnsi="Calibri" w:cs="Calibri"/>
          <w:shd w:val="clear" w:color="auto" w:fill="FFFFFF"/>
        </w:rPr>
        <w:t xml:space="preserve">will </w:t>
      </w:r>
      <w:r w:rsidR="00384477">
        <w:rPr>
          <w:rFonts w:ascii="Calibri" w:hAnsi="Calibri" w:cs="Calibri"/>
          <w:shd w:val="clear" w:color="auto" w:fill="FFFFFF"/>
        </w:rPr>
        <w:t xml:space="preserve">also </w:t>
      </w:r>
      <w:r w:rsidRPr="00B43427">
        <w:rPr>
          <w:rFonts w:ascii="Calibri" w:hAnsi="Calibri" w:cs="Calibri"/>
          <w:shd w:val="clear" w:color="auto" w:fill="FFFFFF"/>
        </w:rPr>
        <w:t xml:space="preserve">be hatred for those who </w:t>
      </w:r>
      <w:r>
        <w:rPr>
          <w:rFonts w:ascii="Calibri" w:hAnsi="Calibri" w:cs="Calibri"/>
          <w:shd w:val="clear" w:color="auto" w:fill="FFFFFF"/>
        </w:rPr>
        <w:t>love Jesus.</w:t>
      </w:r>
      <w:r w:rsidRPr="00B43427">
        <w:rPr>
          <w:rFonts w:ascii="Calibri" w:hAnsi="Calibri" w:cs="Calibri"/>
          <w:shd w:val="clear" w:color="auto" w:fill="FFFFFF"/>
        </w:rPr>
        <w:t xml:space="preserve"> </w:t>
      </w:r>
      <w:r>
        <w:rPr>
          <w:rFonts w:ascii="Calibri" w:hAnsi="Calibri" w:cs="Calibri"/>
        </w:rPr>
        <w:t xml:space="preserve"> </w:t>
      </w:r>
      <w:r w:rsidRPr="00B43427">
        <w:rPr>
          <w:rFonts w:ascii="Calibri" w:hAnsi="Calibri" w:cs="Calibri"/>
        </w:rPr>
        <w:t>The only solution is the transformation God brings about in those who believe in His Son</w:t>
      </w:r>
      <w:r w:rsidR="00C548DC">
        <w:rPr>
          <w:rFonts w:ascii="Calibri" w:hAnsi="Calibri" w:cs="Calibri"/>
        </w:rPr>
        <w:t xml:space="preserve"> as their Savior.</w:t>
      </w:r>
      <w:r w:rsidRPr="00B43427">
        <w:rPr>
          <w:rFonts w:ascii="Calibri" w:hAnsi="Calibri" w:cs="Calibri"/>
        </w:rPr>
        <w:t xml:space="preserve"> </w:t>
      </w:r>
    </w:p>
    <w:p w14:paraId="065D6ACC" w14:textId="77777777" w:rsidR="00384477" w:rsidRDefault="00384477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</w:rPr>
      </w:pPr>
    </w:p>
    <w:p w14:paraId="0B74A500" w14:textId="409EF7C9" w:rsidR="00384477" w:rsidRDefault="00384477" w:rsidP="00384477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</w:rPr>
      </w:pPr>
      <w:r>
        <w:rPr>
          <w:rFonts w:ascii="Calibri" w:hAnsi="Calibri" w:cs="Calibri"/>
        </w:rPr>
        <w:t>Believers must</w:t>
      </w:r>
      <w:r w:rsidR="005D6EC4">
        <w:rPr>
          <w:rFonts w:ascii="Calibri" w:hAnsi="Calibri" w:cs="Calibri"/>
          <w:shd w:val="clear" w:color="auto" w:fill="FFFFFF"/>
        </w:rPr>
        <w:t xml:space="preserve"> p</w:t>
      </w:r>
      <w:r w:rsidR="005D6EC4" w:rsidRPr="00B43427">
        <w:rPr>
          <w:rFonts w:ascii="Calibri" w:hAnsi="Calibri" w:cs="Calibri"/>
          <w:shd w:val="clear" w:color="auto" w:fill="FFFFFF"/>
        </w:rPr>
        <w:t xml:space="preserve">ray for the </w:t>
      </w:r>
      <w:r w:rsidR="005D6EC4" w:rsidRPr="006A11B5">
        <w:rPr>
          <w:rFonts w:ascii="Calibri" w:hAnsi="Calibri" w:cs="Calibri"/>
          <w:color w:val="202020"/>
          <w:shd w:val="clear" w:color="auto" w:fill="FFFFFF"/>
        </w:rPr>
        <w:t xml:space="preserve">nation and people of Israel to have their eyes </w:t>
      </w:r>
      <w:r w:rsidR="004F22EC">
        <w:rPr>
          <w:rFonts w:ascii="Calibri" w:hAnsi="Calibri" w:cs="Calibri"/>
          <w:color w:val="202020"/>
          <w:shd w:val="clear" w:color="auto" w:fill="FFFFFF"/>
        </w:rPr>
        <w:t xml:space="preserve">opened </w:t>
      </w:r>
      <w:r w:rsidR="004F22EC" w:rsidRPr="006A11B5">
        <w:rPr>
          <w:rFonts w:ascii="Calibri" w:hAnsi="Calibri" w:cs="Calibri"/>
          <w:color w:val="202020"/>
          <w:shd w:val="clear" w:color="auto" w:fill="FFFFFF"/>
        </w:rPr>
        <w:t>to the Holy One, Jesus Christ, the Son of God</w:t>
      </w:r>
      <w:r w:rsidR="004F22EC">
        <w:rPr>
          <w:rFonts w:ascii="Calibri" w:hAnsi="Calibri" w:cs="Calibri"/>
          <w:color w:val="202020"/>
          <w:shd w:val="clear" w:color="auto" w:fill="FFFFFF"/>
        </w:rPr>
        <w:t xml:space="preserve"> </w:t>
      </w:r>
      <w:r>
        <w:rPr>
          <w:rFonts w:ascii="Calibri" w:hAnsi="Calibri" w:cs="Calibri"/>
          <w:color w:val="202020"/>
          <w:shd w:val="clear" w:color="auto" w:fill="FFFFFF"/>
        </w:rPr>
        <w:t>because</w:t>
      </w:r>
      <w:r w:rsidR="00C548DC">
        <w:rPr>
          <w:rFonts w:ascii="Calibri" w:hAnsi="Calibri" w:cs="Calibri"/>
          <w:color w:val="202020"/>
          <w:shd w:val="clear" w:color="auto" w:fill="FFFFFF"/>
        </w:rPr>
        <w:t>,</w:t>
      </w:r>
      <w:r>
        <w:rPr>
          <w:rFonts w:ascii="Calibri" w:hAnsi="Calibri" w:cs="Calibri"/>
          <w:color w:val="202020"/>
          <w:shd w:val="clear" w:color="auto" w:fill="FFFFFF"/>
        </w:rPr>
        <w:t xml:space="preserve"> “</w:t>
      </w:r>
      <w:r w:rsidRPr="006A11B5">
        <w:rPr>
          <w:rFonts w:ascii="Calibri" w:hAnsi="Calibri" w:cs="Calibri"/>
          <w:color w:val="202020"/>
          <w:shd w:val="clear" w:color="auto" w:fill="FFFFFF"/>
        </w:rPr>
        <w:t xml:space="preserve">It is inconsistent to say one loves the </w:t>
      </w:r>
      <w:r w:rsidRPr="00B43427">
        <w:rPr>
          <w:rFonts w:ascii="Calibri" w:hAnsi="Calibri" w:cs="Calibri"/>
          <w:i/>
          <w:iCs/>
          <w:color w:val="202020"/>
          <w:shd w:val="clear" w:color="auto" w:fill="FFFFFF"/>
        </w:rPr>
        <w:t xml:space="preserve">King </w:t>
      </w:r>
      <w:r w:rsidRPr="003C157F">
        <w:rPr>
          <w:rFonts w:ascii="Calibri" w:hAnsi="Calibri" w:cs="Calibri"/>
          <w:color w:val="202020"/>
          <w:shd w:val="clear" w:color="auto" w:fill="FFFFFF"/>
        </w:rPr>
        <w:t>of the Jews</w:t>
      </w:r>
      <w:r w:rsidRPr="006A11B5">
        <w:rPr>
          <w:rFonts w:ascii="Calibri" w:hAnsi="Calibri" w:cs="Calibri"/>
          <w:color w:val="202020"/>
          <w:shd w:val="clear" w:color="auto" w:fill="FFFFFF"/>
        </w:rPr>
        <w:t xml:space="preserve"> but not the </w:t>
      </w:r>
      <w:r w:rsidRPr="00B43427">
        <w:rPr>
          <w:rFonts w:ascii="Calibri" w:hAnsi="Calibri" w:cs="Calibri"/>
          <w:i/>
          <w:iCs/>
          <w:color w:val="202020"/>
          <w:shd w:val="clear" w:color="auto" w:fill="FFFFFF"/>
        </w:rPr>
        <w:t xml:space="preserve">Jews </w:t>
      </w:r>
      <w:r w:rsidRPr="003C157F">
        <w:rPr>
          <w:rFonts w:ascii="Calibri" w:hAnsi="Calibri" w:cs="Calibri"/>
          <w:color w:val="202020"/>
          <w:shd w:val="clear" w:color="auto" w:fill="FFFFFF"/>
        </w:rPr>
        <w:t>of the King</w:t>
      </w:r>
      <w:r w:rsidRPr="006A11B5">
        <w:rPr>
          <w:rFonts w:ascii="Calibri" w:hAnsi="Calibri" w:cs="Calibri"/>
          <w:color w:val="202020"/>
          <w:shd w:val="clear" w:color="auto" w:fill="FFFFFF"/>
        </w:rPr>
        <w:t xml:space="preserve">.” </w:t>
      </w:r>
      <w:r>
        <w:rPr>
          <w:rFonts w:ascii="Calibri" w:hAnsi="Calibri" w:cs="Calibri"/>
          <w:color w:val="202020"/>
          <w:shd w:val="clear" w:color="auto" w:fill="FFFFFF"/>
        </w:rPr>
        <w:t>(</w:t>
      </w:r>
      <w:r w:rsidRPr="006A11B5">
        <w:rPr>
          <w:rFonts w:ascii="Calibri" w:hAnsi="Calibri" w:cs="Calibri"/>
        </w:rPr>
        <w:t>Amir Tsarfati</w:t>
      </w:r>
      <w:r>
        <w:rPr>
          <w:rFonts w:ascii="Calibri" w:hAnsi="Calibri" w:cs="Calibri"/>
        </w:rPr>
        <w:t>)</w:t>
      </w:r>
    </w:p>
    <w:p w14:paraId="0AC57625" w14:textId="14EAA90D" w:rsidR="005D6EC4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color w:val="202020"/>
          <w:shd w:val="clear" w:color="auto" w:fill="FFFFFF"/>
        </w:rPr>
      </w:pPr>
    </w:p>
    <w:p w14:paraId="6DE9EC81" w14:textId="77777777" w:rsidR="005D6EC4" w:rsidRDefault="005D6EC4" w:rsidP="005D6EC4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color w:val="202020"/>
          <w:shd w:val="clear" w:color="auto" w:fill="FFFFFF"/>
        </w:rPr>
      </w:pPr>
    </w:p>
    <w:p w14:paraId="3C4189A8" w14:textId="6EDD3834" w:rsidR="00B43427" w:rsidRDefault="00113B60" w:rsidP="00B43427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shd w:val="clear" w:color="auto" w:fill="FFFFFF"/>
        </w:rPr>
      </w:pPr>
      <w:r w:rsidRPr="006A11B5">
        <w:rPr>
          <w:rFonts w:ascii="Calibri" w:hAnsi="Calibri" w:cs="Calibri"/>
          <w:color w:val="000000" w:themeColor="text1"/>
        </w:rPr>
        <w:t>May the book of Esther encourage you that God is always present and</w:t>
      </w:r>
      <w:r w:rsidR="000264A5" w:rsidRPr="006A11B5">
        <w:rPr>
          <w:rFonts w:ascii="Calibri" w:hAnsi="Calibri" w:cs="Calibri"/>
          <w:color w:val="000000" w:themeColor="text1"/>
        </w:rPr>
        <w:t xml:space="preserve"> </w:t>
      </w:r>
      <w:r w:rsidRPr="006A11B5">
        <w:rPr>
          <w:rFonts w:ascii="Calibri" w:hAnsi="Calibri" w:cs="Calibri"/>
          <w:color w:val="000000" w:themeColor="text1"/>
        </w:rPr>
        <w:t>He</w:t>
      </w:r>
      <w:r w:rsidRPr="006A11B5">
        <w:rPr>
          <w:rFonts w:ascii="Calibri" w:hAnsi="Calibri" w:cs="Calibri"/>
        </w:rPr>
        <w:t xml:space="preserve"> p</w:t>
      </w:r>
      <w:r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laces people</w:t>
      </w:r>
      <w:r w:rsidR="005D6EC4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in particular places</w:t>
      </w:r>
      <w:r w:rsidR="000264A5"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color w:val="000000" w:themeColor="text1"/>
          <w:kern w:val="0"/>
          <w14:ligatures w14:val="none"/>
        </w:rPr>
        <w:t xml:space="preserve"> at particul</w:t>
      </w:r>
      <w:r w:rsidRPr="006A11B5">
        <w:rPr>
          <w:rFonts w:ascii="Calibri" w:eastAsia="Times New Roman" w:hAnsi="Calibri" w:cs="Calibri"/>
          <w:kern w:val="0"/>
          <w14:ligatures w14:val="none"/>
        </w:rPr>
        <w:t>ar times</w:t>
      </w:r>
      <w:r w:rsidR="000264A5" w:rsidRPr="006A11B5">
        <w:rPr>
          <w:rFonts w:ascii="Calibri" w:eastAsia="Times New Roman" w:hAnsi="Calibri" w:cs="Calibri"/>
          <w:kern w:val="0"/>
          <w14:ligatures w14:val="none"/>
        </w:rPr>
        <w:t>,</w:t>
      </w:r>
      <w:r w:rsidRPr="006A11B5">
        <w:rPr>
          <w:rFonts w:ascii="Calibri" w:eastAsia="Times New Roman" w:hAnsi="Calibri" w:cs="Calibri"/>
          <w:kern w:val="0"/>
          <w14:ligatures w14:val="none"/>
        </w:rPr>
        <w:t xml:space="preserve"> to accomplish His particular plans.</w:t>
      </w:r>
      <w:r w:rsidR="00B43427" w:rsidRPr="00B43427">
        <w:rPr>
          <w:rFonts w:ascii="Calibri" w:hAnsi="Calibri" w:cs="Calibri"/>
          <w:shd w:val="clear" w:color="auto" w:fill="FFFFFF"/>
        </w:rPr>
        <w:t xml:space="preserve"> </w:t>
      </w:r>
    </w:p>
    <w:p w14:paraId="065951BB" w14:textId="77777777" w:rsidR="00B43427" w:rsidRDefault="00B43427" w:rsidP="00B43427">
      <w:pPr>
        <w:autoSpaceDE w:val="0"/>
        <w:autoSpaceDN w:val="0"/>
        <w:adjustRightInd w:val="0"/>
        <w:spacing w:line="276" w:lineRule="auto"/>
        <w:ind w:firstLine="720"/>
        <w:rPr>
          <w:rFonts w:ascii="Calibri" w:hAnsi="Calibri" w:cs="Calibri"/>
          <w:shd w:val="clear" w:color="auto" w:fill="FFFFFF"/>
        </w:rPr>
      </w:pPr>
    </w:p>
    <w:p w14:paraId="486226C8" w14:textId="77777777" w:rsidR="006A11B5" w:rsidRPr="006A11B5" w:rsidRDefault="006A11B5" w:rsidP="006A11B5">
      <w:pPr>
        <w:spacing w:line="276" w:lineRule="auto"/>
        <w:ind w:firstLine="720"/>
        <w:rPr>
          <w:rFonts w:ascii="Calibri" w:hAnsi="Calibri" w:cs="Calibri"/>
        </w:rPr>
      </w:pPr>
    </w:p>
    <w:p w14:paraId="33FF0DF5" w14:textId="72C2314D" w:rsidR="005A660D" w:rsidRPr="006A11B5" w:rsidRDefault="005A660D" w:rsidP="006A11B5">
      <w:pPr>
        <w:spacing w:line="276" w:lineRule="auto"/>
        <w:ind w:firstLine="720"/>
        <w:rPr>
          <w:rFonts w:ascii="Calibri" w:hAnsi="Calibri" w:cs="Calibri"/>
        </w:rPr>
      </w:pPr>
      <w:r w:rsidRPr="006A11B5">
        <w:rPr>
          <w:rFonts w:ascii="Calibri" w:hAnsi="Calibri" w:cs="Calibri"/>
        </w:rPr>
        <w:t>Sovereign Father, may it be Your will that concern for our own safety never interfere</w:t>
      </w:r>
      <w:r w:rsidR="00384477">
        <w:rPr>
          <w:rFonts w:ascii="Calibri" w:hAnsi="Calibri" w:cs="Calibri"/>
        </w:rPr>
        <w:t>s</w:t>
      </w:r>
      <w:r w:rsidRPr="006A11B5">
        <w:rPr>
          <w:rFonts w:ascii="Calibri" w:hAnsi="Calibri" w:cs="Calibri"/>
        </w:rPr>
        <w:t xml:space="preserve"> with Your plans </w:t>
      </w:r>
      <w:r w:rsidR="00E6294C">
        <w:rPr>
          <w:rFonts w:ascii="Calibri" w:hAnsi="Calibri" w:cs="Calibri"/>
        </w:rPr>
        <w:t xml:space="preserve">for us to share </w:t>
      </w:r>
      <w:r w:rsidRPr="006A11B5">
        <w:rPr>
          <w:rFonts w:ascii="Calibri" w:hAnsi="Calibri" w:cs="Calibri"/>
        </w:rPr>
        <w:t xml:space="preserve">the gospel to lost souls. May we each consider that </w:t>
      </w:r>
      <w:r w:rsidR="00E6294C">
        <w:rPr>
          <w:rFonts w:ascii="Calibri" w:hAnsi="Calibri" w:cs="Calibri"/>
        </w:rPr>
        <w:t>such</w:t>
      </w:r>
      <w:r w:rsidRPr="006A11B5">
        <w:rPr>
          <w:rFonts w:ascii="Calibri" w:hAnsi="Calibri" w:cs="Calibri"/>
        </w:rPr>
        <w:t xml:space="preserve"> opportunities will be </w:t>
      </w:r>
      <w:r w:rsidRPr="006A11B5">
        <w:rPr>
          <w:rFonts w:ascii="Calibri" w:hAnsi="Calibri" w:cs="Calibri"/>
          <w:b/>
          <w:bCs/>
          <w:u w:val="single"/>
        </w:rPr>
        <w:t>our</w:t>
      </w:r>
      <w:r w:rsidRPr="006A11B5">
        <w:rPr>
          <w:rFonts w:ascii="Calibri" w:hAnsi="Calibri" w:cs="Calibri"/>
        </w:rPr>
        <w:t xml:space="preserve"> “such a time as this”, even if it would mean, “If </w:t>
      </w:r>
      <w:r w:rsidR="00E6294C">
        <w:rPr>
          <w:rFonts w:ascii="Calibri" w:hAnsi="Calibri" w:cs="Calibri"/>
        </w:rPr>
        <w:t xml:space="preserve">we </w:t>
      </w:r>
      <w:r w:rsidRPr="006A11B5">
        <w:rPr>
          <w:rFonts w:ascii="Calibri" w:hAnsi="Calibri" w:cs="Calibri"/>
        </w:rPr>
        <w:t xml:space="preserve">perish, </w:t>
      </w:r>
      <w:r w:rsidR="00E6294C">
        <w:rPr>
          <w:rFonts w:ascii="Calibri" w:hAnsi="Calibri" w:cs="Calibri"/>
        </w:rPr>
        <w:t xml:space="preserve">we </w:t>
      </w:r>
      <w:r w:rsidRPr="006A11B5">
        <w:rPr>
          <w:rFonts w:ascii="Calibri" w:hAnsi="Calibri" w:cs="Calibri"/>
        </w:rPr>
        <w:t xml:space="preserve">perish.” Give us courage </w:t>
      </w:r>
      <w:r w:rsidR="00E6294C">
        <w:rPr>
          <w:rFonts w:ascii="Calibri" w:hAnsi="Calibri" w:cs="Calibri"/>
        </w:rPr>
        <w:t>as we personalize</w:t>
      </w:r>
      <w:r w:rsidRPr="006A11B5">
        <w:rPr>
          <w:rFonts w:ascii="Calibri" w:hAnsi="Calibri" w:cs="Calibri"/>
        </w:rPr>
        <w:t xml:space="preserve"> the Apostle’s words: “</w:t>
      </w:r>
      <w:r w:rsidR="00E6294C">
        <w:rPr>
          <w:rFonts w:ascii="Calibri" w:hAnsi="Calibri" w:cs="Calibri"/>
        </w:rPr>
        <w:t>Our</w:t>
      </w:r>
      <w:r w:rsidRPr="006A11B5">
        <w:rPr>
          <w:rFonts w:ascii="Calibri" w:hAnsi="Calibri" w:cs="Calibri"/>
        </w:rPr>
        <w:t xml:space="preserve"> </w:t>
      </w:r>
      <w:r w:rsidR="00E6294C">
        <w:rPr>
          <w:rFonts w:ascii="Calibri" w:hAnsi="Calibri" w:cs="Calibri"/>
        </w:rPr>
        <w:t>lives are</w:t>
      </w:r>
      <w:r w:rsidRPr="006A11B5">
        <w:rPr>
          <w:rFonts w:ascii="Calibri" w:hAnsi="Calibri" w:cs="Calibri"/>
        </w:rPr>
        <w:t xml:space="preserve"> worth nothing to </w:t>
      </w:r>
      <w:r w:rsidR="00E6294C">
        <w:rPr>
          <w:rFonts w:ascii="Calibri" w:hAnsi="Calibri" w:cs="Calibri"/>
        </w:rPr>
        <w:t>us</w:t>
      </w:r>
      <w:r w:rsidRPr="006A11B5">
        <w:rPr>
          <w:rFonts w:ascii="Calibri" w:hAnsi="Calibri" w:cs="Calibri"/>
        </w:rPr>
        <w:t xml:space="preserve"> unless </w:t>
      </w:r>
      <w:r w:rsidR="00E6294C">
        <w:rPr>
          <w:rFonts w:ascii="Calibri" w:hAnsi="Calibri" w:cs="Calibri"/>
        </w:rPr>
        <w:t>we</w:t>
      </w:r>
      <w:r w:rsidRPr="006A11B5">
        <w:rPr>
          <w:rFonts w:ascii="Calibri" w:hAnsi="Calibri" w:cs="Calibri"/>
        </w:rPr>
        <w:t xml:space="preserve"> use </w:t>
      </w:r>
      <w:r w:rsidR="00E6294C">
        <w:rPr>
          <w:rFonts w:ascii="Calibri" w:hAnsi="Calibri" w:cs="Calibri"/>
        </w:rPr>
        <w:t>them</w:t>
      </w:r>
      <w:r w:rsidRPr="006A11B5">
        <w:rPr>
          <w:rFonts w:ascii="Calibri" w:hAnsi="Calibri" w:cs="Calibri"/>
        </w:rPr>
        <w:t xml:space="preserve"> for finishing the work assigned </w:t>
      </w:r>
      <w:r w:rsidR="00E6294C">
        <w:rPr>
          <w:rFonts w:ascii="Calibri" w:hAnsi="Calibri" w:cs="Calibri"/>
        </w:rPr>
        <w:t>to us</w:t>
      </w:r>
      <w:r w:rsidRPr="006A11B5">
        <w:rPr>
          <w:rFonts w:ascii="Calibri" w:hAnsi="Calibri" w:cs="Calibri"/>
        </w:rPr>
        <w:t xml:space="preserve"> by </w:t>
      </w:r>
      <w:r w:rsidR="00E6294C">
        <w:rPr>
          <w:rFonts w:ascii="Calibri" w:hAnsi="Calibri" w:cs="Calibri"/>
        </w:rPr>
        <w:t>You</w:t>
      </w:r>
      <w:r w:rsidRPr="006A11B5">
        <w:rPr>
          <w:rFonts w:ascii="Calibri" w:hAnsi="Calibri" w:cs="Calibri"/>
        </w:rPr>
        <w:t>.” (Acts 20:24) Through Your name we pray, Jesus. Amen.</w:t>
      </w:r>
    </w:p>
    <w:p w14:paraId="3C8FD324" w14:textId="77777777" w:rsidR="00EB3B89" w:rsidRPr="006A11B5" w:rsidRDefault="00EB3B89" w:rsidP="006A11B5">
      <w:pPr>
        <w:spacing w:line="276" w:lineRule="auto"/>
        <w:ind w:firstLine="720"/>
        <w:rPr>
          <w:rFonts w:ascii="Calibri" w:hAnsi="Calibri" w:cs="Calibri"/>
        </w:rPr>
      </w:pPr>
    </w:p>
    <w:p w14:paraId="5E8B6380" w14:textId="77777777" w:rsidR="00113B60" w:rsidRPr="006A11B5" w:rsidRDefault="00113B60" w:rsidP="006A11B5">
      <w:pPr>
        <w:spacing w:line="276" w:lineRule="auto"/>
        <w:rPr>
          <w:rFonts w:ascii="Calibri" w:hAnsi="Calibri" w:cs="Calibri"/>
          <w:b/>
          <w:bCs/>
        </w:rPr>
      </w:pPr>
    </w:p>
    <w:sectPr w:rsidR="00113B60" w:rsidRPr="006A11B5" w:rsidSect="005C47F4">
      <w:footerReference w:type="even" r:id="rId7"/>
      <w:footerReference w:type="default" r:id="rId8"/>
      <w:pgSz w:w="12240" w:h="15840"/>
      <w:pgMar w:top="72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EBAE6" w14:textId="77777777" w:rsidR="005C47F4" w:rsidRDefault="005C47F4" w:rsidP="004559EB">
      <w:r>
        <w:separator/>
      </w:r>
    </w:p>
  </w:endnote>
  <w:endnote w:type="continuationSeparator" w:id="0">
    <w:p w14:paraId="1C3327E4" w14:textId="77777777" w:rsidR="005C47F4" w:rsidRDefault="005C47F4" w:rsidP="00455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3801902"/>
      <w:docPartObj>
        <w:docPartGallery w:val="Page Numbers (Bottom of Page)"/>
        <w:docPartUnique/>
      </w:docPartObj>
    </w:sdtPr>
    <w:sdtContent>
      <w:p w14:paraId="5CAA11F4" w14:textId="502843C3" w:rsidR="004559EB" w:rsidRDefault="004559EB" w:rsidP="008F0EC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89A25D4" w14:textId="77777777" w:rsidR="004559EB" w:rsidRDefault="004559EB" w:rsidP="004559E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05612500"/>
      <w:docPartObj>
        <w:docPartGallery w:val="Page Numbers (Bottom of Page)"/>
        <w:docPartUnique/>
      </w:docPartObj>
    </w:sdtPr>
    <w:sdtContent>
      <w:p w14:paraId="3AEDE081" w14:textId="458C95A4" w:rsidR="004559EB" w:rsidRDefault="004559EB" w:rsidP="008F0EC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F278A35" w14:textId="77777777" w:rsidR="004559EB" w:rsidRDefault="004559EB" w:rsidP="004559E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0F5ED" w14:textId="77777777" w:rsidR="005C47F4" w:rsidRDefault="005C47F4" w:rsidP="004559EB">
      <w:r>
        <w:separator/>
      </w:r>
    </w:p>
  </w:footnote>
  <w:footnote w:type="continuationSeparator" w:id="0">
    <w:p w14:paraId="28115346" w14:textId="77777777" w:rsidR="005C47F4" w:rsidRDefault="005C47F4" w:rsidP="00455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EA5089"/>
    <w:multiLevelType w:val="hybridMultilevel"/>
    <w:tmpl w:val="D9F65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86892C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33CE1"/>
    <w:multiLevelType w:val="hybridMultilevel"/>
    <w:tmpl w:val="69AA1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68597451">
    <w:abstractNumId w:val="1"/>
  </w:num>
  <w:num w:numId="2" w16cid:durableId="713893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0BC"/>
    <w:rsid w:val="00002BC2"/>
    <w:rsid w:val="000264A5"/>
    <w:rsid w:val="000277AE"/>
    <w:rsid w:val="00052743"/>
    <w:rsid w:val="000573B0"/>
    <w:rsid w:val="0007109F"/>
    <w:rsid w:val="00095522"/>
    <w:rsid w:val="0009577B"/>
    <w:rsid w:val="000A2DCE"/>
    <w:rsid w:val="000A45FD"/>
    <w:rsid w:val="000B0CAC"/>
    <w:rsid w:val="000C1A6B"/>
    <w:rsid w:val="000C4AB9"/>
    <w:rsid w:val="000D5791"/>
    <w:rsid w:val="000E7DDD"/>
    <w:rsid w:val="000F1A4E"/>
    <w:rsid w:val="00113B60"/>
    <w:rsid w:val="0012210A"/>
    <w:rsid w:val="00142A3F"/>
    <w:rsid w:val="00143932"/>
    <w:rsid w:val="001575EF"/>
    <w:rsid w:val="00160326"/>
    <w:rsid w:val="00183714"/>
    <w:rsid w:val="00184065"/>
    <w:rsid w:val="00195726"/>
    <w:rsid w:val="001A2D8A"/>
    <w:rsid w:val="001A4803"/>
    <w:rsid w:val="001C1437"/>
    <w:rsid w:val="001E01A3"/>
    <w:rsid w:val="001F422B"/>
    <w:rsid w:val="00211F29"/>
    <w:rsid w:val="00245BEB"/>
    <w:rsid w:val="00246D44"/>
    <w:rsid w:val="00253CB9"/>
    <w:rsid w:val="00253D91"/>
    <w:rsid w:val="00254EA0"/>
    <w:rsid w:val="00264262"/>
    <w:rsid w:val="0029178D"/>
    <w:rsid w:val="002A1A17"/>
    <w:rsid w:val="002A1DD6"/>
    <w:rsid w:val="002C14AD"/>
    <w:rsid w:val="002C2488"/>
    <w:rsid w:val="002C535A"/>
    <w:rsid w:val="002F07ED"/>
    <w:rsid w:val="00303A8C"/>
    <w:rsid w:val="00303D44"/>
    <w:rsid w:val="0030440F"/>
    <w:rsid w:val="00345DDF"/>
    <w:rsid w:val="00355588"/>
    <w:rsid w:val="00384477"/>
    <w:rsid w:val="003857ED"/>
    <w:rsid w:val="00385F92"/>
    <w:rsid w:val="0039094C"/>
    <w:rsid w:val="00392C96"/>
    <w:rsid w:val="003B06F2"/>
    <w:rsid w:val="003B4A76"/>
    <w:rsid w:val="003B6641"/>
    <w:rsid w:val="003C157F"/>
    <w:rsid w:val="003C1E81"/>
    <w:rsid w:val="003C30BC"/>
    <w:rsid w:val="003C68FA"/>
    <w:rsid w:val="003C7A13"/>
    <w:rsid w:val="003D1B6E"/>
    <w:rsid w:val="00405B8A"/>
    <w:rsid w:val="0041799D"/>
    <w:rsid w:val="004222C7"/>
    <w:rsid w:val="004266D4"/>
    <w:rsid w:val="00426C7A"/>
    <w:rsid w:val="00444237"/>
    <w:rsid w:val="00446092"/>
    <w:rsid w:val="00446979"/>
    <w:rsid w:val="004524C1"/>
    <w:rsid w:val="004559EB"/>
    <w:rsid w:val="00456909"/>
    <w:rsid w:val="0047471F"/>
    <w:rsid w:val="00491660"/>
    <w:rsid w:val="004B31A9"/>
    <w:rsid w:val="004D2299"/>
    <w:rsid w:val="004D4D61"/>
    <w:rsid w:val="004F078E"/>
    <w:rsid w:val="004F0E04"/>
    <w:rsid w:val="004F22EC"/>
    <w:rsid w:val="004F514E"/>
    <w:rsid w:val="004F5DC6"/>
    <w:rsid w:val="00520180"/>
    <w:rsid w:val="00526E35"/>
    <w:rsid w:val="0055443A"/>
    <w:rsid w:val="005804F7"/>
    <w:rsid w:val="00584DCD"/>
    <w:rsid w:val="00592D37"/>
    <w:rsid w:val="005A1730"/>
    <w:rsid w:val="005A529D"/>
    <w:rsid w:val="005A660D"/>
    <w:rsid w:val="005A7E33"/>
    <w:rsid w:val="005C0DA3"/>
    <w:rsid w:val="005C47F4"/>
    <w:rsid w:val="005C7770"/>
    <w:rsid w:val="005D6EC4"/>
    <w:rsid w:val="00633D43"/>
    <w:rsid w:val="00650CDD"/>
    <w:rsid w:val="00660501"/>
    <w:rsid w:val="0066766A"/>
    <w:rsid w:val="00667D8B"/>
    <w:rsid w:val="00680C34"/>
    <w:rsid w:val="00690209"/>
    <w:rsid w:val="0069140E"/>
    <w:rsid w:val="006A11B5"/>
    <w:rsid w:val="006A3AC7"/>
    <w:rsid w:val="006B5AAE"/>
    <w:rsid w:val="006C6508"/>
    <w:rsid w:val="006D6E6A"/>
    <w:rsid w:val="006D7940"/>
    <w:rsid w:val="006E3648"/>
    <w:rsid w:val="006E6E69"/>
    <w:rsid w:val="007133CF"/>
    <w:rsid w:val="0071535A"/>
    <w:rsid w:val="00721BBC"/>
    <w:rsid w:val="0074650B"/>
    <w:rsid w:val="0075546E"/>
    <w:rsid w:val="00763E67"/>
    <w:rsid w:val="00764301"/>
    <w:rsid w:val="00784050"/>
    <w:rsid w:val="007910B5"/>
    <w:rsid w:val="007B1712"/>
    <w:rsid w:val="007B302B"/>
    <w:rsid w:val="007C0ECD"/>
    <w:rsid w:val="007D5368"/>
    <w:rsid w:val="007E4027"/>
    <w:rsid w:val="007F4311"/>
    <w:rsid w:val="00817AC3"/>
    <w:rsid w:val="00842B9E"/>
    <w:rsid w:val="00844393"/>
    <w:rsid w:val="00845402"/>
    <w:rsid w:val="00852646"/>
    <w:rsid w:val="00853785"/>
    <w:rsid w:val="008575A2"/>
    <w:rsid w:val="008630F9"/>
    <w:rsid w:val="008840D8"/>
    <w:rsid w:val="008A5ABF"/>
    <w:rsid w:val="008A776B"/>
    <w:rsid w:val="008D7BA5"/>
    <w:rsid w:val="009054F1"/>
    <w:rsid w:val="0095310E"/>
    <w:rsid w:val="00957E10"/>
    <w:rsid w:val="00967823"/>
    <w:rsid w:val="00973983"/>
    <w:rsid w:val="00976A23"/>
    <w:rsid w:val="00982968"/>
    <w:rsid w:val="00984549"/>
    <w:rsid w:val="009A0E5C"/>
    <w:rsid w:val="009A64AA"/>
    <w:rsid w:val="009C0438"/>
    <w:rsid w:val="009C0F08"/>
    <w:rsid w:val="009E4CBF"/>
    <w:rsid w:val="00A13116"/>
    <w:rsid w:val="00A25C47"/>
    <w:rsid w:val="00A2686B"/>
    <w:rsid w:val="00A96EF4"/>
    <w:rsid w:val="00AB3B7A"/>
    <w:rsid w:val="00AC3313"/>
    <w:rsid w:val="00AD39C5"/>
    <w:rsid w:val="00B13F24"/>
    <w:rsid w:val="00B1480C"/>
    <w:rsid w:val="00B15013"/>
    <w:rsid w:val="00B305EE"/>
    <w:rsid w:val="00B32E02"/>
    <w:rsid w:val="00B3373B"/>
    <w:rsid w:val="00B43427"/>
    <w:rsid w:val="00B44F4D"/>
    <w:rsid w:val="00B54C94"/>
    <w:rsid w:val="00B55C6D"/>
    <w:rsid w:val="00B62DB3"/>
    <w:rsid w:val="00B6375E"/>
    <w:rsid w:val="00B63E2C"/>
    <w:rsid w:val="00B748FE"/>
    <w:rsid w:val="00B9289C"/>
    <w:rsid w:val="00BA1D0B"/>
    <w:rsid w:val="00BB1621"/>
    <w:rsid w:val="00BD2314"/>
    <w:rsid w:val="00BD5E04"/>
    <w:rsid w:val="00BE6F29"/>
    <w:rsid w:val="00BF2542"/>
    <w:rsid w:val="00C31CE6"/>
    <w:rsid w:val="00C4473D"/>
    <w:rsid w:val="00C45A41"/>
    <w:rsid w:val="00C54308"/>
    <w:rsid w:val="00C548DC"/>
    <w:rsid w:val="00C60B5C"/>
    <w:rsid w:val="00C732EF"/>
    <w:rsid w:val="00C76BD8"/>
    <w:rsid w:val="00C83554"/>
    <w:rsid w:val="00CB562F"/>
    <w:rsid w:val="00CC6583"/>
    <w:rsid w:val="00CF0858"/>
    <w:rsid w:val="00D0173C"/>
    <w:rsid w:val="00D02698"/>
    <w:rsid w:val="00D15C6B"/>
    <w:rsid w:val="00D2722D"/>
    <w:rsid w:val="00D50919"/>
    <w:rsid w:val="00D72BC5"/>
    <w:rsid w:val="00DA25B0"/>
    <w:rsid w:val="00DB5B90"/>
    <w:rsid w:val="00DD4CEB"/>
    <w:rsid w:val="00DD5CE8"/>
    <w:rsid w:val="00E40F80"/>
    <w:rsid w:val="00E449D7"/>
    <w:rsid w:val="00E46EA1"/>
    <w:rsid w:val="00E52512"/>
    <w:rsid w:val="00E624C3"/>
    <w:rsid w:val="00E6294C"/>
    <w:rsid w:val="00E85763"/>
    <w:rsid w:val="00E968D9"/>
    <w:rsid w:val="00EA1AC1"/>
    <w:rsid w:val="00EA68D0"/>
    <w:rsid w:val="00EB3B89"/>
    <w:rsid w:val="00EB4B11"/>
    <w:rsid w:val="00ED46AD"/>
    <w:rsid w:val="00EF02A4"/>
    <w:rsid w:val="00F371C7"/>
    <w:rsid w:val="00F4534C"/>
    <w:rsid w:val="00F61561"/>
    <w:rsid w:val="00F6633E"/>
    <w:rsid w:val="00F70FC9"/>
    <w:rsid w:val="00F81B35"/>
    <w:rsid w:val="00F918B5"/>
    <w:rsid w:val="00FB02EF"/>
    <w:rsid w:val="00FB4E0E"/>
    <w:rsid w:val="00FB7EF1"/>
    <w:rsid w:val="00FC1841"/>
    <w:rsid w:val="00FC438D"/>
    <w:rsid w:val="00FD1D3F"/>
    <w:rsid w:val="00FD28AD"/>
    <w:rsid w:val="00FD3045"/>
    <w:rsid w:val="00FD4796"/>
    <w:rsid w:val="00FD7F94"/>
    <w:rsid w:val="00FE5F98"/>
    <w:rsid w:val="00FE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645D83"/>
  <w14:defaultImageDpi w14:val="32767"/>
  <w15:chartTrackingRefBased/>
  <w15:docId w15:val="{C7B6AE9A-71C7-F446-823B-64E5874E8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30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0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30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0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0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0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0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0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0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0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0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C30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0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0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0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0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0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0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0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30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0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30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0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30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0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30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0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0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0BC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8A776B"/>
    <w:rPr>
      <w:i/>
      <w:iCs/>
    </w:rPr>
  </w:style>
  <w:style w:type="paragraph" w:customStyle="1" w:styleId="pw-post-body-paragraph">
    <w:name w:val="pw-post-body-paragraph"/>
    <w:basedOn w:val="Normal"/>
    <w:rsid w:val="001A48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xt">
    <w:name w:val="text"/>
    <w:basedOn w:val="DefaultParagraphFont"/>
    <w:rsid w:val="006A3AC7"/>
  </w:style>
  <w:style w:type="character" w:styleId="Hyperlink">
    <w:name w:val="Hyperlink"/>
    <w:basedOn w:val="DefaultParagraphFont"/>
    <w:uiPriority w:val="99"/>
    <w:semiHidden/>
    <w:unhideWhenUsed/>
    <w:rsid w:val="00E52512"/>
    <w:rPr>
      <w:color w:val="0000FF"/>
      <w:u w:val="single"/>
    </w:rPr>
  </w:style>
  <w:style w:type="character" w:customStyle="1" w:styleId="versiontext">
    <w:name w:val="versiontext"/>
    <w:basedOn w:val="DefaultParagraphFont"/>
    <w:rsid w:val="004524C1"/>
  </w:style>
  <w:style w:type="character" w:customStyle="1" w:styleId="ital">
    <w:name w:val="ital"/>
    <w:basedOn w:val="DefaultParagraphFont"/>
    <w:rsid w:val="0066766A"/>
  </w:style>
  <w:style w:type="character" w:customStyle="1" w:styleId="hgkelc">
    <w:name w:val="hgkelc"/>
    <w:basedOn w:val="DefaultParagraphFont"/>
    <w:rsid w:val="000E7DDD"/>
  </w:style>
  <w:style w:type="paragraph" w:styleId="NormalWeb">
    <w:name w:val="Normal (Web)"/>
    <w:basedOn w:val="Normal"/>
    <w:uiPriority w:val="99"/>
    <w:unhideWhenUsed/>
    <w:rsid w:val="002C14A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55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59EB"/>
  </w:style>
  <w:style w:type="character" w:styleId="PageNumber">
    <w:name w:val="page number"/>
    <w:basedOn w:val="DefaultParagraphFont"/>
    <w:uiPriority w:val="99"/>
    <w:semiHidden/>
    <w:unhideWhenUsed/>
    <w:rsid w:val="004559EB"/>
  </w:style>
  <w:style w:type="character" w:styleId="Strong">
    <w:name w:val="Strong"/>
    <w:basedOn w:val="DefaultParagraphFont"/>
    <w:uiPriority w:val="22"/>
    <w:qFormat/>
    <w:rsid w:val="005A660D"/>
    <w:rPr>
      <w:b/>
      <w:bCs/>
    </w:rPr>
  </w:style>
  <w:style w:type="character" w:customStyle="1" w:styleId="aranob">
    <w:name w:val="aranob"/>
    <w:basedOn w:val="DefaultParagraphFont"/>
    <w:rsid w:val="005A660D"/>
  </w:style>
  <w:style w:type="character" w:customStyle="1" w:styleId="kx21rb">
    <w:name w:val="kx21rb"/>
    <w:basedOn w:val="DefaultParagraphFont"/>
    <w:rsid w:val="004266D4"/>
  </w:style>
  <w:style w:type="character" w:customStyle="1" w:styleId="note">
    <w:name w:val="note"/>
    <w:basedOn w:val="DefaultParagraphFont"/>
    <w:rsid w:val="00DB5B90"/>
  </w:style>
  <w:style w:type="character" w:customStyle="1" w:styleId="sc">
    <w:name w:val="sc"/>
    <w:basedOn w:val="DefaultParagraphFont"/>
    <w:rsid w:val="00DB5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5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6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9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3193</Words>
  <Characters>18206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Marcus Leppo</cp:lastModifiedBy>
  <cp:revision>2</cp:revision>
  <cp:lastPrinted>2024-05-05T23:32:00Z</cp:lastPrinted>
  <dcterms:created xsi:type="dcterms:W3CDTF">2024-05-06T15:00:00Z</dcterms:created>
  <dcterms:modified xsi:type="dcterms:W3CDTF">2024-05-06T15:00:00Z</dcterms:modified>
</cp:coreProperties>
</file>